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04" w:rsidRDefault="007E2104" w:rsidP="007E2104">
      <w:pPr>
        <w:jc w:val="center"/>
      </w:pPr>
    </w:p>
    <w:p w:rsidR="007E2104" w:rsidRDefault="007E2104" w:rsidP="007E2104">
      <w:pPr>
        <w:jc w:val="center"/>
      </w:pPr>
    </w:p>
    <w:p w:rsidR="007E2104" w:rsidRDefault="007E2104" w:rsidP="007E2104">
      <w:pPr>
        <w:jc w:val="center"/>
      </w:pPr>
      <w:r>
        <w:t>МУНИЦИПАЛЬНОЕ  БЮДЖЕТНОЕ ОБРАЗОВАТЕЛЬНОЕ УЧРЕЖДЕНИЕ</w:t>
      </w:r>
    </w:p>
    <w:p w:rsidR="007E2104" w:rsidRDefault="007E2104" w:rsidP="007E2104">
      <w:pPr>
        <w:jc w:val="center"/>
      </w:pPr>
      <w:r>
        <w:t>ДОПОЛНИТЕЛЬНОГО  ОБРАЗОВАНИЯ</w:t>
      </w:r>
    </w:p>
    <w:p w:rsidR="007E2104" w:rsidRDefault="007E2104" w:rsidP="007E2104">
      <w:pPr>
        <w:tabs>
          <w:tab w:val="left" w:pos="6705"/>
        </w:tabs>
        <w:jc w:val="center"/>
      </w:pPr>
      <w:r>
        <w:rPr>
          <w:b/>
        </w:rPr>
        <w:t>«ДЕТСКО-ЮНОШЕСКАЯ  СПОРТИВНАЯ  ШКОЛА № 1»</w:t>
      </w:r>
    </w:p>
    <w:p w:rsidR="007E2104" w:rsidRDefault="007E2104" w:rsidP="007E2104">
      <w:pPr>
        <w:jc w:val="center"/>
        <w:rPr>
          <w:sz w:val="16"/>
          <w:szCs w:val="16"/>
        </w:rPr>
      </w:pPr>
    </w:p>
    <w:p w:rsidR="007E2104" w:rsidRDefault="007E2104" w:rsidP="007E2104">
      <w:pPr>
        <w:jc w:val="center"/>
        <w:rPr>
          <w:sz w:val="16"/>
          <w:szCs w:val="16"/>
        </w:rPr>
      </w:pPr>
    </w:p>
    <w:p w:rsidR="007E2104" w:rsidRDefault="007E2104" w:rsidP="007E2104">
      <w:pPr>
        <w:jc w:val="center"/>
        <w:rPr>
          <w:sz w:val="16"/>
          <w:szCs w:val="16"/>
        </w:rPr>
      </w:pPr>
    </w:p>
    <w:p w:rsidR="007E2104" w:rsidRDefault="007E2104" w:rsidP="007E2104">
      <w:pPr>
        <w:jc w:val="center"/>
      </w:pPr>
      <w:r>
        <w:t>ПРИКАЗ</w:t>
      </w:r>
    </w:p>
    <w:p w:rsidR="007E2104" w:rsidRDefault="007E2104" w:rsidP="007E2104">
      <w:pPr>
        <w:jc w:val="both"/>
      </w:pPr>
      <w:r>
        <w:t xml:space="preserve"> 03.08.2018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u w:val="single"/>
        </w:rPr>
        <w:t>284</w:t>
      </w:r>
    </w:p>
    <w:p w:rsidR="007E2104" w:rsidRDefault="007E2104" w:rsidP="007E2104">
      <w:pPr>
        <w:jc w:val="center"/>
      </w:pPr>
      <w:r>
        <w:t>г. Прокопьевск</w:t>
      </w:r>
    </w:p>
    <w:p w:rsidR="007E2104" w:rsidRDefault="007E2104" w:rsidP="007E2104">
      <w:pPr>
        <w:rPr>
          <w:sz w:val="16"/>
          <w:szCs w:val="16"/>
        </w:rPr>
      </w:pPr>
    </w:p>
    <w:p w:rsidR="007E2104" w:rsidRDefault="007E2104" w:rsidP="007E2104">
      <w:pPr>
        <w:rPr>
          <w:sz w:val="16"/>
          <w:szCs w:val="16"/>
        </w:rPr>
      </w:pPr>
    </w:p>
    <w:p w:rsidR="007E2104" w:rsidRDefault="007E2104" w:rsidP="007E2104">
      <w:pPr>
        <w:rPr>
          <w:b/>
        </w:rPr>
      </w:pPr>
      <w:r>
        <w:rPr>
          <w:b/>
        </w:rPr>
        <w:t>«О присвоении юношеских спортивных разрядов»</w:t>
      </w:r>
    </w:p>
    <w:p w:rsidR="007E2104" w:rsidRDefault="007E2104" w:rsidP="007E2104">
      <w:pPr>
        <w:rPr>
          <w:b/>
        </w:rPr>
      </w:pPr>
    </w:p>
    <w:p w:rsidR="007E2104" w:rsidRDefault="007E2104" w:rsidP="007E2104">
      <w:pPr>
        <w:rPr>
          <w:b/>
          <w:sz w:val="16"/>
          <w:szCs w:val="16"/>
        </w:rPr>
      </w:pPr>
    </w:p>
    <w:p w:rsidR="007E2104" w:rsidRDefault="007E2104" w:rsidP="007E2104">
      <w:pPr>
        <w:ind w:firstLine="708"/>
        <w:jc w:val="both"/>
      </w:pPr>
      <w:proofErr w:type="gramStart"/>
      <w:r>
        <w:t xml:space="preserve">В соответствии с Положением о Единой всероссийской спортивной классификации, утвержденное приказом </w:t>
      </w:r>
      <w:proofErr w:type="spellStart"/>
      <w:r>
        <w:t>Минспорта</w:t>
      </w:r>
      <w:proofErr w:type="spellEnd"/>
      <w:r>
        <w:t xml:space="preserve"> России от 16.02.2018 г. N 143, на основании «Положения о форме, порядке и о работе комиссии по присвоению юношеских спортивных разрядов «МБОУ ДО «ДЮСШ № 1», приказа МБОУ ДО «ДЮСШ № 1» от 13.04.2018 г. №  193, и на основании протокола  заседания комиссии МБОУ ДО «ДЮСШ № 1» от 14.05.2018 г. № 3</w:t>
      </w:r>
      <w:proofErr w:type="gramEnd"/>
      <w:r>
        <w:t xml:space="preserve"> «О выполнении норм и (или) требований ЕВСК и условий их выполнения»</w:t>
      </w:r>
    </w:p>
    <w:p w:rsidR="007E2104" w:rsidRDefault="007E2104" w:rsidP="007E2104"/>
    <w:p w:rsidR="007E2104" w:rsidRDefault="007E2104" w:rsidP="007E2104">
      <w:r>
        <w:t>ПРИКАЗЫВАЮ:</w:t>
      </w:r>
    </w:p>
    <w:p w:rsidR="007E2104" w:rsidRDefault="007E2104" w:rsidP="007E2104">
      <w:pPr>
        <w:spacing w:line="240" w:lineRule="atLeast"/>
      </w:pPr>
      <w:r>
        <w:t>1.За выполнение норм, требований ЕВСК и условий их выполнения в финальном этапе по хоккее с шайбой Первенства Сибирского и дальневосточных округов среди юношей до 13 лет ,группа</w:t>
      </w:r>
      <w:proofErr w:type="gramStart"/>
      <w:r>
        <w:t xml:space="preserve"> А</w:t>
      </w:r>
      <w:proofErr w:type="gramEnd"/>
      <w:r>
        <w:t>, в составе команды « Металлург» г. Новокузнецк с 24 по 31 марта 2018 г.  в г. присвоить:</w:t>
      </w:r>
    </w:p>
    <w:p w:rsidR="007E2104" w:rsidRDefault="007E2104" w:rsidP="007E2104">
      <w:pPr>
        <w:spacing w:line="240" w:lineRule="atLeast"/>
        <w:rPr>
          <w:b/>
        </w:rPr>
      </w:pPr>
      <w:r>
        <w:rPr>
          <w:b/>
        </w:rPr>
        <w:t>«первый юношеский спортивный разряд»</w:t>
      </w:r>
      <w:r>
        <w:t xml:space="preserve">, воспитаннику тренера-преподавателя </w:t>
      </w:r>
      <w:r>
        <w:rPr>
          <w:b/>
        </w:rPr>
        <w:t>Михеева С.Н.</w:t>
      </w:r>
    </w:p>
    <w:p w:rsidR="007E2104" w:rsidRDefault="007E2104" w:rsidP="007E2104">
      <w:pPr>
        <w:spacing w:line="240" w:lineRule="atLeast"/>
        <w:rPr>
          <w:b/>
        </w:rPr>
      </w:pPr>
    </w:p>
    <w:p w:rsidR="007E2104" w:rsidRDefault="007E2104" w:rsidP="007E2104">
      <w:pPr>
        <w:spacing w:line="240" w:lineRule="atLeast"/>
      </w:pPr>
      <w:r>
        <w:rPr>
          <w:b/>
        </w:rPr>
        <w:tab/>
      </w:r>
      <w:r>
        <w:t xml:space="preserve">1.Долгову Павлу </w:t>
      </w:r>
      <w:r>
        <w:tab/>
      </w:r>
      <w:r>
        <w:tab/>
        <w:t>2005</w:t>
      </w:r>
    </w:p>
    <w:p w:rsidR="007E2104" w:rsidRDefault="007E2104" w:rsidP="007E2104">
      <w:pPr>
        <w:spacing w:line="240" w:lineRule="atLeast"/>
      </w:pPr>
      <w:r>
        <w:tab/>
      </w:r>
    </w:p>
    <w:p w:rsidR="007E2104" w:rsidRDefault="007E2104" w:rsidP="007E2104">
      <w:pPr>
        <w:spacing w:line="240" w:lineRule="atLeast"/>
      </w:pPr>
      <w:r>
        <w:tab/>
      </w:r>
    </w:p>
    <w:p w:rsidR="007E2104" w:rsidRDefault="007E2104" w:rsidP="007E2104">
      <w:pPr>
        <w:spacing w:line="240" w:lineRule="atLeast"/>
        <w:ind w:firstLine="709"/>
        <w:jc w:val="both"/>
      </w:pPr>
    </w:p>
    <w:p w:rsidR="007E2104" w:rsidRDefault="007E2104" w:rsidP="007E2104">
      <w:pPr>
        <w:pStyle w:val="ab"/>
        <w:spacing w:line="240" w:lineRule="atLeast"/>
        <w:ind w:left="644" w:firstLine="65"/>
        <w:jc w:val="both"/>
      </w:pPr>
    </w:p>
    <w:p w:rsidR="007E2104" w:rsidRDefault="007E2104" w:rsidP="007E2104">
      <w:pPr>
        <w:pStyle w:val="ab"/>
        <w:spacing w:line="240" w:lineRule="atLeast"/>
        <w:ind w:left="644" w:firstLine="65"/>
        <w:jc w:val="both"/>
      </w:pPr>
    </w:p>
    <w:p w:rsidR="007E2104" w:rsidRDefault="007E2104" w:rsidP="007E2104">
      <w:r>
        <w:t>Директор</w:t>
      </w:r>
    </w:p>
    <w:p w:rsidR="007E2104" w:rsidRDefault="007E2104" w:rsidP="007E2104">
      <w:r>
        <w:t>МБОУ ДО 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7E2104" w:rsidRDefault="007E2104" w:rsidP="007E2104">
      <w:pPr>
        <w:jc w:val="center"/>
      </w:pPr>
    </w:p>
    <w:p w:rsidR="007E2104" w:rsidRDefault="007E2104" w:rsidP="007E2104">
      <w:pPr>
        <w:jc w:val="center"/>
      </w:pPr>
    </w:p>
    <w:p w:rsidR="007E2104" w:rsidRDefault="007E2104" w:rsidP="007E2104">
      <w:pPr>
        <w:jc w:val="center"/>
      </w:pPr>
    </w:p>
    <w:p w:rsidR="007E2104" w:rsidRDefault="007E2104" w:rsidP="007E2104">
      <w:pPr>
        <w:jc w:val="center"/>
      </w:pPr>
    </w:p>
    <w:p w:rsidR="007E2104" w:rsidRDefault="007E2104" w:rsidP="007E2104">
      <w:pPr>
        <w:jc w:val="center"/>
      </w:pPr>
    </w:p>
    <w:p w:rsidR="007E2104" w:rsidRDefault="007E2104" w:rsidP="007E2104">
      <w:pPr>
        <w:jc w:val="center"/>
      </w:pPr>
    </w:p>
    <w:p w:rsidR="007E2104" w:rsidRDefault="007E2104" w:rsidP="007E2104">
      <w:pPr>
        <w:jc w:val="center"/>
      </w:pPr>
    </w:p>
    <w:p w:rsidR="007E2104" w:rsidRDefault="007E2104" w:rsidP="007E2104">
      <w:pPr>
        <w:jc w:val="center"/>
      </w:pPr>
    </w:p>
    <w:p w:rsidR="007E2104" w:rsidRDefault="007E2104" w:rsidP="007E2104">
      <w:pPr>
        <w:jc w:val="center"/>
      </w:pPr>
    </w:p>
    <w:p w:rsidR="007E2104" w:rsidRDefault="007E2104" w:rsidP="007E2104">
      <w:pPr>
        <w:jc w:val="center"/>
      </w:pPr>
    </w:p>
    <w:p w:rsidR="00532824" w:rsidRDefault="00532824">
      <w:bookmarkStart w:id="0" w:name="_GoBack"/>
      <w:bookmarkEnd w:id="0"/>
    </w:p>
    <w:sectPr w:rsidR="0053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3"/>
    <w:rsid w:val="00532824"/>
    <w:rsid w:val="006F56B0"/>
    <w:rsid w:val="007E2104"/>
    <w:rsid w:val="00B4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6B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6B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6B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6B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6B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6B0"/>
    <w:pPr>
      <w:pBdr>
        <w:bottom w:val="single" w:sz="4" w:space="2" w:color="DFEAD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B0"/>
    <w:pPr>
      <w:pBdr>
        <w:bottom w:val="dotted" w:sz="4" w:space="2" w:color="CFE0C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B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B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75A67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F56B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F5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6F56B0"/>
    <w:pPr>
      <w:pBdr>
        <w:bottom w:val="dotted" w:sz="8" w:space="10" w:color="B0CCB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56B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6F56B0"/>
    <w:rPr>
      <w:b/>
      <w:bCs/>
      <w:spacing w:val="0"/>
    </w:rPr>
  </w:style>
  <w:style w:type="character" w:styleId="a9">
    <w:name w:val="Emphasis"/>
    <w:uiPriority w:val="20"/>
    <w:qFormat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6F56B0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F56B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color w:val="75A67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56B0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56B0"/>
    <w:pPr>
      <w:pBdr>
        <w:top w:val="dotted" w:sz="8" w:space="10" w:color="B0CCB0" w:themeColor="accent2"/>
        <w:bottom w:val="dotted" w:sz="8" w:space="10" w:color="B0CCB0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6F5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6F56B0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6F56B0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6F56B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56B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6B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6B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6B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6B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6B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6B0"/>
    <w:pPr>
      <w:pBdr>
        <w:bottom w:val="single" w:sz="4" w:space="2" w:color="DFEAD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B0"/>
    <w:pPr>
      <w:pBdr>
        <w:bottom w:val="dotted" w:sz="4" w:space="2" w:color="CFE0C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B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B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75A67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F56B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F5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6F56B0"/>
    <w:pPr>
      <w:pBdr>
        <w:bottom w:val="dotted" w:sz="8" w:space="10" w:color="B0CCB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56B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6F56B0"/>
    <w:rPr>
      <w:b/>
      <w:bCs/>
      <w:spacing w:val="0"/>
    </w:rPr>
  </w:style>
  <w:style w:type="character" w:styleId="a9">
    <w:name w:val="Emphasis"/>
    <w:uiPriority w:val="20"/>
    <w:qFormat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6F56B0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F56B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color w:val="75A67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56B0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56B0"/>
    <w:pPr>
      <w:pBdr>
        <w:top w:val="dotted" w:sz="8" w:space="10" w:color="B0CCB0" w:themeColor="accent2"/>
        <w:bottom w:val="dotted" w:sz="8" w:space="10" w:color="B0CCB0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6F5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6F56B0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6F56B0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6F56B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56B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2018-12-24T05:50:00Z</dcterms:created>
  <dcterms:modified xsi:type="dcterms:W3CDTF">2018-12-24T05:51:00Z</dcterms:modified>
</cp:coreProperties>
</file>