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35" w:rsidRPr="00CC3635" w:rsidRDefault="00AD137A" w:rsidP="00CC363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5923" cy="8667750"/>
            <wp:effectExtent l="19050" t="0" r="0" b="0"/>
            <wp:docPr id="1" name="Рисунок 1" descr="C:\Users\user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03" cy="8670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635" w:rsidRDefault="00CC3635" w:rsidP="00E326D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6DD" w:rsidRDefault="00E326DD" w:rsidP="00E326DD">
      <w:pPr>
        <w:spacing w:after="0"/>
        <w:jc w:val="right"/>
        <w:rPr>
          <w:sz w:val="28"/>
          <w:szCs w:val="28"/>
        </w:rPr>
      </w:pPr>
    </w:p>
    <w:p w:rsidR="00B07EB0" w:rsidRDefault="00B07EB0" w:rsidP="00AD137A">
      <w:pPr>
        <w:pStyle w:val="a3"/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/>
          <w:b/>
          <w:bCs/>
          <w:sz w:val="28"/>
          <w:szCs w:val="28"/>
        </w:rPr>
        <w:sectPr w:rsidR="00B07EB0" w:rsidSect="00BB4F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699F" w:rsidRPr="00E8688E" w:rsidRDefault="00B2699F" w:rsidP="00AD137A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8688E">
        <w:rPr>
          <w:rFonts w:ascii="Times New Roman" w:hAnsi="Times New Roman"/>
          <w:b/>
          <w:bCs/>
          <w:sz w:val="28"/>
          <w:szCs w:val="28"/>
        </w:rPr>
        <w:lastRenderedPageBreak/>
        <w:t>Общие положения</w:t>
      </w:r>
    </w:p>
    <w:p w:rsidR="00B2699F" w:rsidRPr="00E8688E" w:rsidRDefault="00B2699F" w:rsidP="00B2699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F24" w:rsidRDefault="00CC3635" w:rsidP="00CC3635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proofErr w:type="gramStart"/>
      <w:r w:rsidR="00B12D1E" w:rsidRPr="00CC3635">
        <w:rPr>
          <w:rFonts w:ascii="Times New Roman" w:hAnsi="Times New Roman"/>
          <w:b w:val="0"/>
          <w:sz w:val="28"/>
          <w:szCs w:val="28"/>
        </w:rPr>
        <w:t>Настоящее положение о</w:t>
      </w:r>
      <w:r>
        <w:rPr>
          <w:rFonts w:ascii="Times New Roman" w:hAnsi="Times New Roman"/>
          <w:b w:val="0"/>
          <w:sz w:val="28"/>
          <w:szCs w:val="28"/>
        </w:rPr>
        <w:t xml:space="preserve"> порядке перевода обучающихся</w:t>
      </w:r>
      <w:r w:rsidR="004D556D">
        <w:rPr>
          <w:rFonts w:ascii="Times New Roman" w:hAnsi="Times New Roman"/>
          <w:b w:val="0"/>
          <w:sz w:val="28"/>
          <w:szCs w:val="28"/>
        </w:rPr>
        <w:t xml:space="preserve"> с общеобразовательных программ </w:t>
      </w:r>
      <w:r w:rsidR="00B12D1E" w:rsidRPr="00CC3635">
        <w:rPr>
          <w:rFonts w:ascii="Times New Roman" w:hAnsi="Times New Roman"/>
          <w:b w:val="0"/>
          <w:sz w:val="28"/>
          <w:szCs w:val="28"/>
        </w:rPr>
        <w:t xml:space="preserve"> на программы спортивной подготовки</w:t>
      </w:r>
      <w:r w:rsidRPr="00CC3635">
        <w:rPr>
          <w:rFonts w:ascii="Times New Roman" w:hAnsi="Times New Roman"/>
          <w:b w:val="0"/>
          <w:sz w:val="28"/>
          <w:szCs w:val="28"/>
        </w:rPr>
        <w:t xml:space="preserve"> по видам спорта </w:t>
      </w:r>
      <w:r w:rsidRPr="00B22AE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бюджетного физкультурно-спортивного учреждения «Спортивная школа № 1» (в дальнейшем – </w:t>
      </w: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FC74B3">
        <w:rPr>
          <w:rFonts w:ascii="Times New Roman" w:hAnsi="Times New Roman" w:cs="Times New Roman"/>
          <w:b w:val="0"/>
          <w:sz w:val="28"/>
          <w:szCs w:val="28"/>
        </w:rPr>
        <w:t xml:space="preserve"> и Школа)</w:t>
      </w:r>
      <w:r w:rsidRPr="00B22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разработано на основании</w:t>
      </w:r>
      <w:r w:rsidRPr="00B22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приказа</w:t>
      </w:r>
      <w:r w:rsidRPr="00B22A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22AEF">
        <w:rPr>
          <w:rFonts w:ascii="Times New Roman" w:hAnsi="Times New Roman" w:cs="Times New Roman"/>
          <w:b w:val="0"/>
          <w:sz w:val="28"/>
          <w:szCs w:val="28"/>
        </w:rPr>
        <w:t>Минспорта</w:t>
      </w:r>
      <w:proofErr w:type="spellEnd"/>
      <w:r w:rsidRPr="00B22AEF">
        <w:rPr>
          <w:rFonts w:ascii="Times New Roman" w:hAnsi="Times New Roman" w:cs="Times New Roman"/>
          <w:b w:val="0"/>
          <w:sz w:val="28"/>
          <w:szCs w:val="28"/>
        </w:rPr>
        <w:t xml:space="preserve"> России </w:t>
      </w:r>
      <w:r w:rsidRPr="00B22AEF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от 30 октября 2015 г. № 999 «Об утверждении требований к обеспечению подготовки спортивного резерва для спортивных сборных команд Российской Федерации»</w:t>
      </w:r>
      <w:r>
        <w:rPr>
          <w:rFonts w:ascii="Times New Roman" w:hAnsi="Times New Roman" w:cs="Times New Roman"/>
          <w:b w:val="0"/>
          <w:sz w:val="28"/>
          <w:szCs w:val="28"/>
        </w:rPr>
        <w:t>, на основании приказа от 24 октября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2012 г. №</w:t>
      </w:r>
      <w:r w:rsidRPr="00B22AEF">
        <w:rPr>
          <w:rFonts w:ascii="Times New Roman" w:hAnsi="Times New Roman" w:cs="Times New Roman"/>
          <w:b w:val="0"/>
          <w:sz w:val="28"/>
          <w:szCs w:val="28"/>
        </w:rPr>
        <w:t xml:space="preserve"> 325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E8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О методических рекомендациях по организации спортивной подготовки в Российской Федерации»</w:t>
      </w:r>
      <w:r>
        <w:rPr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B22AEF">
        <w:rPr>
          <w:rFonts w:ascii="Times New Roman" w:hAnsi="Times New Roman" w:cs="Times New Roman"/>
          <w:b w:val="0"/>
          <w:sz w:val="28"/>
          <w:szCs w:val="28"/>
        </w:rPr>
        <w:t>Устава учреждения.</w:t>
      </w:r>
    </w:p>
    <w:p w:rsidR="005B2E67" w:rsidRPr="000E710F" w:rsidRDefault="00100E8C" w:rsidP="000E710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00E8C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E8C">
        <w:rPr>
          <w:rFonts w:ascii="Times New Roman" w:eastAsiaTheme="minorHAnsi" w:hAnsi="Times New Roman"/>
          <w:sz w:val="28"/>
          <w:szCs w:val="28"/>
          <w:lang w:eastAsia="en-US"/>
        </w:rPr>
        <w:t>Обеспечение подготовки спортивного резерва для спортивных сборных команд Российской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00E8C">
        <w:rPr>
          <w:rFonts w:ascii="Times New Roman" w:eastAsiaTheme="minorHAnsi" w:hAnsi="Times New Roman"/>
          <w:sz w:val="28"/>
          <w:szCs w:val="28"/>
          <w:lang w:eastAsia="en-US"/>
        </w:rPr>
        <w:t>достигается в результате непрерывного процесса подготовки спортивного резерва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00E8C">
        <w:rPr>
          <w:rFonts w:ascii="Times New Roman" w:eastAsiaTheme="minorHAnsi" w:hAnsi="Times New Roman"/>
          <w:sz w:val="28"/>
          <w:szCs w:val="28"/>
          <w:lang w:eastAsia="en-US"/>
        </w:rPr>
        <w:t>путем реализации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100E8C">
        <w:rPr>
          <w:rFonts w:ascii="Times New Roman" w:eastAsiaTheme="minorHAnsi" w:hAnsi="Times New Roman"/>
          <w:sz w:val="28"/>
          <w:szCs w:val="28"/>
          <w:lang w:eastAsia="en-US"/>
        </w:rPr>
        <w:t>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5B2E67" w:rsidRDefault="005B2E67" w:rsidP="005655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4DB8" w:rsidRPr="00AD137A" w:rsidRDefault="00AD137A" w:rsidP="00AD137A">
      <w:pPr>
        <w:spacing w:after="0"/>
        <w:ind w:left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655D4" w:rsidRPr="00AD137A">
        <w:rPr>
          <w:rFonts w:ascii="Times New Roman" w:hAnsi="Times New Roman"/>
          <w:b/>
          <w:sz w:val="28"/>
          <w:szCs w:val="28"/>
        </w:rPr>
        <w:t xml:space="preserve">Порядок перевода </w:t>
      </w:r>
      <w:proofErr w:type="gramStart"/>
      <w:r w:rsidR="005655D4" w:rsidRPr="00AD137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5655D4" w:rsidRPr="00AD137A">
        <w:rPr>
          <w:rFonts w:ascii="Times New Roman" w:hAnsi="Times New Roman"/>
          <w:b/>
          <w:sz w:val="28"/>
          <w:szCs w:val="28"/>
        </w:rPr>
        <w:t xml:space="preserve"> </w:t>
      </w:r>
    </w:p>
    <w:p w:rsidR="005655D4" w:rsidRPr="005655D4" w:rsidRDefault="00784DB8" w:rsidP="00784DB8">
      <w:pPr>
        <w:pStyle w:val="a3"/>
        <w:spacing w:after="0"/>
        <w:ind w:left="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программы</w:t>
      </w:r>
      <w:r w:rsidR="005655D4" w:rsidRPr="005655D4">
        <w:rPr>
          <w:rFonts w:ascii="Times New Roman" w:hAnsi="Times New Roman"/>
          <w:b/>
          <w:sz w:val="28"/>
          <w:szCs w:val="28"/>
        </w:rPr>
        <w:t xml:space="preserve"> спортивной подготовки</w:t>
      </w:r>
    </w:p>
    <w:p w:rsidR="00784DB8" w:rsidRPr="00784DB8" w:rsidRDefault="00784DB8" w:rsidP="00784DB8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B07EB0" w:rsidRPr="00AD137A" w:rsidRDefault="00AD137A" w:rsidP="00AD137A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07EB0" w:rsidRPr="00AD137A">
        <w:rPr>
          <w:rFonts w:ascii="Times New Roman" w:hAnsi="Times New Roman"/>
          <w:sz w:val="28"/>
          <w:szCs w:val="28"/>
        </w:rPr>
        <w:t xml:space="preserve">Обеспечение перехода обучающихся муниципального бюджетного учреждения дополнительного образования «Детско-юношеская спортивная школа № 1» (далее - ДЮСШ) с </w:t>
      </w:r>
      <w:proofErr w:type="spellStart"/>
      <w:r w:rsidR="00B07EB0" w:rsidRPr="00AD137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="00B07EB0" w:rsidRPr="00AD137A">
        <w:rPr>
          <w:rFonts w:ascii="Times New Roman" w:hAnsi="Times New Roman"/>
          <w:sz w:val="28"/>
          <w:szCs w:val="28"/>
        </w:rPr>
        <w:t xml:space="preserve"> </w:t>
      </w:r>
      <w:r w:rsidR="00FC74B3" w:rsidRPr="00AD137A">
        <w:rPr>
          <w:rFonts w:ascii="Times New Roman" w:hAnsi="Times New Roman"/>
          <w:sz w:val="28"/>
          <w:szCs w:val="28"/>
        </w:rPr>
        <w:t>и</w:t>
      </w:r>
      <w:r w:rsidR="00B07EB0" w:rsidRPr="00AD13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7EB0" w:rsidRPr="00AD137A">
        <w:rPr>
          <w:rFonts w:ascii="Times New Roman" w:hAnsi="Times New Roman"/>
          <w:sz w:val="28"/>
          <w:szCs w:val="28"/>
        </w:rPr>
        <w:t>предпрофессиональных</w:t>
      </w:r>
      <w:proofErr w:type="spellEnd"/>
      <w:r w:rsidR="00B07EB0" w:rsidRPr="00AD137A">
        <w:rPr>
          <w:rFonts w:ascii="Times New Roman" w:hAnsi="Times New Roman"/>
          <w:sz w:val="28"/>
          <w:szCs w:val="28"/>
        </w:rPr>
        <w:t xml:space="preserve"> программ </w:t>
      </w:r>
      <w:r w:rsidR="00FC74B3" w:rsidRPr="00AD137A">
        <w:rPr>
          <w:rFonts w:ascii="Times New Roman" w:hAnsi="Times New Roman"/>
          <w:sz w:val="28"/>
          <w:szCs w:val="28"/>
        </w:rPr>
        <w:t>на</w:t>
      </w:r>
      <w:r w:rsidR="001539C0" w:rsidRPr="00AD137A">
        <w:rPr>
          <w:rFonts w:ascii="Times New Roman" w:hAnsi="Times New Roman"/>
          <w:sz w:val="28"/>
          <w:szCs w:val="28"/>
        </w:rPr>
        <w:t xml:space="preserve"> программ</w:t>
      </w:r>
      <w:r w:rsidR="00FC74B3" w:rsidRPr="00AD137A">
        <w:rPr>
          <w:rFonts w:ascii="Times New Roman" w:hAnsi="Times New Roman"/>
          <w:sz w:val="28"/>
          <w:szCs w:val="28"/>
        </w:rPr>
        <w:t>ы</w:t>
      </w:r>
      <w:r w:rsidR="00B07EB0" w:rsidRPr="00AD137A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="00FC74B3" w:rsidRPr="00AD137A">
        <w:rPr>
          <w:rFonts w:ascii="Times New Roman" w:hAnsi="Times New Roman"/>
          <w:sz w:val="28"/>
          <w:szCs w:val="28"/>
        </w:rPr>
        <w:t xml:space="preserve"> по видам спорта</w:t>
      </w:r>
      <w:r w:rsidR="00B07EB0" w:rsidRPr="00AD137A">
        <w:rPr>
          <w:rFonts w:ascii="Times New Roman" w:hAnsi="Times New Roman"/>
          <w:sz w:val="28"/>
          <w:szCs w:val="28"/>
        </w:rPr>
        <w:t xml:space="preserve"> в области физической культуры и спорта.</w:t>
      </w:r>
    </w:p>
    <w:p w:rsidR="00446E86" w:rsidRPr="00AD137A" w:rsidRDefault="006708BC" w:rsidP="00AD137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D137A">
        <w:rPr>
          <w:rFonts w:ascii="Times New Roman" w:hAnsi="Times New Roman"/>
          <w:sz w:val="28"/>
          <w:szCs w:val="28"/>
        </w:rPr>
        <w:t>Пере</w:t>
      </w:r>
      <w:r w:rsidR="00FE31F3" w:rsidRPr="00AD137A">
        <w:rPr>
          <w:rFonts w:ascii="Times New Roman" w:hAnsi="Times New Roman"/>
          <w:sz w:val="28"/>
          <w:szCs w:val="28"/>
        </w:rPr>
        <w:t>в</w:t>
      </w:r>
      <w:r w:rsidRPr="00AD137A">
        <w:rPr>
          <w:rFonts w:ascii="Times New Roman" w:hAnsi="Times New Roman"/>
          <w:sz w:val="28"/>
          <w:szCs w:val="28"/>
        </w:rPr>
        <w:t>од</w:t>
      </w:r>
      <w:r w:rsidR="00FE31F3" w:rsidRPr="00AD137A">
        <w:rPr>
          <w:rFonts w:ascii="Times New Roman" w:hAnsi="Times New Roman"/>
          <w:sz w:val="28"/>
          <w:szCs w:val="28"/>
        </w:rPr>
        <w:t xml:space="preserve"> занимающихся</w:t>
      </w:r>
      <w:r w:rsidRPr="00AD137A">
        <w:rPr>
          <w:rFonts w:ascii="Times New Roman" w:hAnsi="Times New Roman"/>
          <w:sz w:val="28"/>
          <w:szCs w:val="28"/>
        </w:rPr>
        <w:t xml:space="preserve"> н</w:t>
      </w:r>
      <w:r w:rsidR="001539C0" w:rsidRPr="00AD137A">
        <w:rPr>
          <w:rFonts w:ascii="Times New Roman" w:hAnsi="Times New Roman"/>
          <w:sz w:val="28"/>
          <w:szCs w:val="28"/>
        </w:rPr>
        <w:t xml:space="preserve">а </w:t>
      </w:r>
      <w:r w:rsidR="00446E86" w:rsidRPr="00AD137A">
        <w:rPr>
          <w:rFonts w:ascii="Times New Roman" w:hAnsi="Times New Roman"/>
          <w:sz w:val="28"/>
          <w:szCs w:val="28"/>
        </w:rPr>
        <w:t>п</w:t>
      </w:r>
      <w:r w:rsidR="00FE31F3" w:rsidRPr="00AD137A">
        <w:rPr>
          <w:rFonts w:ascii="Times New Roman" w:hAnsi="Times New Roman"/>
          <w:sz w:val="28"/>
          <w:szCs w:val="28"/>
        </w:rPr>
        <w:t>рограмм</w:t>
      </w:r>
      <w:r w:rsidRPr="00AD137A">
        <w:rPr>
          <w:rFonts w:ascii="Times New Roman" w:hAnsi="Times New Roman"/>
          <w:sz w:val="28"/>
          <w:szCs w:val="28"/>
        </w:rPr>
        <w:t>ы</w:t>
      </w:r>
      <w:r w:rsidR="001539C0" w:rsidRPr="00AD137A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AD137A">
        <w:rPr>
          <w:rFonts w:ascii="Times New Roman" w:hAnsi="Times New Roman"/>
          <w:sz w:val="28"/>
          <w:szCs w:val="28"/>
        </w:rPr>
        <w:t xml:space="preserve"> по видам спорта</w:t>
      </w:r>
      <w:r w:rsidR="001539C0" w:rsidRPr="00AD137A">
        <w:rPr>
          <w:rFonts w:ascii="Times New Roman" w:hAnsi="Times New Roman"/>
          <w:sz w:val="28"/>
          <w:szCs w:val="28"/>
        </w:rPr>
        <w:t xml:space="preserve">, которые </w:t>
      </w:r>
      <w:r w:rsidR="001539C0" w:rsidRPr="00AD137A">
        <w:rPr>
          <w:rFonts w:ascii="Times New Roman" w:eastAsiaTheme="minorHAnsi" w:hAnsi="Times New Roman"/>
          <w:sz w:val="28"/>
          <w:szCs w:val="28"/>
          <w:lang w:eastAsia="en-US"/>
        </w:rPr>
        <w:t>лицензированию не подлежат, так как разрабатываются на основе федеральных стандартов спортивной подготовки</w:t>
      </w:r>
      <w:r w:rsidRPr="00AD137A">
        <w:rPr>
          <w:rFonts w:ascii="Times New Roman" w:eastAsiaTheme="minorHAnsi" w:hAnsi="Times New Roman"/>
          <w:sz w:val="28"/>
          <w:szCs w:val="28"/>
          <w:lang w:eastAsia="en-US"/>
        </w:rPr>
        <w:t xml:space="preserve"> по видам спорта</w:t>
      </w:r>
      <w:r w:rsidR="001539C0" w:rsidRPr="00AD137A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539C0" w:rsidRPr="00AD137A">
        <w:rPr>
          <w:rFonts w:ascii="Times New Roman" w:hAnsi="Times New Roman"/>
          <w:sz w:val="28"/>
          <w:szCs w:val="28"/>
        </w:rPr>
        <w:t xml:space="preserve"> </w:t>
      </w:r>
      <w:r w:rsidR="00FE31F3" w:rsidRPr="00AD137A">
        <w:rPr>
          <w:rFonts w:ascii="Times New Roman" w:hAnsi="Times New Roman"/>
          <w:sz w:val="28"/>
          <w:szCs w:val="28"/>
        </w:rPr>
        <w:t xml:space="preserve">на этап начальной подготовки, </w:t>
      </w:r>
      <w:r w:rsidR="00A30C7B" w:rsidRPr="00AD137A">
        <w:rPr>
          <w:rFonts w:ascii="Times New Roman" w:hAnsi="Times New Roman"/>
          <w:sz w:val="28"/>
          <w:szCs w:val="28"/>
        </w:rPr>
        <w:t xml:space="preserve">на </w:t>
      </w:r>
      <w:r w:rsidR="00FE31F3" w:rsidRPr="00AD137A">
        <w:rPr>
          <w:rFonts w:ascii="Times New Roman" w:hAnsi="Times New Roman"/>
          <w:sz w:val="28"/>
          <w:szCs w:val="28"/>
        </w:rPr>
        <w:t>тренировочный этап (этап спортивной специализации) и на этап</w:t>
      </w:r>
      <w:r w:rsidR="00446E86" w:rsidRPr="00AD137A">
        <w:rPr>
          <w:rFonts w:ascii="Times New Roman" w:hAnsi="Times New Roman"/>
          <w:sz w:val="28"/>
          <w:szCs w:val="28"/>
        </w:rPr>
        <w:t xml:space="preserve"> совершенст</w:t>
      </w:r>
      <w:r w:rsidR="00FE31F3" w:rsidRPr="00AD137A">
        <w:rPr>
          <w:rFonts w:ascii="Times New Roman" w:hAnsi="Times New Roman"/>
          <w:sz w:val="28"/>
          <w:szCs w:val="28"/>
        </w:rPr>
        <w:t>вования спортивного мастерства.</w:t>
      </w:r>
    </w:p>
    <w:p w:rsidR="00A30C7B" w:rsidRDefault="00784DB8" w:rsidP="00AD137A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E31F3">
        <w:rPr>
          <w:rFonts w:ascii="Times New Roman" w:eastAsiaTheme="minorHAnsi" w:hAnsi="Times New Roman"/>
          <w:sz w:val="28"/>
          <w:szCs w:val="28"/>
          <w:lang w:eastAsia="en-US"/>
        </w:rPr>
        <w:t xml:space="preserve">Реализация программ спортивной подготовки на различных этапах спортивной подготовки </w:t>
      </w:r>
      <w:r w:rsidR="00FE31F3">
        <w:rPr>
          <w:rFonts w:ascii="Times New Roman" w:eastAsiaTheme="minorHAnsi" w:hAnsi="Times New Roman"/>
          <w:sz w:val="28"/>
          <w:szCs w:val="28"/>
          <w:lang w:eastAsia="en-US"/>
        </w:rPr>
        <w:t xml:space="preserve">по видам спорта </w:t>
      </w:r>
      <w:r w:rsidRPr="00FE31F3">
        <w:rPr>
          <w:rFonts w:ascii="Times New Roman" w:eastAsiaTheme="minorHAnsi" w:hAnsi="Times New Roman"/>
          <w:sz w:val="28"/>
          <w:szCs w:val="28"/>
          <w:lang w:eastAsia="en-US"/>
        </w:rPr>
        <w:t xml:space="preserve">в Школе осуществляется в соответствии с предметом деятельности организации </w:t>
      </w:r>
      <w:r w:rsidR="00A30C7B">
        <w:rPr>
          <w:rFonts w:ascii="Times New Roman" w:eastAsiaTheme="minorHAnsi" w:hAnsi="Times New Roman"/>
          <w:sz w:val="28"/>
          <w:szCs w:val="28"/>
          <w:lang w:eastAsia="en-US"/>
        </w:rPr>
        <w:t>и обеспечивает:</w:t>
      </w:r>
    </w:p>
    <w:p w:rsidR="00A30C7B" w:rsidRPr="00A30C7B" w:rsidRDefault="00A30C7B" w:rsidP="00A30C7B">
      <w:pPr>
        <w:pStyle w:val="a3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84DB8" w:rsidRPr="00FE31F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целенаправленную подготовку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спортивного резерва по видам спорта, включенным во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Всероссийский реестр видов спорта;</w:t>
      </w:r>
    </w:p>
    <w:p w:rsidR="00A30C7B" w:rsidRPr="00A30C7B" w:rsidRDefault="00A30C7B" w:rsidP="00A3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организацию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тренировочных мероприятий (в том числе тренировочных сборов) на основе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разработанных в соответствии с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требованиями федеральных стандартов спортивной подготовки программ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спортивной подготовки;</w:t>
      </w:r>
    </w:p>
    <w:p w:rsidR="00A30C7B" w:rsidRPr="00A30C7B" w:rsidRDefault="00A30C7B" w:rsidP="00A3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организацию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официальных спортивных мероприятий;</w:t>
      </w:r>
    </w:p>
    <w:p w:rsidR="00A30C7B" w:rsidRPr="00A30C7B" w:rsidRDefault="00A30C7B" w:rsidP="00A3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финансовое обеспечение, материально-техническое обеспечение лиц, проходящих спортивную подготовку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(далее - спортсмены), в том числе обеспечение питания и проживания, обеспечение спортивной экипировкой,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оборудованием и спортивным инвентарем, необходимыми для прохождения спортивной подготовки, проезда к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месту проведения тренировочных мероприятий (в том числе тренировочных сборов) и спортивных мероприятий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и обратно, проживания и питания в период проведения тренировочных мероприятий (в том числе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тренировочных сборов) и спортивных</w:t>
      </w:r>
      <w:proofErr w:type="gramEnd"/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мероприятий, а также в период следования к месту проведения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тренировочных мероприятий (в том числе тренировочных сборов) и спортивных мероприятий и обратно;</w:t>
      </w:r>
    </w:p>
    <w:p w:rsidR="00A30C7B" w:rsidRPr="00A30C7B" w:rsidRDefault="00A30C7B" w:rsidP="00A3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участие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спортсменов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Школы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в официальных спортивных мероприятиях;</w:t>
      </w:r>
    </w:p>
    <w:p w:rsidR="00A30C7B" w:rsidRPr="00A30C7B" w:rsidRDefault="00A30C7B" w:rsidP="00A3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разработку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реализацию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 спортивной подготовки;</w:t>
      </w:r>
    </w:p>
    <w:p w:rsidR="00A30C7B" w:rsidRPr="00A30C7B" w:rsidRDefault="00A30C7B" w:rsidP="00A3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организацию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 xml:space="preserve"> и проведение спортивно-оздоровительной работы по развитию физической культуры и спорта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среди различных групп населения;</w:t>
      </w:r>
    </w:p>
    <w:p w:rsidR="00A30C7B" w:rsidRPr="00A30C7B" w:rsidRDefault="00A30C7B" w:rsidP="00A30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составление индивидуальных планов спортивной подготовки спортсменов, находящихся на этапе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30C7B">
        <w:rPr>
          <w:rFonts w:ascii="Times New Roman" w:eastAsiaTheme="minorHAnsi" w:hAnsi="Times New Roman"/>
          <w:sz w:val="28"/>
          <w:szCs w:val="28"/>
          <w:lang w:eastAsia="en-US"/>
        </w:rPr>
        <w:t>совершенствования спортивного мастерства.</w:t>
      </w:r>
    </w:p>
    <w:p w:rsidR="00784DB8" w:rsidRPr="001539C0" w:rsidRDefault="00784DB8" w:rsidP="00A30C7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sectPr w:rsidR="00784DB8" w:rsidRPr="001539C0" w:rsidSect="00B07EB0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CF6"/>
    <w:multiLevelType w:val="multilevel"/>
    <w:tmpl w:val="A6D6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1">
    <w:nsid w:val="2F3B31BA"/>
    <w:multiLevelType w:val="multilevel"/>
    <w:tmpl w:val="67EAFF4C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abstractNum w:abstractNumId="2">
    <w:nsid w:val="5CF14E13"/>
    <w:multiLevelType w:val="multilevel"/>
    <w:tmpl w:val="67EAFF4C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abstractNum w:abstractNumId="3">
    <w:nsid w:val="5EB10142"/>
    <w:multiLevelType w:val="multilevel"/>
    <w:tmpl w:val="C0B2F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1122BDE"/>
    <w:multiLevelType w:val="hybridMultilevel"/>
    <w:tmpl w:val="8FCE71B4"/>
    <w:lvl w:ilvl="0" w:tplc="D138D5E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322F39"/>
    <w:multiLevelType w:val="multilevel"/>
    <w:tmpl w:val="AEF0B4A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3" w:hanging="2160"/>
      </w:pPr>
      <w:rPr>
        <w:rFonts w:hint="default"/>
      </w:rPr>
    </w:lvl>
  </w:abstractNum>
  <w:abstractNum w:abstractNumId="6">
    <w:nsid w:val="6BC40296"/>
    <w:multiLevelType w:val="hybridMultilevel"/>
    <w:tmpl w:val="5DD4FADE"/>
    <w:lvl w:ilvl="0" w:tplc="E300345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6DD"/>
    <w:rsid w:val="00043AF3"/>
    <w:rsid w:val="000E710F"/>
    <w:rsid w:val="00100E8C"/>
    <w:rsid w:val="00100FF5"/>
    <w:rsid w:val="001539C0"/>
    <w:rsid w:val="002B6C84"/>
    <w:rsid w:val="002F37F1"/>
    <w:rsid w:val="00342B25"/>
    <w:rsid w:val="00352FBD"/>
    <w:rsid w:val="003E1E3A"/>
    <w:rsid w:val="003E502A"/>
    <w:rsid w:val="00446E86"/>
    <w:rsid w:val="004D556D"/>
    <w:rsid w:val="005655D4"/>
    <w:rsid w:val="005A0E50"/>
    <w:rsid w:val="005B2E67"/>
    <w:rsid w:val="006708BC"/>
    <w:rsid w:val="00774293"/>
    <w:rsid w:val="00784DB8"/>
    <w:rsid w:val="007E0CB6"/>
    <w:rsid w:val="00981D80"/>
    <w:rsid w:val="00A30C7B"/>
    <w:rsid w:val="00AD137A"/>
    <w:rsid w:val="00B07EB0"/>
    <w:rsid w:val="00B12D1E"/>
    <w:rsid w:val="00B2699F"/>
    <w:rsid w:val="00B409AE"/>
    <w:rsid w:val="00B94C60"/>
    <w:rsid w:val="00BB4F24"/>
    <w:rsid w:val="00C23EB4"/>
    <w:rsid w:val="00C26160"/>
    <w:rsid w:val="00CA5E78"/>
    <w:rsid w:val="00CC3635"/>
    <w:rsid w:val="00CD1C69"/>
    <w:rsid w:val="00D05EDB"/>
    <w:rsid w:val="00DA6A4F"/>
    <w:rsid w:val="00E326DD"/>
    <w:rsid w:val="00F80E09"/>
    <w:rsid w:val="00FA4B02"/>
    <w:rsid w:val="00FC74B3"/>
    <w:rsid w:val="00F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26D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B2699F"/>
    <w:pPr>
      <w:ind w:left="720"/>
      <w:contextualSpacing/>
    </w:pPr>
  </w:style>
  <w:style w:type="paragraph" w:customStyle="1" w:styleId="ConsPlusTitle">
    <w:name w:val="ConsPlusTitle"/>
    <w:uiPriority w:val="99"/>
    <w:rsid w:val="00CC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user</cp:lastModifiedBy>
  <cp:revision>19</cp:revision>
  <cp:lastPrinted>2019-02-02T04:00:00Z</cp:lastPrinted>
  <dcterms:created xsi:type="dcterms:W3CDTF">2015-06-15T06:51:00Z</dcterms:created>
  <dcterms:modified xsi:type="dcterms:W3CDTF">2019-07-04T06:27:00Z</dcterms:modified>
</cp:coreProperties>
</file>