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5B" w:rsidRDefault="00035BAE" w:rsidP="00035BAE">
      <w:pPr>
        <w:pStyle w:val="a4"/>
        <w:tabs>
          <w:tab w:val="left" w:pos="-1418"/>
        </w:tabs>
        <w:spacing w:after="240"/>
        <w:ind w:right="0"/>
        <w:jc w:val="center"/>
        <w:rPr>
          <w:szCs w:val="28"/>
        </w:rPr>
      </w:pPr>
      <w:bookmarkStart w:id="0" w:name="_GoBack"/>
      <w:r>
        <w:rPr>
          <w:b/>
          <w:bCs/>
          <w:noProof/>
          <w:color w:val="000000"/>
          <w:spacing w:val="-4"/>
          <w:szCs w:val="28"/>
          <w:lang w:eastAsia="ru-RU"/>
        </w:rPr>
        <w:drawing>
          <wp:inline distT="0" distB="0" distL="0" distR="0">
            <wp:extent cx="6557730" cy="9014604"/>
            <wp:effectExtent l="0" t="0" r="0" b="0"/>
            <wp:docPr id="1" name="Рисунок 1" descr="C:\Users\Admin\Desktop\САЙТ СШ\Информация с 09.01.2020 г\Устав 2020+огрн+приказ\устав-2020\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СШ\Информация с 09.01.2020 г\Устав 2020+огрн+приказ\устав-2020\1 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80" cy="901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F645B">
        <w:rPr>
          <w:b/>
          <w:bCs/>
          <w:color w:val="000000"/>
          <w:spacing w:val="-4"/>
          <w:szCs w:val="28"/>
        </w:rPr>
        <w:lastRenderedPageBreak/>
        <w:t>1. Общие положения</w:t>
      </w:r>
    </w:p>
    <w:p w:rsidR="00AE40E7" w:rsidRPr="00C43118" w:rsidRDefault="00AE40E7" w:rsidP="00E32C1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1.1. Настоящий Устав регламентирует деятельность </w:t>
      </w:r>
      <w:r w:rsidR="000201DD">
        <w:rPr>
          <w:color w:val="auto"/>
          <w:sz w:val="28"/>
          <w:szCs w:val="28"/>
        </w:rPr>
        <w:t>м</w:t>
      </w:r>
      <w:r w:rsidR="006F4229">
        <w:rPr>
          <w:color w:val="auto"/>
          <w:sz w:val="28"/>
          <w:szCs w:val="28"/>
        </w:rPr>
        <w:t>униципального</w:t>
      </w:r>
      <w:r>
        <w:rPr>
          <w:color w:val="auto"/>
          <w:sz w:val="28"/>
          <w:szCs w:val="28"/>
        </w:rPr>
        <w:t xml:space="preserve"> бюджетного</w:t>
      </w:r>
      <w:r w:rsidR="00A4082F">
        <w:rPr>
          <w:color w:val="auto"/>
          <w:sz w:val="28"/>
          <w:szCs w:val="28"/>
        </w:rPr>
        <w:t xml:space="preserve"> </w:t>
      </w:r>
      <w:r w:rsidR="00DD4B62" w:rsidRPr="00C43118">
        <w:rPr>
          <w:bCs/>
          <w:sz w:val="28"/>
          <w:szCs w:val="28"/>
        </w:rPr>
        <w:t>физкультурно-спортивного учреждения «</w:t>
      </w:r>
      <w:r w:rsidR="002E0A87">
        <w:rPr>
          <w:bCs/>
          <w:sz w:val="28"/>
          <w:szCs w:val="28"/>
        </w:rPr>
        <w:t>С</w:t>
      </w:r>
      <w:r w:rsidR="00DD4B62" w:rsidRPr="00C43118">
        <w:rPr>
          <w:bCs/>
          <w:sz w:val="28"/>
          <w:szCs w:val="28"/>
        </w:rPr>
        <w:t>портивная школа</w:t>
      </w:r>
      <w:r w:rsidR="002E0A87">
        <w:rPr>
          <w:bCs/>
          <w:sz w:val="28"/>
          <w:szCs w:val="28"/>
        </w:rPr>
        <w:t xml:space="preserve"> №1</w:t>
      </w:r>
      <w:r w:rsidR="00DD4B62" w:rsidRPr="00C43118">
        <w:rPr>
          <w:bCs/>
          <w:sz w:val="28"/>
          <w:szCs w:val="28"/>
        </w:rPr>
        <w:t>»</w:t>
      </w:r>
      <w:r w:rsidRPr="00C43118">
        <w:rPr>
          <w:color w:val="auto"/>
          <w:sz w:val="28"/>
          <w:szCs w:val="28"/>
        </w:rPr>
        <w:t xml:space="preserve">. </w:t>
      </w:r>
    </w:p>
    <w:p w:rsidR="002E0A87" w:rsidRPr="00B946AB" w:rsidRDefault="003C3E54" w:rsidP="00E32C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</w:t>
      </w:r>
      <w:r w:rsidR="002E0A87" w:rsidRPr="006575C2">
        <w:rPr>
          <w:sz w:val="28"/>
          <w:szCs w:val="28"/>
        </w:rPr>
        <w:t>На основании распоряжения администрации города</w:t>
      </w:r>
      <w:r w:rsidR="002E0A87">
        <w:rPr>
          <w:sz w:val="28"/>
          <w:szCs w:val="28"/>
        </w:rPr>
        <w:t xml:space="preserve"> Прокопьевска</w:t>
      </w:r>
      <w:r w:rsidR="002E0A87" w:rsidRPr="006575C2">
        <w:rPr>
          <w:sz w:val="28"/>
          <w:szCs w:val="28"/>
        </w:rPr>
        <w:t xml:space="preserve"> № </w:t>
      </w:r>
      <w:r w:rsidR="002E0A87">
        <w:rPr>
          <w:sz w:val="28"/>
          <w:szCs w:val="28"/>
        </w:rPr>
        <w:t>3215-р от 29.12.2007г. «О создании м</w:t>
      </w:r>
      <w:r w:rsidR="002E0A87" w:rsidRPr="006575C2">
        <w:rPr>
          <w:sz w:val="28"/>
          <w:szCs w:val="28"/>
        </w:rPr>
        <w:t>униципального</w:t>
      </w:r>
      <w:r w:rsidR="002E0A87">
        <w:rPr>
          <w:sz w:val="28"/>
          <w:szCs w:val="28"/>
        </w:rPr>
        <w:t xml:space="preserve"> образовательного</w:t>
      </w:r>
      <w:r w:rsidR="002E0A87" w:rsidRPr="006575C2">
        <w:rPr>
          <w:sz w:val="28"/>
          <w:szCs w:val="28"/>
        </w:rPr>
        <w:t xml:space="preserve"> учреждения </w:t>
      </w:r>
      <w:r w:rsidR="002E0A87">
        <w:rPr>
          <w:sz w:val="28"/>
          <w:szCs w:val="28"/>
        </w:rPr>
        <w:t xml:space="preserve">дополнительного образования детей </w:t>
      </w:r>
      <w:r w:rsidR="002E0A87" w:rsidRPr="006575C2">
        <w:rPr>
          <w:sz w:val="28"/>
          <w:szCs w:val="28"/>
        </w:rPr>
        <w:t>«Детско-юношеская спортивная школ</w:t>
      </w:r>
      <w:r w:rsidR="002E0A87">
        <w:rPr>
          <w:sz w:val="28"/>
          <w:szCs w:val="28"/>
        </w:rPr>
        <w:t xml:space="preserve"> № 1</w:t>
      </w:r>
      <w:r w:rsidR="002E0A87" w:rsidRPr="006575C2">
        <w:rPr>
          <w:sz w:val="28"/>
          <w:szCs w:val="28"/>
        </w:rPr>
        <w:t xml:space="preserve">» </w:t>
      </w:r>
      <w:r w:rsidR="002E0A87">
        <w:rPr>
          <w:sz w:val="28"/>
          <w:szCs w:val="28"/>
        </w:rPr>
        <w:t xml:space="preserve">создано муниципальное образовательное учреждение дополнительного </w:t>
      </w:r>
      <w:r w:rsidR="002D47BD">
        <w:rPr>
          <w:sz w:val="28"/>
          <w:szCs w:val="28"/>
        </w:rPr>
        <w:t>образования детей «</w:t>
      </w:r>
      <w:r w:rsidR="002E0A87">
        <w:rPr>
          <w:sz w:val="28"/>
          <w:szCs w:val="28"/>
        </w:rPr>
        <w:t>Детск</w:t>
      </w:r>
      <w:proofErr w:type="gramStart"/>
      <w:r w:rsidR="002E0A87">
        <w:rPr>
          <w:sz w:val="28"/>
          <w:szCs w:val="28"/>
        </w:rPr>
        <w:t>о-</w:t>
      </w:r>
      <w:proofErr w:type="gramEnd"/>
      <w:r w:rsidR="002E0A87">
        <w:rPr>
          <w:sz w:val="28"/>
          <w:szCs w:val="28"/>
        </w:rPr>
        <w:t xml:space="preserve"> юношеская спортивная школа № 1» (</w:t>
      </w:r>
      <w:r w:rsidR="00C72E8E">
        <w:rPr>
          <w:color w:val="auto"/>
          <w:sz w:val="28"/>
          <w:szCs w:val="28"/>
        </w:rPr>
        <w:t>МОУ ДОД «</w:t>
      </w:r>
      <w:r w:rsidR="002E0A87" w:rsidRPr="00984CAA">
        <w:rPr>
          <w:color w:val="auto"/>
          <w:sz w:val="28"/>
          <w:szCs w:val="28"/>
        </w:rPr>
        <w:t xml:space="preserve">ДЮСШ № 1») </w:t>
      </w:r>
    </w:p>
    <w:p w:rsidR="004A60C8" w:rsidRDefault="002E0A87" w:rsidP="00E3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5C2">
        <w:rPr>
          <w:rFonts w:ascii="Times New Roman" w:hAnsi="Times New Roman" w:cs="Times New Roman"/>
          <w:sz w:val="28"/>
          <w:szCs w:val="28"/>
        </w:rPr>
        <w:tab/>
        <w:t>На основании р</w:t>
      </w:r>
      <w:r>
        <w:rPr>
          <w:rFonts w:ascii="Times New Roman" w:hAnsi="Times New Roman" w:cs="Times New Roman"/>
          <w:sz w:val="28"/>
          <w:szCs w:val="28"/>
        </w:rPr>
        <w:t>аспоряжения</w:t>
      </w:r>
      <w:r w:rsidRPr="006575C2">
        <w:rPr>
          <w:rFonts w:ascii="Times New Roman" w:hAnsi="Times New Roman" w:cs="Times New Roman"/>
          <w:sz w:val="28"/>
          <w:szCs w:val="28"/>
        </w:rPr>
        <w:t xml:space="preserve"> администрации горо</w:t>
      </w:r>
      <w:r w:rsidR="004A60C8">
        <w:rPr>
          <w:rFonts w:ascii="Times New Roman" w:hAnsi="Times New Roman" w:cs="Times New Roman"/>
          <w:sz w:val="28"/>
          <w:szCs w:val="28"/>
        </w:rPr>
        <w:t xml:space="preserve">да Прокопьевска от 19.12.2011г. № 3706-р </w:t>
      </w:r>
      <w:r>
        <w:rPr>
          <w:rFonts w:ascii="Times New Roman" w:hAnsi="Times New Roman" w:cs="Times New Roman"/>
          <w:sz w:val="28"/>
          <w:szCs w:val="28"/>
        </w:rPr>
        <w:t>изменён тип м</w:t>
      </w:r>
      <w:r w:rsidRPr="006575C2">
        <w:rPr>
          <w:rFonts w:ascii="Times New Roman" w:hAnsi="Times New Roman" w:cs="Times New Roman"/>
          <w:sz w:val="28"/>
          <w:szCs w:val="28"/>
        </w:rPr>
        <w:t>униципального образовательного учреждения дополнительного образования детей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575C2">
        <w:rPr>
          <w:rFonts w:ascii="Times New Roman" w:hAnsi="Times New Roman" w:cs="Times New Roman"/>
          <w:sz w:val="28"/>
          <w:szCs w:val="28"/>
        </w:rPr>
        <w:t>етско-юношеская спортивная школа</w:t>
      </w:r>
      <w:r>
        <w:rPr>
          <w:rFonts w:ascii="Times New Roman" w:hAnsi="Times New Roman" w:cs="Times New Roman"/>
          <w:sz w:val="28"/>
          <w:szCs w:val="28"/>
        </w:rPr>
        <w:t xml:space="preserve"> №1» </w:t>
      </w:r>
      <w:r w:rsidR="00BD3E34">
        <w:rPr>
          <w:rFonts w:ascii="Times New Roman" w:hAnsi="Times New Roman" w:cs="Times New Roman"/>
          <w:sz w:val="28"/>
          <w:szCs w:val="28"/>
        </w:rPr>
        <w:t>(МОУ ДОД «</w:t>
      </w:r>
      <w:r w:rsidRPr="00984CAA">
        <w:rPr>
          <w:rFonts w:ascii="Times New Roman" w:hAnsi="Times New Roman" w:cs="Times New Roman"/>
          <w:sz w:val="28"/>
          <w:szCs w:val="28"/>
        </w:rPr>
        <w:t>ДЮСШ № 1»)</w:t>
      </w:r>
      <w:r>
        <w:rPr>
          <w:rFonts w:ascii="Times New Roman" w:hAnsi="Times New Roman" w:cs="Times New Roman"/>
          <w:sz w:val="28"/>
          <w:szCs w:val="28"/>
        </w:rPr>
        <w:t>на м</w:t>
      </w:r>
      <w:r w:rsidRPr="006575C2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 дополнительного образования детей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575C2">
        <w:rPr>
          <w:rFonts w:ascii="Times New Roman" w:hAnsi="Times New Roman" w:cs="Times New Roman"/>
          <w:sz w:val="28"/>
          <w:szCs w:val="28"/>
        </w:rPr>
        <w:t>етско-юношеская спортивная школа</w:t>
      </w:r>
      <w:r>
        <w:rPr>
          <w:rFonts w:ascii="Times New Roman" w:hAnsi="Times New Roman" w:cs="Times New Roman"/>
          <w:sz w:val="28"/>
          <w:szCs w:val="28"/>
        </w:rPr>
        <w:t xml:space="preserve"> №1» (</w:t>
      </w:r>
      <w:r w:rsidRPr="00984CAA">
        <w:rPr>
          <w:rFonts w:ascii="Times New Roman" w:hAnsi="Times New Roman" w:cs="Times New Roman"/>
          <w:sz w:val="28"/>
          <w:szCs w:val="28"/>
        </w:rPr>
        <w:t>МБОУ ДОД «ДЮСШ №1»).</w:t>
      </w:r>
    </w:p>
    <w:p w:rsidR="002E0A87" w:rsidRPr="006575C2" w:rsidRDefault="002E0A87" w:rsidP="00E3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5C2">
        <w:rPr>
          <w:rFonts w:ascii="Times New Roman" w:hAnsi="Times New Roman" w:cs="Times New Roman"/>
          <w:sz w:val="28"/>
          <w:szCs w:val="28"/>
        </w:rPr>
        <w:tab/>
        <w:t xml:space="preserve"> На основании приказа Управления п</w:t>
      </w:r>
      <w:r w:rsidR="00BD3E34">
        <w:rPr>
          <w:rFonts w:ascii="Times New Roman" w:hAnsi="Times New Roman" w:cs="Times New Roman"/>
          <w:sz w:val="28"/>
          <w:szCs w:val="28"/>
        </w:rPr>
        <w:t>о физической культуре и спорту а</w:t>
      </w:r>
      <w:r w:rsidRPr="006575C2">
        <w:rPr>
          <w:rFonts w:ascii="Times New Roman" w:hAnsi="Times New Roman" w:cs="Times New Roman"/>
          <w:sz w:val="28"/>
          <w:szCs w:val="28"/>
        </w:rPr>
        <w:t>дминистрации города Прокопье</w:t>
      </w:r>
      <w:r w:rsidR="004A60C8">
        <w:rPr>
          <w:rFonts w:ascii="Times New Roman" w:hAnsi="Times New Roman" w:cs="Times New Roman"/>
          <w:sz w:val="28"/>
          <w:szCs w:val="28"/>
        </w:rPr>
        <w:t xml:space="preserve">вска от 10.04.2015 года за № 54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75C2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 дополнительного образования детей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575C2">
        <w:rPr>
          <w:rFonts w:ascii="Times New Roman" w:hAnsi="Times New Roman" w:cs="Times New Roman"/>
          <w:sz w:val="28"/>
          <w:szCs w:val="28"/>
        </w:rPr>
        <w:t>етско-юношеская спортивная школа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6575C2">
        <w:rPr>
          <w:rFonts w:ascii="Times New Roman" w:hAnsi="Times New Roman" w:cs="Times New Roman"/>
          <w:sz w:val="28"/>
          <w:szCs w:val="28"/>
        </w:rPr>
        <w:t>» (МБОУ Д</w:t>
      </w:r>
      <w:r>
        <w:rPr>
          <w:rFonts w:ascii="Times New Roman" w:hAnsi="Times New Roman" w:cs="Times New Roman"/>
          <w:sz w:val="28"/>
          <w:szCs w:val="28"/>
        </w:rPr>
        <w:t>ОД «</w:t>
      </w:r>
      <w:r w:rsidRPr="006575C2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6575C2">
        <w:rPr>
          <w:rFonts w:ascii="Times New Roman" w:hAnsi="Times New Roman" w:cs="Times New Roman"/>
          <w:sz w:val="28"/>
          <w:szCs w:val="28"/>
        </w:rPr>
        <w:t xml:space="preserve">») переименовано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75C2">
        <w:rPr>
          <w:rFonts w:ascii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575C2">
        <w:rPr>
          <w:rFonts w:ascii="Times New Roman" w:hAnsi="Times New Roman" w:cs="Times New Roman"/>
          <w:sz w:val="28"/>
          <w:szCs w:val="28"/>
        </w:rPr>
        <w:t>етско-юношеская спортивная школа</w:t>
      </w:r>
      <w:r w:rsidR="004A60C8">
        <w:rPr>
          <w:rFonts w:ascii="Times New Roman" w:hAnsi="Times New Roman" w:cs="Times New Roman"/>
          <w:sz w:val="28"/>
          <w:szCs w:val="28"/>
        </w:rPr>
        <w:t xml:space="preserve"> №1»</w:t>
      </w:r>
      <w:r>
        <w:rPr>
          <w:rFonts w:ascii="Times New Roman" w:hAnsi="Times New Roman" w:cs="Times New Roman"/>
          <w:sz w:val="28"/>
          <w:szCs w:val="28"/>
        </w:rPr>
        <w:t xml:space="preserve"> (МБОУ ДО «</w:t>
      </w:r>
      <w:r w:rsidRPr="006575C2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6575C2">
        <w:rPr>
          <w:rFonts w:ascii="Times New Roman" w:hAnsi="Times New Roman" w:cs="Times New Roman"/>
          <w:sz w:val="28"/>
          <w:szCs w:val="28"/>
        </w:rPr>
        <w:t>»).</w:t>
      </w:r>
    </w:p>
    <w:p w:rsidR="002E0A87" w:rsidRDefault="002E0A87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5C2">
        <w:rPr>
          <w:rFonts w:ascii="Times New Roman" w:hAnsi="Times New Roman" w:cs="Times New Roman"/>
          <w:sz w:val="28"/>
          <w:szCs w:val="28"/>
        </w:rPr>
        <w:t>На основании приказа Управления по физическ</w:t>
      </w:r>
      <w:r w:rsidR="00BD3E34">
        <w:rPr>
          <w:rFonts w:ascii="Times New Roman" w:hAnsi="Times New Roman" w:cs="Times New Roman"/>
          <w:sz w:val="28"/>
          <w:szCs w:val="28"/>
        </w:rPr>
        <w:t>ой культуре и спорту а</w:t>
      </w:r>
      <w:r w:rsidRPr="006575C2">
        <w:rPr>
          <w:rFonts w:ascii="Times New Roman" w:hAnsi="Times New Roman" w:cs="Times New Roman"/>
          <w:sz w:val="28"/>
          <w:szCs w:val="28"/>
        </w:rPr>
        <w:t>дминистрации гор</w:t>
      </w:r>
      <w:r>
        <w:rPr>
          <w:rFonts w:ascii="Times New Roman" w:hAnsi="Times New Roman" w:cs="Times New Roman"/>
          <w:sz w:val="28"/>
          <w:szCs w:val="28"/>
        </w:rPr>
        <w:t>ода Про</w:t>
      </w:r>
      <w:r w:rsidR="004A60C8">
        <w:rPr>
          <w:rFonts w:ascii="Times New Roman" w:hAnsi="Times New Roman" w:cs="Times New Roman"/>
          <w:sz w:val="28"/>
          <w:szCs w:val="28"/>
        </w:rPr>
        <w:t xml:space="preserve">копьевска от 22.06.2018 года за № 226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75C2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</w:t>
      </w:r>
      <w:r w:rsidR="004A60C8">
        <w:rPr>
          <w:rFonts w:ascii="Times New Roman" w:hAnsi="Times New Roman" w:cs="Times New Roman"/>
          <w:sz w:val="28"/>
          <w:szCs w:val="28"/>
        </w:rPr>
        <w:t xml:space="preserve">ие дополнительного образования </w:t>
      </w:r>
      <w:r w:rsidRPr="006575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575C2">
        <w:rPr>
          <w:rFonts w:ascii="Times New Roman" w:hAnsi="Times New Roman" w:cs="Times New Roman"/>
          <w:sz w:val="28"/>
          <w:szCs w:val="28"/>
        </w:rPr>
        <w:t>етско-юношеская спортивная школа</w:t>
      </w:r>
      <w:r>
        <w:rPr>
          <w:rFonts w:ascii="Times New Roman" w:hAnsi="Times New Roman" w:cs="Times New Roman"/>
          <w:sz w:val="28"/>
          <w:szCs w:val="28"/>
        </w:rPr>
        <w:t xml:space="preserve"> №1» (</w:t>
      </w:r>
      <w:r w:rsidRPr="00984CAA">
        <w:rPr>
          <w:rFonts w:ascii="Times New Roman" w:hAnsi="Times New Roman" w:cs="Times New Roman"/>
          <w:sz w:val="28"/>
          <w:szCs w:val="28"/>
        </w:rPr>
        <w:t>МБОУ ДО «ДЮСШ №1»)</w:t>
      </w:r>
      <w:r w:rsidRPr="006575C2">
        <w:rPr>
          <w:rFonts w:ascii="Times New Roman" w:hAnsi="Times New Roman" w:cs="Times New Roman"/>
          <w:sz w:val="28"/>
          <w:szCs w:val="28"/>
        </w:rPr>
        <w:t xml:space="preserve"> переименовано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75C2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575C2">
        <w:rPr>
          <w:rFonts w:ascii="Times New Roman" w:hAnsi="Times New Roman" w:cs="Times New Roman"/>
          <w:sz w:val="28"/>
          <w:szCs w:val="28"/>
        </w:rPr>
        <w:t>етско-юношеская спортивная школа</w:t>
      </w:r>
      <w:r w:rsidR="004A60C8">
        <w:rPr>
          <w:rFonts w:ascii="Times New Roman" w:hAnsi="Times New Roman" w:cs="Times New Roman"/>
          <w:sz w:val="28"/>
          <w:szCs w:val="28"/>
        </w:rPr>
        <w:t xml:space="preserve"> №1»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84CAA">
        <w:rPr>
          <w:rFonts w:ascii="Times New Roman" w:hAnsi="Times New Roman" w:cs="Times New Roman"/>
          <w:sz w:val="28"/>
          <w:szCs w:val="28"/>
        </w:rPr>
        <w:t>МБУ ДО «ДЮСШ №1»).</w:t>
      </w:r>
    </w:p>
    <w:p w:rsidR="00516894" w:rsidRDefault="00516894" w:rsidP="0051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5C2">
        <w:rPr>
          <w:rFonts w:ascii="Times New Roman" w:hAnsi="Times New Roman" w:cs="Times New Roman"/>
          <w:sz w:val="28"/>
          <w:szCs w:val="28"/>
        </w:rPr>
        <w:t>На основании приказа Управления п</w:t>
      </w:r>
      <w:r w:rsidR="00BD3E34">
        <w:rPr>
          <w:rFonts w:ascii="Times New Roman" w:hAnsi="Times New Roman" w:cs="Times New Roman"/>
          <w:sz w:val="28"/>
          <w:szCs w:val="28"/>
        </w:rPr>
        <w:t>о физической культуре и спорту а</w:t>
      </w:r>
      <w:r w:rsidRPr="006575C2">
        <w:rPr>
          <w:rFonts w:ascii="Times New Roman" w:hAnsi="Times New Roman" w:cs="Times New Roman"/>
          <w:sz w:val="28"/>
          <w:szCs w:val="28"/>
        </w:rPr>
        <w:t>дминистрации гор</w:t>
      </w:r>
      <w:r>
        <w:rPr>
          <w:rFonts w:ascii="Times New Roman" w:hAnsi="Times New Roman" w:cs="Times New Roman"/>
          <w:sz w:val="28"/>
          <w:szCs w:val="28"/>
        </w:rPr>
        <w:t xml:space="preserve">ода Прокопьевска от 21.09.2018 года за № 105а </w:t>
      </w:r>
      <w:r w:rsidRPr="006575C2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575C2">
        <w:rPr>
          <w:rFonts w:ascii="Times New Roman" w:hAnsi="Times New Roman" w:cs="Times New Roman"/>
          <w:sz w:val="28"/>
          <w:szCs w:val="28"/>
        </w:rPr>
        <w:t>етско-юношеская спортивная школа</w:t>
      </w:r>
      <w:r>
        <w:rPr>
          <w:rFonts w:ascii="Times New Roman" w:hAnsi="Times New Roman" w:cs="Times New Roman"/>
          <w:sz w:val="28"/>
          <w:szCs w:val="28"/>
        </w:rPr>
        <w:t xml:space="preserve"> №1» (</w:t>
      </w:r>
      <w:r w:rsidRPr="00984CAA">
        <w:rPr>
          <w:rFonts w:ascii="Times New Roman" w:hAnsi="Times New Roman" w:cs="Times New Roman"/>
          <w:sz w:val="28"/>
          <w:szCs w:val="28"/>
        </w:rPr>
        <w:t>МБУ ДО «ДЮСШ №1»)</w:t>
      </w:r>
      <w:r w:rsidRPr="006575C2">
        <w:rPr>
          <w:rFonts w:ascii="Times New Roman" w:hAnsi="Times New Roman" w:cs="Times New Roman"/>
          <w:sz w:val="28"/>
          <w:szCs w:val="28"/>
        </w:rPr>
        <w:t xml:space="preserve">переименовано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1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физкультурно-спортивное учреждение «Спортивная школа №1» (МБФСУ «СШ № 1»)</w:t>
      </w:r>
      <w:r w:rsidR="00C852AA">
        <w:rPr>
          <w:rFonts w:ascii="Times New Roman" w:hAnsi="Times New Roman" w:cs="Times New Roman"/>
          <w:sz w:val="28"/>
          <w:szCs w:val="28"/>
        </w:rPr>
        <w:t>.</w:t>
      </w:r>
    </w:p>
    <w:p w:rsidR="00035017" w:rsidRDefault="00AE2A85" w:rsidP="004F202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35017">
        <w:rPr>
          <w:sz w:val="28"/>
          <w:szCs w:val="28"/>
        </w:rPr>
        <w:t xml:space="preserve">Настоящая редакция Устава </w:t>
      </w:r>
      <w:r w:rsidR="00134C85">
        <w:rPr>
          <w:sz w:val="28"/>
          <w:szCs w:val="28"/>
        </w:rPr>
        <w:t>утверждена</w:t>
      </w:r>
      <w:r w:rsidR="00CD11C9">
        <w:rPr>
          <w:sz w:val="28"/>
          <w:szCs w:val="28"/>
        </w:rPr>
        <w:t xml:space="preserve"> </w:t>
      </w:r>
      <w:r w:rsidR="00134C85">
        <w:rPr>
          <w:sz w:val="28"/>
          <w:szCs w:val="28"/>
        </w:rPr>
        <w:t xml:space="preserve">Управлением </w:t>
      </w:r>
      <w:r w:rsidR="00134C85" w:rsidRPr="006575C2">
        <w:rPr>
          <w:sz w:val="28"/>
          <w:szCs w:val="28"/>
        </w:rPr>
        <w:t xml:space="preserve">по физической культуре и спорту </w:t>
      </w:r>
      <w:r w:rsidR="00134C85">
        <w:rPr>
          <w:sz w:val="28"/>
          <w:szCs w:val="28"/>
        </w:rPr>
        <w:t>а</w:t>
      </w:r>
      <w:r w:rsidR="00134C85" w:rsidRPr="006575C2">
        <w:rPr>
          <w:sz w:val="28"/>
          <w:szCs w:val="28"/>
        </w:rPr>
        <w:t>дминистрации города Прокопьевска</w:t>
      </w:r>
      <w:r w:rsidR="004A45D9">
        <w:rPr>
          <w:sz w:val="28"/>
          <w:szCs w:val="28"/>
        </w:rPr>
        <w:t xml:space="preserve"> </w:t>
      </w:r>
      <w:r w:rsidR="00035017">
        <w:rPr>
          <w:sz w:val="28"/>
          <w:szCs w:val="28"/>
        </w:rPr>
        <w:t>от</w:t>
      </w:r>
      <w:r w:rsidR="004F2025">
        <w:rPr>
          <w:sz w:val="28"/>
          <w:szCs w:val="28"/>
        </w:rPr>
        <w:t xml:space="preserve"> 23. 12.2019 года за № 140</w:t>
      </w:r>
      <w:r w:rsidR="00035017">
        <w:rPr>
          <w:sz w:val="28"/>
          <w:szCs w:val="28"/>
        </w:rPr>
        <w:t xml:space="preserve">, в связи с приведением Устава в соответствие с действующим законодательством Российской Федерации и </w:t>
      </w:r>
      <w:r w:rsidR="00C852AA">
        <w:rPr>
          <w:sz w:val="28"/>
          <w:szCs w:val="28"/>
        </w:rPr>
        <w:t>реорганизации в форме присоединения муниципального бюджетного учреждения «Спортивный комплекс «Снежинка» к</w:t>
      </w:r>
      <w:r w:rsidR="004A45D9">
        <w:rPr>
          <w:sz w:val="28"/>
          <w:szCs w:val="28"/>
        </w:rPr>
        <w:t xml:space="preserve"> </w:t>
      </w:r>
      <w:r w:rsidR="00C852AA">
        <w:rPr>
          <w:sz w:val="28"/>
          <w:szCs w:val="28"/>
        </w:rPr>
        <w:t>МБФСУ «СШ № 1».</w:t>
      </w:r>
    </w:p>
    <w:p w:rsidR="00035017" w:rsidRPr="007B12CA" w:rsidRDefault="00035017" w:rsidP="007B12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C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</w:t>
      </w:r>
      <w:r w:rsidR="00B76559" w:rsidRPr="007B12CA">
        <w:rPr>
          <w:rFonts w:ascii="Times New Roman" w:hAnsi="Times New Roman" w:cs="Times New Roman"/>
          <w:sz w:val="28"/>
          <w:szCs w:val="28"/>
        </w:rPr>
        <w:t xml:space="preserve">физкультурно-спортивное </w:t>
      </w:r>
      <w:r w:rsidRPr="007B12CA">
        <w:rPr>
          <w:rFonts w:ascii="Times New Roman" w:hAnsi="Times New Roman" w:cs="Times New Roman"/>
          <w:sz w:val="28"/>
          <w:szCs w:val="28"/>
        </w:rPr>
        <w:t>учреждение «</w:t>
      </w:r>
      <w:r w:rsidR="002E0A87" w:rsidRPr="007B12CA">
        <w:rPr>
          <w:rFonts w:ascii="Times New Roman" w:hAnsi="Times New Roman" w:cs="Times New Roman"/>
          <w:sz w:val="28"/>
          <w:szCs w:val="28"/>
        </w:rPr>
        <w:t>С</w:t>
      </w:r>
      <w:r w:rsidRPr="007B12CA">
        <w:rPr>
          <w:rFonts w:ascii="Times New Roman" w:hAnsi="Times New Roman" w:cs="Times New Roman"/>
          <w:sz w:val="28"/>
          <w:szCs w:val="28"/>
        </w:rPr>
        <w:t>портивная школа</w:t>
      </w:r>
      <w:r w:rsidR="002E0A87" w:rsidRPr="007B12CA">
        <w:rPr>
          <w:rFonts w:ascii="Times New Roman" w:hAnsi="Times New Roman" w:cs="Times New Roman"/>
          <w:sz w:val="28"/>
          <w:szCs w:val="28"/>
        </w:rPr>
        <w:t xml:space="preserve"> №1</w:t>
      </w:r>
      <w:r w:rsidRPr="007B12CA">
        <w:rPr>
          <w:rFonts w:ascii="Times New Roman" w:hAnsi="Times New Roman" w:cs="Times New Roman"/>
          <w:sz w:val="28"/>
          <w:szCs w:val="28"/>
        </w:rPr>
        <w:t>» (далее по тексту – Учреждение) является некоммерческой организацией созданной в форме бюджетного учреждения.</w:t>
      </w:r>
    </w:p>
    <w:p w:rsidR="00035017" w:rsidRPr="007B12CA" w:rsidRDefault="00035017" w:rsidP="007B12CA">
      <w:pPr>
        <w:pStyle w:val="Default"/>
        <w:spacing w:line="240" w:lineRule="atLeast"/>
        <w:ind w:firstLine="708"/>
        <w:jc w:val="both"/>
        <w:rPr>
          <w:color w:val="auto"/>
          <w:sz w:val="28"/>
          <w:szCs w:val="28"/>
        </w:rPr>
      </w:pPr>
      <w:r w:rsidRPr="007B12CA">
        <w:rPr>
          <w:color w:val="auto"/>
          <w:sz w:val="28"/>
          <w:szCs w:val="28"/>
        </w:rPr>
        <w:t>1.</w:t>
      </w:r>
      <w:r w:rsidR="00AE2A85" w:rsidRPr="007B12CA">
        <w:rPr>
          <w:color w:val="auto"/>
          <w:sz w:val="28"/>
          <w:szCs w:val="28"/>
        </w:rPr>
        <w:t>4</w:t>
      </w:r>
      <w:r w:rsidRPr="007B12CA">
        <w:rPr>
          <w:color w:val="auto"/>
          <w:sz w:val="28"/>
          <w:szCs w:val="28"/>
        </w:rPr>
        <w:t>. Тип Учреждения</w:t>
      </w:r>
      <w:r w:rsidR="007C4298" w:rsidRPr="007B12CA">
        <w:rPr>
          <w:color w:val="auto"/>
          <w:sz w:val="28"/>
          <w:szCs w:val="28"/>
        </w:rPr>
        <w:t xml:space="preserve"> – бюджетное учреждение.</w:t>
      </w:r>
    </w:p>
    <w:p w:rsidR="007C4298" w:rsidRPr="007B12CA" w:rsidRDefault="007C4298" w:rsidP="007B12CA">
      <w:pPr>
        <w:pStyle w:val="Default"/>
        <w:spacing w:line="240" w:lineRule="atLeast"/>
        <w:ind w:firstLine="708"/>
        <w:jc w:val="both"/>
        <w:rPr>
          <w:color w:val="auto"/>
          <w:sz w:val="28"/>
          <w:szCs w:val="28"/>
        </w:rPr>
      </w:pPr>
      <w:r w:rsidRPr="007B12CA">
        <w:rPr>
          <w:color w:val="auto"/>
          <w:sz w:val="28"/>
          <w:szCs w:val="28"/>
        </w:rPr>
        <w:t>1.</w:t>
      </w:r>
      <w:r w:rsidR="00AE2A85" w:rsidRPr="007B12CA">
        <w:rPr>
          <w:color w:val="auto"/>
          <w:sz w:val="28"/>
          <w:szCs w:val="28"/>
        </w:rPr>
        <w:t>5</w:t>
      </w:r>
      <w:r w:rsidRPr="007B12CA">
        <w:rPr>
          <w:color w:val="auto"/>
          <w:sz w:val="28"/>
          <w:szCs w:val="28"/>
        </w:rPr>
        <w:t>. Форма собственности Учреждения – муниципальная.</w:t>
      </w:r>
    </w:p>
    <w:p w:rsidR="00AE40E7" w:rsidRPr="007B12CA" w:rsidRDefault="00AE40E7" w:rsidP="007B12CA">
      <w:pPr>
        <w:pStyle w:val="Default"/>
        <w:spacing w:line="240" w:lineRule="atLeast"/>
        <w:ind w:firstLine="708"/>
        <w:jc w:val="both"/>
        <w:rPr>
          <w:color w:val="auto"/>
          <w:sz w:val="28"/>
          <w:szCs w:val="28"/>
        </w:rPr>
      </w:pPr>
      <w:r w:rsidRPr="007B12CA">
        <w:rPr>
          <w:color w:val="auto"/>
          <w:sz w:val="28"/>
          <w:szCs w:val="28"/>
        </w:rPr>
        <w:t>1.</w:t>
      </w:r>
      <w:r w:rsidR="00AE2A85" w:rsidRPr="007B12CA">
        <w:rPr>
          <w:color w:val="auto"/>
          <w:sz w:val="28"/>
          <w:szCs w:val="28"/>
        </w:rPr>
        <w:t>6</w:t>
      </w:r>
      <w:r w:rsidR="00C61166" w:rsidRPr="007B12CA">
        <w:rPr>
          <w:color w:val="auto"/>
          <w:sz w:val="28"/>
          <w:szCs w:val="28"/>
        </w:rPr>
        <w:t xml:space="preserve">. </w:t>
      </w:r>
      <w:r w:rsidRPr="007B12CA">
        <w:rPr>
          <w:color w:val="auto"/>
          <w:sz w:val="28"/>
          <w:szCs w:val="28"/>
        </w:rPr>
        <w:t xml:space="preserve">Полное официальное наименование Учреждения: </w:t>
      </w:r>
      <w:r w:rsidR="006F78A8" w:rsidRPr="007B12CA">
        <w:rPr>
          <w:color w:val="auto"/>
          <w:sz w:val="28"/>
          <w:szCs w:val="28"/>
        </w:rPr>
        <w:t xml:space="preserve">Муниципальное бюджетное </w:t>
      </w:r>
      <w:r w:rsidR="00B76559" w:rsidRPr="007B12CA">
        <w:rPr>
          <w:sz w:val="28"/>
          <w:szCs w:val="28"/>
        </w:rPr>
        <w:t xml:space="preserve">физкультурно-спортивное </w:t>
      </w:r>
      <w:r w:rsidR="006F78A8" w:rsidRPr="007B12CA">
        <w:rPr>
          <w:color w:val="auto"/>
          <w:sz w:val="28"/>
          <w:szCs w:val="28"/>
        </w:rPr>
        <w:t>учреждение «</w:t>
      </w:r>
      <w:r w:rsidR="002E0A87" w:rsidRPr="007B12CA">
        <w:rPr>
          <w:color w:val="auto"/>
          <w:sz w:val="28"/>
          <w:szCs w:val="28"/>
        </w:rPr>
        <w:t>С</w:t>
      </w:r>
      <w:r w:rsidR="006F78A8" w:rsidRPr="007B12CA">
        <w:rPr>
          <w:color w:val="auto"/>
          <w:sz w:val="28"/>
          <w:szCs w:val="28"/>
        </w:rPr>
        <w:t>портивная школа</w:t>
      </w:r>
      <w:r w:rsidR="002E0A87" w:rsidRPr="007B12CA">
        <w:rPr>
          <w:color w:val="auto"/>
          <w:sz w:val="28"/>
          <w:szCs w:val="28"/>
        </w:rPr>
        <w:t xml:space="preserve"> №1</w:t>
      </w:r>
      <w:r w:rsidR="006F78A8" w:rsidRPr="007B12CA">
        <w:rPr>
          <w:color w:val="auto"/>
          <w:sz w:val="28"/>
          <w:szCs w:val="28"/>
        </w:rPr>
        <w:t>»</w:t>
      </w:r>
      <w:r w:rsidR="007C4298" w:rsidRPr="007B12CA">
        <w:rPr>
          <w:color w:val="auto"/>
          <w:sz w:val="28"/>
          <w:szCs w:val="28"/>
        </w:rPr>
        <w:t>.</w:t>
      </w:r>
    </w:p>
    <w:p w:rsidR="00AE40E7" w:rsidRPr="007B12CA" w:rsidRDefault="00AE40E7" w:rsidP="007B12CA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r w:rsidRPr="007B12CA">
        <w:rPr>
          <w:color w:val="auto"/>
          <w:sz w:val="28"/>
          <w:szCs w:val="28"/>
        </w:rPr>
        <w:t>Сокращенное официа</w:t>
      </w:r>
      <w:r w:rsidR="006F4229" w:rsidRPr="007B12CA">
        <w:rPr>
          <w:color w:val="auto"/>
          <w:sz w:val="28"/>
          <w:szCs w:val="28"/>
        </w:rPr>
        <w:t>льное наименование Учреждения: М</w:t>
      </w:r>
      <w:r w:rsidR="00595925" w:rsidRPr="007B12CA">
        <w:rPr>
          <w:color w:val="auto"/>
          <w:sz w:val="28"/>
          <w:szCs w:val="28"/>
        </w:rPr>
        <w:t>Б</w:t>
      </w:r>
      <w:r w:rsidR="00B76559" w:rsidRPr="007B12CA">
        <w:rPr>
          <w:color w:val="auto"/>
          <w:sz w:val="28"/>
          <w:szCs w:val="28"/>
        </w:rPr>
        <w:t>ФС</w:t>
      </w:r>
      <w:r w:rsidR="002E0A87" w:rsidRPr="007B12CA">
        <w:rPr>
          <w:color w:val="auto"/>
          <w:sz w:val="28"/>
          <w:szCs w:val="28"/>
        </w:rPr>
        <w:t>У</w:t>
      </w:r>
      <w:proofErr w:type="gramStart"/>
      <w:r w:rsidR="002E0A87" w:rsidRPr="007B12CA">
        <w:rPr>
          <w:color w:val="auto"/>
          <w:sz w:val="28"/>
          <w:szCs w:val="28"/>
        </w:rPr>
        <w:t>«</w:t>
      </w:r>
      <w:r w:rsidR="00595925" w:rsidRPr="007B12CA">
        <w:rPr>
          <w:color w:val="auto"/>
          <w:sz w:val="28"/>
          <w:szCs w:val="28"/>
        </w:rPr>
        <w:t>С</w:t>
      </w:r>
      <w:proofErr w:type="gramEnd"/>
      <w:r w:rsidR="00595925" w:rsidRPr="007B12CA">
        <w:rPr>
          <w:color w:val="auto"/>
          <w:sz w:val="28"/>
          <w:szCs w:val="28"/>
        </w:rPr>
        <w:t>Ш</w:t>
      </w:r>
      <w:r w:rsidR="002E0A87" w:rsidRPr="007B12CA">
        <w:rPr>
          <w:color w:val="auto"/>
          <w:sz w:val="28"/>
          <w:szCs w:val="28"/>
        </w:rPr>
        <w:t xml:space="preserve"> №1</w:t>
      </w:r>
      <w:r w:rsidRPr="007B12CA">
        <w:rPr>
          <w:color w:val="auto"/>
          <w:sz w:val="28"/>
          <w:szCs w:val="28"/>
        </w:rPr>
        <w:t xml:space="preserve">». </w:t>
      </w:r>
    </w:p>
    <w:p w:rsidR="007C4298" w:rsidRPr="007B12CA" w:rsidRDefault="007C4298" w:rsidP="007B12CA">
      <w:pPr>
        <w:pStyle w:val="Default"/>
        <w:spacing w:line="240" w:lineRule="atLeast"/>
        <w:jc w:val="both"/>
        <w:rPr>
          <w:color w:val="auto"/>
          <w:sz w:val="28"/>
          <w:szCs w:val="28"/>
        </w:rPr>
      </w:pPr>
      <w:r w:rsidRPr="007B12CA">
        <w:rPr>
          <w:color w:val="auto"/>
          <w:sz w:val="28"/>
          <w:szCs w:val="28"/>
        </w:rPr>
        <w:t>Полное и сокращённое наименования Учреждения являются равнозначными.</w:t>
      </w:r>
    </w:p>
    <w:p w:rsidR="006A2079" w:rsidRPr="007B12CA" w:rsidRDefault="00AE40E7" w:rsidP="007B12C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CA">
        <w:rPr>
          <w:rFonts w:ascii="Times New Roman" w:hAnsi="Times New Roman" w:cs="Times New Roman"/>
          <w:sz w:val="28"/>
          <w:szCs w:val="28"/>
        </w:rPr>
        <w:t>1.</w:t>
      </w:r>
      <w:r w:rsidR="00AE2A85" w:rsidRPr="007B12CA">
        <w:rPr>
          <w:rFonts w:ascii="Times New Roman" w:hAnsi="Times New Roman" w:cs="Times New Roman"/>
          <w:sz w:val="28"/>
          <w:szCs w:val="28"/>
        </w:rPr>
        <w:t>7</w:t>
      </w:r>
      <w:r w:rsidRPr="007B12CA">
        <w:rPr>
          <w:rFonts w:ascii="Times New Roman" w:hAnsi="Times New Roman" w:cs="Times New Roman"/>
          <w:sz w:val="28"/>
          <w:szCs w:val="28"/>
        </w:rPr>
        <w:t xml:space="preserve">. </w:t>
      </w:r>
      <w:r w:rsidR="006A2079" w:rsidRPr="007B12CA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муниципальное образование </w:t>
      </w:r>
      <w:r w:rsidR="00E833A5" w:rsidRPr="007B12CA">
        <w:rPr>
          <w:rFonts w:ascii="Times New Roman" w:hAnsi="Times New Roman" w:cs="Times New Roman"/>
          <w:sz w:val="28"/>
          <w:szCs w:val="28"/>
        </w:rPr>
        <w:t>«</w:t>
      </w:r>
      <w:r w:rsidR="006A2079" w:rsidRPr="007B12CA">
        <w:rPr>
          <w:rFonts w:ascii="Times New Roman" w:hAnsi="Times New Roman" w:cs="Times New Roman"/>
          <w:sz w:val="28"/>
          <w:szCs w:val="28"/>
        </w:rPr>
        <w:t>Прокопьевский городской округ</w:t>
      </w:r>
      <w:r w:rsidR="00E833A5" w:rsidRPr="007B12CA">
        <w:rPr>
          <w:rFonts w:ascii="Times New Roman" w:hAnsi="Times New Roman" w:cs="Times New Roman"/>
          <w:sz w:val="28"/>
          <w:szCs w:val="28"/>
        </w:rPr>
        <w:t>»</w:t>
      </w:r>
      <w:r w:rsidR="006A2079" w:rsidRPr="007B12CA">
        <w:rPr>
          <w:rFonts w:ascii="Times New Roman" w:hAnsi="Times New Roman" w:cs="Times New Roman"/>
          <w:sz w:val="28"/>
          <w:szCs w:val="28"/>
        </w:rPr>
        <w:t>. Функции и полномочия учредителя осуществляет</w:t>
      </w:r>
      <w:r w:rsidR="007B12CA" w:rsidRPr="007B12CA">
        <w:rPr>
          <w:rFonts w:ascii="Times New Roman" w:hAnsi="Times New Roman" w:cs="Times New Roman"/>
          <w:sz w:val="28"/>
          <w:szCs w:val="28"/>
        </w:rPr>
        <w:t xml:space="preserve"> </w:t>
      </w:r>
      <w:r w:rsidR="006A2079" w:rsidRPr="007B12CA"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 администрации города Прокопьевска (далее по тексту - Учредитель).</w:t>
      </w:r>
    </w:p>
    <w:p w:rsidR="006A2079" w:rsidRPr="007B12CA" w:rsidRDefault="006A2079" w:rsidP="007B12C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2CA">
        <w:rPr>
          <w:rFonts w:ascii="Times New Roman" w:hAnsi="Times New Roman" w:cs="Times New Roman"/>
          <w:sz w:val="28"/>
          <w:szCs w:val="28"/>
        </w:rPr>
        <w:t>Место</w:t>
      </w:r>
      <w:r w:rsidR="007B12CA">
        <w:rPr>
          <w:rFonts w:ascii="Times New Roman" w:hAnsi="Times New Roman" w:cs="Times New Roman"/>
          <w:sz w:val="28"/>
          <w:szCs w:val="28"/>
        </w:rPr>
        <w:t xml:space="preserve"> </w:t>
      </w:r>
      <w:r w:rsidRPr="007B12CA">
        <w:rPr>
          <w:rFonts w:ascii="Times New Roman" w:hAnsi="Times New Roman" w:cs="Times New Roman"/>
          <w:sz w:val="28"/>
          <w:szCs w:val="28"/>
        </w:rPr>
        <w:t>нахождение (юридический адрес) Учредителя: 653000, Российская Федерация, Кемеровская область, город Прокопьевск, ул. Артёма, 9.</w:t>
      </w:r>
      <w:proofErr w:type="gramEnd"/>
    </w:p>
    <w:p w:rsidR="006A2079" w:rsidRPr="007B12CA" w:rsidRDefault="006A2079" w:rsidP="007B12CA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7B12CA">
        <w:rPr>
          <w:sz w:val="28"/>
          <w:szCs w:val="28"/>
        </w:rPr>
        <w:t xml:space="preserve">1.8 Собственником имущества Учреждения является муниципальное образование </w:t>
      </w:r>
      <w:r w:rsidR="008C6EF9" w:rsidRPr="007B12CA">
        <w:rPr>
          <w:sz w:val="28"/>
          <w:szCs w:val="28"/>
        </w:rPr>
        <w:t>«</w:t>
      </w:r>
      <w:r w:rsidRPr="007B12CA">
        <w:rPr>
          <w:sz w:val="28"/>
          <w:szCs w:val="28"/>
        </w:rPr>
        <w:t>Прокопьевский городской округ</w:t>
      </w:r>
      <w:r w:rsidR="008C6EF9" w:rsidRPr="007B12CA">
        <w:rPr>
          <w:sz w:val="28"/>
          <w:szCs w:val="28"/>
        </w:rPr>
        <w:t>»</w:t>
      </w:r>
      <w:r w:rsidRPr="007B12CA">
        <w:rPr>
          <w:sz w:val="28"/>
          <w:szCs w:val="28"/>
        </w:rPr>
        <w:t>, в лице Комитета по управлению муниципальным</w:t>
      </w:r>
      <w:r w:rsidR="008C6EF9" w:rsidRPr="007B12CA">
        <w:rPr>
          <w:sz w:val="28"/>
          <w:szCs w:val="28"/>
        </w:rPr>
        <w:t xml:space="preserve"> имуществом города Прокопьевска</w:t>
      </w:r>
      <w:r w:rsidRPr="007B12CA">
        <w:rPr>
          <w:sz w:val="28"/>
          <w:szCs w:val="28"/>
        </w:rPr>
        <w:t xml:space="preserve"> (далее по тексту - Комитет).</w:t>
      </w:r>
    </w:p>
    <w:p w:rsidR="007F6586" w:rsidRPr="007B12CA" w:rsidRDefault="006A2079" w:rsidP="007B12CA">
      <w:pPr>
        <w:pStyle w:val="Default"/>
        <w:spacing w:line="240" w:lineRule="atLeast"/>
        <w:ind w:firstLine="708"/>
        <w:jc w:val="both"/>
        <w:rPr>
          <w:color w:val="auto"/>
          <w:sz w:val="28"/>
          <w:szCs w:val="28"/>
        </w:rPr>
      </w:pPr>
      <w:r w:rsidRPr="007B12CA">
        <w:rPr>
          <w:color w:val="auto"/>
          <w:sz w:val="28"/>
          <w:szCs w:val="28"/>
        </w:rPr>
        <w:t>1.</w:t>
      </w:r>
      <w:r w:rsidR="002D47BD" w:rsidRPr="007B12CA">
        <w:rPr>
          <w:color w:val="auto"/>
          <w:sz w:val="28"/>
          <w:szCs w:val="28"/>
        </w:rPr>
        <w:t>9</w:t>
      </w:r>
      <w:r w:rsidR="00AE2A85" w:rsidRPr="007B12CA">
        <w:rPr>
          <w:color w:val="auto"/>
          <w:sz w:val="28"/>
          <w:szCs w:val="28"/>
        </w:rPr>
        <w:t xml:space="preserve">. </w:t>
      </w:r>
      <w:proofErr w:type="gramStart"/>
      <w:r w:rsidR="00163B54" w:rsidRPr="007B12CA">
        <w:rPr>
          <w:sz w:val="28"/>
          <w:szCs w:val="28"/>
        </w:rPr>
        <w:t>Место</w:t>
      </w:r>
      <w:r w:rsidR="007B12CA" w:rsidRPr="007B12CA">
        <w:rPr>
          <w:sz w:val="28"/>
          <w:szCs w:val="28"/>
        </w:rPr>
        <w:t xml:space="preserve"> </w:t>
      </w:r>
      <w:r w:rsidR="00163B54" w:rsidRPr="007B12CA">
        <w:rPr>
          <w:sz w:val="28"/>
          <w:szCs w:val="28"/>
        </w:rPr>
        <w:t>нахождение (юридический адрес)</w:t>
      </w:r>
      <w:r w:rsidR="007B12CA" w:rsidRPr="007B12CA">
        <w:rPr>
          <w:sz w:val="28"/>
          <w:szCs w:val="28"/>
        </w:rPr>
        <w:t xml:space="preserve"> </w:t>
      </w:r>
      <w:r w:rsidR="00AE2A85" w:rsidRPr="007B12CA">
        <w:rPr>
          <w:color w:val="auto"/>
          <w:sz w:val="28"/>
          <w:szCs w:val="28"/>
        </w:rPr>
        <w:t>Учреждения:</w:t>
      </w:r>
      <w:r w:rsidR="007B12CA" w:rsidRPr="007B12CA">
        <w:rPr>
          <w:color w:val="auto"/>
          <w:sz w:val="28"/>
          <w:szCs w:val="28"/>
        </w:rPr>
        <w:t xml:space="preserve"> </w:t>
      </w:r>
      <w:r w:rsidR="00163B54" w:rsidRPr="007B12CA">
        <w:rPr>
          <w:color w:val="auto"/>
          <w:sz w:val="28"/>
          <w:szCs w:val="28"/>
        </w:rPr>
        <w:t>6530</w:t>
      </w:r>
      <w:r w:rsidR="004619B7" w:rsidRPr="007B12CA">
        <w:rPr>
          <w:color w:val="auto"/>
          <w:sz w:val="28"/>
          <w:szCs w:val="28"/>
        </w:rPr>
        <w:t>39</w:t>
      </w:r>
      <w:r w:rsidR="007B12CA" w:rsidRPr="007B12CA">
        <w:rPr>
          <w:color w:val="auto"/>
          <w:sz w:val="28"/>
          <w:szCs w:val="28"/>
        </w:rPr>
        <w:t xml:space="preserve"> </w:t>
      </w:r>
      <w:r w:rsidR="00AE2A85" w:rsidRPr="007B12CA">
        <w:rPr>
          <w:color w:val="auto"/>
          <w:sz w:val="28"/>
          <w:szCs w:val="28"/>
        </w:rPr>
        <w:t xml:space="preserve">Российская Федерация, Кемеровская область, город Прокопьевск, </w:t>
      </w:r>
      <w:r w:rsidR="002D47BD" w:rsidRPr="007B12CA">
        <w:rPr>
          <w:color w:val="auto"/>
          <w:sz w:val="28"/>
          <w:szCs w:val="28"/>
        </w:rPr>
        <w:t>ул. Институтская, 21</w:t>
      </w:r>
      <w:r w:rsidR="00AE2A85" w:rsidRPr="007B12CA">
        <w:rPr>
          <w:color w:val="auto"/>
          <w:sz w:val="28"/>
          <w:szCs w:val="28"/>
        </w:rPr>
        <w:t>.</w:t>
      </w:r>
      <w:proofErr w:type="gramEnd"/>
    </w:p>
    <w:p w:rsidR="00AE2A85" w:rsidRPr="007B12CA" w:rsidRDefault="007F6586" w:rsidP="007B12CA">
      <w:pPr>
        <w:pStyle w:val="Default"/>
        <w:spacing w:line="240" w:lineRule="atLeast"/>
        <w:ind w:firstLine="708"/>
        <w:jc w:val="both"/>
        <w:rPr>
          <w:color w:val="auto"/>
          <w:sz w:val="28"/>
          <w:szCs w:val="28"/>
        </w:rPr>
      </w:pPr>
      <w:r w:rsidRPr="007B12CA">
        <w:rPr>
          <w:color w:val="auto"/>
          <w:sz w:val="28"/>
          <w:szCs w:val="28"/>
        </w:rPr>
        <w:t>1.10</w:t>
      </w:r>
      <w:r w:rsidR="005C58B4" w:rsidRPr="007B12CA">
        <w:rPr>
          <w:color w:val="auto"/>
          <w:sz w:val="28"/>
          <w:szCs w:val="28"/>
        </w:rPr>
        <w:t>.</w:t>
      </w:r>
      <w:r w:rsidRPr="007B12CA">
        <w:rPr>
          <w:color w:val="auto"/>
          <w:sz w:val="28"/>
          <w:szCs w:val="28"/>
        </w:rPr>
        <w:t xml:space="preserve"> Учреждение имеет структурн</w:t>
      </w:r>
      <w:r w:rsidR="007B12CA" w:rsidRPr="007B12CA">
        <w:rPr>
          <w:color w:val="auto"/>
          <w:sz w:val="28"/>
          <w:szCs w:val="28"/>
        </w:rPr>
        <w:t xml:space="preserve">ое </w:t>
      </w:r>
      <w:r w:rsidRPr="007B12CA">
        <w:rPr>
          <w:color w:val="auto"/>
          <w:sz w:val="28"/>
          <w:szCs w:val="28"/>
        </w:rPr>
        <w:t>подразделени</w:t>
      </w:r>
      <w:r w:rsidR="007B12CA" w:rsidRPr="007B12CA">
        <w:rPr>
          <w:color w:val="auto"/>
          <w:sz w:val="28"/>
          <w:szCs w:val="28"/>
        </w:rPr>
        <w:t xml:space="preserve">е: </w:t>
      </w:r>
      <w:proofErr w:type="gramStart"/>
      <w:r w:rsidR="007B12CA" w:rsidRPr="007B12CA">
        <w:rPr>
          <w:color w:val="auto"/>
          <w:sz w:val="28"/>
          <w:szCs w:val="28"/>
        </w:rPr>
        <w:t>Спортивный комплекс «Снежинка»</w:t>
      </w:r>
      <w:r w:rsidR="000C6448">
        <w:rPr>
          <w:color w:val="auto"/>
          <w:sz w:val="28"/>
          <w:szCs w:val="28"/>
        </w:rPr>
        <w:t xml:space="preserve"> (далее - СК «Снежинка»)</w:t>
      </w:r>
      <w:r w:rsidR="0044188F">
        <w:rPr>
          <w:color w:val="auto"/>
          <w:sz w:val="28"/>
          <w:szCs w:val="28"/>
        </w:rPr>
        <w:t>,</w:t>
      </w:r>
      <w:r w:rsidR="007B12CA" w:rsidRPr="007B12CA">
        <w:rPr>
          <w:color w:val="auto"/>
          <w:sz w:val="28"/>
          <w:szCs w:val="28"/>
        </w:rPr>
        <w:t xml:space="preserve"> находящийся по адресу: 653039, Кемеровская область, город </w:t>
      </w:r>
      <w:r w:rsidR="0044188F">
        <w:rPr>
          <w:color w:val="auto"/>
          <w:sz w:val="28"/>
          <w:szCs w:val="28"/>
        </w:rPr>
        <w:t xml:space="preserve"> </w:t>
      </w:r>
      <w:r w:rsidR="007B12CA" w:rsidRPr="007B12CA">
        <w:rPr>
          <w:color w:val="auto"/>
          <w:sz w:val="28"/>
          <w:szCs w:val="28"/>
        </w:rPr>
        <w:t>Прокопьевск, ул. Институтская, 21</w:t>
      </w:r>
      <w:r w:rsidRPr="007B12CA">
        <w:rPr>
          <w:color w:val="auto"/>
          <w:sz w:val="28"/>
          <w:szCs w:val="28"/>
        </w:rPr>
        <w:t>.</w:t>
      </w:r>
      <w:proofErr w:type="gramEnd"/>
    </w:p>
    <w:p w:rsidR="00AE2A85" w:rsidRPr="007B12CA" w:rsidRDefault="006A2079" w:rsidP="007B12CA">
      <w:pPr>
        <w:pStyle w:val="Default"/>
        <w:spacing w:line="240" w:lineRule="atLeast"/>
        <w:ind w:firstLine="708"/>
        <w:jc w:val="both"/>
        <w:rPr>
          <w:color w:val="auto"/>
          <w:sz w:val="28"/>
          <w:szCs w:val="28"/>
        </w:rPr>
      </w:pPr>
      <w:r w:rsidRPr="007B12CA">
        <w:rPr>
          <w:color w:val="auto"/>
          <w:sz w:val="28"/>
          <w:szCs w:val="28"/>
        </w:rPr>
        <w:t>1.</w:t>
      </w:r>
      <w:r w:rsidR="007F6586" w:rsidRPr="007B12CA">
        <w:rPr>
          <w:color w:val="auto"/>
          <w:sz w:val="28"/>
          <w:szCs w:val="28"/>
        </w:rPr>
        <w:t>11</w:t>
      </w:r>
      <w:r w:rsidRPr="007B12CA">
        <w:rPr>
          <w:color w:val="auto"/>
          <w:sz w:val="28"/>
          <w:szCs w:val="28"/>
        </w:rPr>
        <w:t>.</w:t>
      </w:r>
      <w:r w:rsidR="00AE2A85" w:rsidRPr="007B12CA">
        <w:rPr>
          <w:color w:val="auto"/>
          <w:sz w:val="28"/>
          <w:szCs w:val="28"/>
        </w:rPr>
        <w:t xml:space="preserve"> Учреждение не имеет филиалов и представительств. Открытие филиалов и представительств осуществляются по согласованию с Учредителем.</w:t>
      </w:r>
    </w:p>
    <w:p w:rsidR="002F645B" w:rsidRPr="007B12CA" w:rsidRDefault="002F645B" w:rsidP="007B12CA">
      <w:pPr>
        <w:pStyle w:val="a4"/>
        <w:tabs>
          <w:tab w:val="left" w:pos="0"/>
        </w:tabs>
        <w:spacing w:line="240" w:lineRule="atLeast"/>
        <w:ind w:right="0"/>
        <w:jc w:val="center"/>
        <w:rPr>
          <w:szCs w:val="28"/>
        </w:rPr>
      </w:pPr>
      <w:r w:rsidRPr="007B12CA">
        <w:rPr>
          <w:b/>
          <w:bCs/>
          <w:color w:val="000000"/>
          <w:spacing w:val="-4"/>
          <w:szCs w:val="28"/>
        </w:rPr>
        <w:t>2. Правовой статус учреждения</w:t>
      </w:r>
    </w:p>
    <w:p w:rsidR="002F645B" w:rsidRPr="007B12CA" w:rsidRDefault="004A60C8" w:rsidP="00A739E6">
      <w:pPr>
        <w:pStyle w:val="1"/>
        <w:shd w:val="clear" w:color="auto" w:fill="auto"/>
        <w:tabs>
          <w:tab w:val="left" w:pos="907"/>
        </w:tabs>
        <w:spacing w:line="276" w:lineRule="auto"/>
        <w:ind w:right="20" w:firstLine="705"/>
        <w:rPr>
          <w:rFonts w:ascii="Times New Roman" w:hAnsi="Times New Roman" w:cs="Times New Roman"/>
          <w:sz w:val="28"/>
          <w:szCs w:val="28"/>
        </w:rPr>
      </w:pPr>
      <w:r w:rsidRPr="007B12C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2F645B" w:rsidRPr="007B12CA">
        <w:rPr>
          <w:rFonts w:ascii="Times New Roman" w:hAnsi="Times New Roman" w:cs="Times New Roman"/>
          <w:sz w:val="28"/>
          <w:szCs w:val="28"/>
        </w:rPr>
        <w:t>Учреждение в своей деятельности руководствуется Конституцией Российской Федерации от 12.12.1993, Гражданским кодексом Российской Федерации от 30.11.1994 № 51-ФЗ, Трудовым Кодексом Российской Фе</w:t>
      </w:r>
      <w:r w:rsidR="00C61166" w:rsidRPr="007B12CA">
        <w:rPr>
          <w:rFonts w:ascii="Times New Roman" w:hAnsi="Times New Roman" w:cs="Times New Roman"/>
          <w:sz w:val="28"/>
          <w:szCs w:val="28"/>
        </w:rPr>
        <w:t xml:space="preserve">дерации от 30.12.2001 № 197-ФЗ, </w:t>
      </w:r>
      <w:r w:rsidR="002F645B" w:rsidRPr="007B12CA">
        <w:rPr>
          <w:rFonts w:ascii="Times New Roman" w:hAnsi="Times New Roman" w:cs="Times New Roman"/>
          <w:sz w:val="28"/>
          <w:szCs w:val="28"/>
        </w:rPr>
        <w:t>Бюджетным кодексом Российской Фе</w:t>
      </w:r>
      <w:r w:rsidR="00C61166" w:rsidRPr="007B12CA">
        <w:rPr>
          <w:rFonts w:ascii="Times New Roman" w:hAnsi="Times New Roman" w:cs="Times New Roman"/>
          <w:sz w:val="28"/>
          <w:szCs w:val="28"/>
        </w:rPr>
        <w:t xml:space="preserve">дерации от 31.07.1998 № 145-ФЗ, </w:t>
      </w:r>
      <w:r w:rsidR="002F645B" w:rsidRPr="007B12CA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от 31.07.1998 № 146-ФЗ, Федеральным законом «О физической культуре и спорте в Российской Федерации» от 04.12.2007 № 329-ФЗ, Федеральным законом «О некоммерческих организациях» от 12.01.1996 № 7-ФЗ, Законом</w:t>
      </w:r>
      <w:proofErr w:type="gramEnd"/>
      <w:r w:rsidR="002F645B" w:rsidRPr="007B12CA">
        <w:rPr>
          <w:rFonts w:ascii="Times New Roman" w:hAnsi="Times New Roman" w:cs="Times New Roman"/>
          <w:sz w:val="28"/>
          <w:szCs w:val="28"/>
        </w:rPr>
        <w:t xml:space="preserve"> Кемеровской области «О физической культуре и спорте» от 25.04.2008 № 30-ОЗ, иными нормативными правовыми актами Российской Федерации и Кемеровской области, регулирующими деятельность учреждений физкультурно-спортивной направленности, настоящим Уставом и нормативными локальными актами </w:t>
      </w:r>
      <w:r w:rsidR="006756E3" w:rsidRPr="007B12CA">
        <w:rPr>
          <w:rFonts w:ascii="Times New Roman" w:hAnsi="Times New Roman" w:cs="Times New Roman"/>
          <w:sz w:val="28"/>
          <w:szCs w:val="28"/>
        </w:rPr>
        <w:t xml:space="preserve">Учредителя и </w:t>
      </w:r>
      <w:r w:rsidR="002F645B" w:rsidRPr="007B12CA">
        <w:rPr>
          <w:rFonts w:ascii="Times New Roman" w:hAnsi="Times New Roman" w:cs="Times New Roman"/>
          <w:sz w:val="28"/>
          <w:szCs w:val="28"/>
        </w:rPr>
        <w:t>Учреждения.</w:t>
      </w:r>
    </w:p>
    <w:p w:rsidR="002F645B" w:rsidRDefault="004A60C8" w:rsidP="00E32C1F">
      <w:pPr>
        <w:pStyle w:val="1"/>
        <w:shd w:val="clear" w:color="auto" w:fill="auto"/>
        <w:tabs>
          <w:tab w:val="left" w:pos="907"/>
        </w:tabs>
        <w:spacing w:line="240" w:lineRule="auto"/>
        <w:ind w:right="20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="002F645B">
        <w:rPr>
          <w:rFonts w:ascii="Times New Roman" w:hAnsi="Times New Roman" w:cs="Times New Roman"/>
          <w:sz w:val="28"/>
          <w:szCs w:val="28"/>
        </w:rPr>
        <w:t>Учреждение считается созданным как юридическое лицо с момента его государственной регистрации, имеет самостоятельный баланс, лицевые счета, открытые в территориальном органе Федерального казначейства для учета операций по исполнению расходов соответствующего бюджета, а также для учета средств, полученных от приносящей доход деятельности, и иные счета в соответствии с действующим законодательством Российской Федерации, может обладать обособленным имуществом на праве оперативного управления</w:t>
      </w:r>
      <w:r w:rsidR="002F645B" w:rsidRPr="00525CC1">
        <w:rPr>
          <w:rFonts w:ascii="Times New Roman" w:hAnsi="Times New Roman" w:cs="Times New Roman"/>
          <w:sz w:val="28"/>
          <w:szCs w:val="28"/>
        </w:rPr>
        <w:t>, может от</w:t>
      </w:r>
      <w:proofErr w:type="gramEnd"/>
      <w:r w:rsidR="002F645B" w:rsidRPr="00525CC1">
        <w:rPr>
          <w:rFonts w:ascii="Times New Roman" w:hAnsi="Times New Roman" w:cs="Times New Roman"/>
          <w:sz w:val="28"/>
          <w:szCs w:val="28"/>
        </w:rPr>
        <w:t xml:space="preserve"> своего имени приобретать и осуществлять имущественные и неимущественные права, </w:t>
      </w:r>
      <w:proofErr w:type="gramStart"/>
      <w:r w:rsidR="002F645B" w:rsidRPr="00525CC1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="002F645B" w:rsidRPr="00525CC1">
        <w:rPr>
          <w:rFonts w:ascii="Times New Roman" w:hAnsi="Times New Roman" w:cs="Times New Roman"/>
          <w:sz w:val="28"/>
          <w:szCs w:val="28"/>
        </w:rPr>
        <w:t>, быть истцом и ответчиком в суде, в соответствии</w:t>
      </w:r>
      <w:r w:rsidR="002F645B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</w:t>
      </w:r>
    </w:p>
    <w:p w:rsidR="002F645B" w:rsidRDefault="004A60C8" w:rsidP="00E32C1F">
      <w:pPr>
        <w:pStyle w:val="1"/>
        <w:shd w:val="clear" w:color="auto" w:fill="auto"/>
        <w:tabs>
          <w:tab w:val="left" w:pos="907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45B">
        <w:rPr>
          <w:rFonts w:ascii="Times New Roman" w:hAnsi="Times New Roman" w:cs="Times New Roman"/>
          <w:sz w:val="28"/>
          <w:szCs w:val="28"/>
        </w:rPr>
        <w:t>Учреждение имеет круглую печать со своим полным наименованием, иные печати и штампы, бланки, а также может иметь зарегистрированную в установленном порядке эмблему.</w:t>
      </w:r>
    </w:p>
    <w:p w:rsidR="002F645B" w:rsidRDefault="004A60C8" w:rsidP="00E32C1F">
      <w:pPr>
        <w:pStyle w:val="1"/>
        <w:shd w:val="clear" w:color="auto" w:fill="auto"/>
        <w:tabs>
          <w:tab w:val="left" w:pos="907"/>
        </w:tabs>
        <w:spacing w:line="240" w:lineRule="auto"/>
        <w:ind w:right="20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F645B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самостоятельно в соответствии с действующим законодательством Российской Федерации, субъекта Российской Федерации, правовыми актами органов местного самоуправления города Прокопьевска и настоящим Уставом.</w:t>
      </w:r>
    </w:p>
    <w:p w:rsidR="002F645B" w:rsidRDefault="002F645B" w:rsidP="00E32C1F">
      <w:pPr>
        <w:pStyle w:val="1"/>
        <w:shd w:val="clear" w:color="auto" w:fill="auto"/>
        <w:tabs>
          <w:tab w:val="left" w:pos="907"/>
        </w:tabs>
        <w:spacing w:line="240" w:lineRule="auto"/>
        <w:ind w:right="20" w:firstLine="70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60C8">
        <w:rPr>
          <w:rFonts w:ascii="Times New Roman" w:hAnsi="Times New Roman" w:cs="Times New Roman"/>
          <w:sz w:val="28"/>
          <w:szCs w:val="28"/>
        </w:rPr>
        <w:t xml:space="preserve">4. </w:t>
      </w:r>
      <w:r w:rsidR="00EB4003">
        <w:rPr>
          <w:rFonts w:ascii="Times New Roman" w:hAnsi="Times New Roman" w:cs="Times New Roman"/>
          <w:sz w:val="28"/>
          <w:szCs w:val="28"/>
        </w:rPr>
        <w:t xml:space="preserve">Отношения между Учредителем и </w:t>
      </w:r>
      <w:r>
        <w:rPr>
          <w:rFonts w:ascii="Times New Roman" w:hAnsi="Times New Roman" w:cs="Times New Roman"/>
          <w:sz w:val="28"/>
          <w:szCs w:val="28"/>
        </w:rPr>
        <w:t xml:space="preserve">Учреждением, не урегулированные настоящим Уставом, регулируются действующим законодательством Российской Федерации, субъекта Российской Федерации и правовыми актами органов местного самоуправления города Прокопьевска. </w:t>
      </w:r>
    </w:p>
    <w:p w:rsidR="002F645B" w:rsidRDefault="004A60C8" w:rsidP="00E32C1F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2F645B">
        <w:rPr>
          <w:sz w:val="28"/>
          <w:szCs w:val="28"/>
        </w:rPr>
        <w:t xml:space="preserve">Учредитель </w:t>
      </w:r>
      <w:r w:rsidR="00EB4003">
        <w:rPr>
          <w:sz w:val="28"/>
          <w:szCs w:val="28"/>
        </w:rPr>
        <w:t>осуществляе</w:t>
      </w:r>
      <w:r w:rsidR="002F645B">
        <w:rPr>
          <w:sz w:val="28"/>
          <w:szCs w:val="28"/>
        </w:rPr>
        <w:t>т контроль деятельности</w:t>
      </w:r>
      <w:r w:rsidR="002F645B">
        <w:rPr>
          <w:bCs/>
          <w:sz w:val="28"/>
          <w:szCs w:val="28"/>
        </w:rPr>
        <w:t xml:space="preserve"> Учреждения в порядке, установленном действующим законодательством Российской Федерации, Кемеровской области и правовыми актами </w:t>
      </w:r>
      <w:r w:rsidR="0078723D">
        <w:rPr>
          <w:sz w:val="28"/>
          <w:szCs w:val="28"/>
        </w:rPr>
        <w:t>Прокопьевского</w:t>
      </w:r>
      <w:r w:rsidR="0078723D" w:rsidRPr="006A2079">
        <w:rPr>
          <w:sz w:val="28"/>
          <w:szCs w:val="28"/>
        </w:rPr>
        <w:t xml:space="preserve"> городс</w:t>
      </w:r>
      <w:r w:rsidR="0078723D">
        <w:rPr>
          <w:sz w:val="28"/>
          <w:szCs w:val="28"/>
        </w:rPr>
        <w:t>кого</w:t>
      </w:r>
      <w:r w:rsidR="0078723D" w:rsidRPr="006A2079">
        <w:rPr>
          <w:sz w:val="28"/>
          <w:szCs w:val="28"/>
        </w:rPr>
        <w:t xml:space="preserve"> округ</w:t>
      </w:r>
      <w:r w:rsidR="0078723D">
        <w:rPr>
          <w:sz w:val="28"/>
          <w:szCs w:val="28"/>
        </w:rPr>
        <w:t>а</w:t>
      </w:r>
      <w:r w:rsidR="002F645B">
        <w:rPr>
          <w:bCs/>
          <w:sz w:val="28"/>
          <w:szCs w:val="28"/>
        </w:rPr>
        <w:t>.</w:t>
      </w:r>
    </w:p>
    <w:p w:rsidR="002F645B" w:rsidRDefault="002F645B" w:rsidP="00E32C1F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723D">
        <w:rPr>
          <w:sz w:val="28"/>
          <w:szCs w:val="28"/>
        </w:rPr>
        <w:t>6</w:t>
      </w:r>
      <w:r w:rsidR="004A60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Учреждение в порядке, установленном действующим законодательством Российской Федерации, несет ответственность за сохранность документов (управленческие, финансово-хозяйственные, кадровые и другие), обеспечивает их передачу на хранение в соответствии с законодательством Российской Федерации. </w:t>
      </w:r>
    </w:p>
    <w:p w:rsidR="00AE2A85" w:rsidRPr="00317334" w:rsidRDefault="002F645B" w:rsidP="00E32C1F">
      <w:pPr>
        <w:pStyle w:val="a3"/>
        <w:spacing w:before="0" w:after="0"/>
        <w:ind w:firstLine="709"/>
        <w:jc w:val="both"/>
      </w:pPr>
      <w:r>
        <w:rPr>
          <w:sz w:val="28"/>
          <w:szCs w:val="28"/>
        </w:rPr>
        <w:t>2.</w:t>
      </w:r>
      <w:r w:rsidR="0078723D">
        <w:rPr>
          <w:sz w:val="28"/>
          <w:szCs w:val="28"/>
        </w:rPr>
        <w:t>7</w:t>
      </w:r>
      <w:r w:rsidR="004A60C8">
        <w:rPr>
          <w:sz w:val="28"/>
          <w:szCs w:val="28"/>
        </w:rPr>
        <w:t xml:space="preserve">. </w:t>
      </w:r>
      <w:r>
        <w:rPr>
          <w:sz w:val="28"/>
          <w:szCs w:val="28"/>
        </w:rPr>
        <w:t>Условия настоящего Устава сохраняют свою юридическую</w:t>
      </w:r>
      <w:r w:rsidR="00C61166">
        <w:rPr>
          <w:sz w:val="28"/>
          <w:szCs w:val="28"/>
        </w:rPr>
        <w:t xml:space="preserve"> силу на весь срок деятельности </w:t>
      </w:r>
      <w:r>
        <w:rPr>
          <w:sz w:val="28"/>
          <w:szCs w:val="28"/>
        </w:rPr>
        <w:t>Учреждения. Если одно из положений настоящего Устава будет признано недействительным, это не является причиной для приостановления действия остальных положений.</w:t>
      </w:r>
    </w:p>
    <w:p w:rsidR="00B1150F" w:rsidRDefault="004A60C8" w:rsidP="00E32C1F">
      <w:pPr>
        <w:pStyle w:val="2"/>
      </w:pPr>
      <w:r>
        <w:t xml:space="preserve">3. </w:t>
      </w:r>
      <w:r w:rsidR="00B1150F">
        <w:t>Предмет, цели и виды деятельности Учреждения</w:t>
      </w:r>
    </w:p>
    <w:p w:rsidR="00B1150F" w:rsidRPr="00B1150F" w:rsidRDefault="004A60C8" w:rsidP="00E32C1F">
      <w:pPr>
        <w:pStyle w:val="1"/>
        <w:shd w:val="clear" w:color="auto" w:fill="auto"/>
        <w:tabs>
          <w:tab w:val="left" w:pos="426"/>
        </w:tabs>
        <w:spacing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1150F" w:rsidRPr="00B1150F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реализация программ спортивной подготовки на следующих этапах:</w:t>
      </w:r>
    </w:p>
    <w:p w:rsidR="00B1150F" w:rsidRPr="00B1150F" w:rsidRDefault="00B1150F" w:rsidP="00E32C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0F">
        <w:rPr>
          <w:rFonts w:ascii="Times New Roman" w:hAnsi="Times New Roman" w:cs="Times New Roman"/>
          <w:sz w:val="28"/>
          <w:szCs w:val="28"/>
        </w:rPr>
        <w:t>начальная подготовка;</w:t>
      </w:r>
    </w:p>
    <w:p w:rsidR="00B1150F" w:rsidRPr="00B1150F" w:rsidRDefault="00B1150F" w:rsidP="00E32C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50F">
        <w:rPr>
          <w:rFonts w:ascii="Times New Roman" w:hAnsi="Times New Roman" w:cs="Times New Roman"/>
          <w:sz w:val="28"/>
          <w:szCs w:val="28"/>
        </w:rPr>
        <w:t>тренировочн</w:t>
      </w:r>
      <w:r w:rsidR="0078723D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78723D">
        <w:rPr>
          <w:rFonts w:ascii="Times New Roman" w:hAnsi="Times New Roman" w:cs="Times New Roman"/>
          <w:sz w:val="28"/>
          <w:szCs w:val="28"/>
        </w:rPr>
        <w:t xml:space="preserve"> (спортивная</w:t>
      </w:r>
      <w:r w:rsidRPr="00B1150F">
        <w:rPr>
          <w:rFonts w:ascii="Times New Roman" w:hAnsi="Times New Roman" w:cs="Times New Roman"/>
          <w:sz w:val="28"/>
          <w:szCs w:val="28"/>
        </w:rPr>
        <w:t xml:space="preserve"> специализаци</w:t>
      </w:r>
      <w:r w:rsidR="0078723D">
        <w:rPr>
          <w:rFonts w:ascii="Times New Roman" w:hAnsi="Times New Roman" w:cs="Times New Roman"/>
          <w:sz w:val="28"/>
          <w:szCs w:val="28"/>
        </w:rPr>
        <w:t>я</w:t>
      </w:r>
      <w:r w:rsidRPr="00B1150F">
        <w:rPr>
          <w:rFonts w:ascii="Times New Roman" w:hAnsi="Times New Roman" w:cs="Times New Roman"/>
          <w:sz w:val="28"/>
          <w:szCs w:val="28"/>
        </w:rPr>
        <w:t>);</w:t>
      </w:r>
    </w:p>
    <w:p w:rsidR="00B1150F" w:rsidRPr="00B1150F" w:rsidRDefault="00B1150F" w:rsidP="00E32C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0F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78723D">
        <w:rPr>
          <w:rFonts w:ascii="Times New Roman" w:hAnsi="Times New Roman" w:cs="Times New Roman"/>
          <w:sz w:val="28"/>
          <w:szCs w:val="28"/>
        </w:rPr>
        <w:t>е</w:t>
      </w:r>
      <w:r w:rsidR="009067D2">
        <w:rPr>
          <w:rFonts w:ascii="Times New Roman" w:hAnsi="Times New Roman" w:cs="Times New Roman"/>
          <w:sz w:val="28"/>
          <w:szCs w:val="28"/>
        </w:rPr>
        <w:t xml:space="preserve"> спортивного мастерства.</w:t>
      </w:r>
    </w:p>
    <w:p w:rsidR="00B1150F" w:rsidRPr="00B1150F" w:rsidRDefault="004A60C8" w:rsidP="00E32C1F">
      <w:pPr>
        <w:pStyle w:val="1"/>
        <w:shd w:val="clear" w:color="auto" w:fill="auto"/>
        <w:tabs>
          <w:tab w:val="left" w:pos="426"/>
        </w:tabs>
        <w:spacing w:line="240" w:lineRule="auto"/>
        <w:ind w:right="20" w:firstLine="70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1150F" w:rsidRPr="00B1150F">
        <w:rPr>
          <w:rFonts w:ascii="Times New Roman" w:hAnsi="Times New Roman" w:cs="Times New Roman"/>
          <w:sz w:val="28"/>
          <w:szCs w:val="28"/>
        </w:rPr>
        <w:t xml:space="preserve">Целями деятельности Учреждения являются развитие физической культуры и спорта, подготовка спортивного резерва для спортивных сборных </w:t>
      </w:r>
      <w:r w:rsidR="00B1150F" w:rsidRPr="00B1150F">
        <w:rPr>
          <w:rFonts w:ascii="Times New Roman" w:hAnsi="Times New Roman" w:cs="Times New Roman"/>
          <w:sz w:val="28"/>
          <w:szCs w:val="28"/>
        </w:rPr>
        <w:lastRenderedPageBreak/>
        <w:t xml:space="preserve">команд </w:t>
      </w:r>
      <w:r w:rsidR="00454BC5">
        <w:rPr>
          <w:rFonts w:ascii="Times New Roman" w:hAnsi="Times New Roman" w:cs="Times New Roman"/>
          <w:sz w:val="28"/>
          <w:szCs w:val="28"/>
        </w:rPr>
        <w:t xml:space="preserve">города Прокопьевска, </w:t>
      </w:r>
      <w:r w:rsidR="00454BC5" w:rsidRPr="00B1150F">
        <w:rPr>
          <w:rFonts w:ascii="Times New Roman" w:hAnsi="Times New Roman" w:cs="Times New Roman"/>
          <w:sz w:val="28"/>
          <w:szCs w:val="28"/>
        </w:rPr>
        <w:t xml:space="preserve">Кемеровской </w:t>
      </w:r>
      <w:proofErr w:type="spellStart"/>
      <w:r w:rsidR="00454BC5" w:rsidRPr="00B1150F">
        <w:rPr>
          <w:rFonts w:ascii="Times New Roman" w:hAnsi="Times New Roman" w:cs="Times New Roman"/>
          <w:sz w:val="28"/>
          <w:szCs w:val="28"/>
        </w:rPr>
        <w:t>области</w:t>
      </w:r>
      <w:r w:rsidR="00454BC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54BC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45D17" w:rsidRDefault="004A60C8" w:rsidP="00E32C1F">
      <w:pPr>
        <w:pStyle w:val="1"/>
        <w:shd w:val="clear" w:color="auto" w:fill="auto"/>
        <w:tabs>
          <w:tab w:val="left" w:pos="426"/>
        </w:tabs>
        <w:spacing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3.3. </w:t>
      </w:r>
      <w:r w:rsidR="00B1150F" w:rsidRPr="00545D17">
        <w:rPr>
          <w:rFonts w:ascii="Times New Roman" w:hAnsi="Times New Roman" w:cs="Times New Roman"/>
          <w:sz w:val="28"/>
          <w:szCs w:val="28"/>
        </w:rPr>
        <w:t>Для реализации целей и в соответствии с предметом деятельности, предусмотренны</w:t>
      </w:r>
      <w:r w:rsidR="0078723D" w:rsidRPr="00545D17">
        <w:rPr>
          <w:rFonts w:ascii="Times New Roman" w:hAnsi="Times New Roman" w:cs="Times New Roman"/>
          <w:sz w:val="28"/>
          <w:szCs w:val="28"/>
        </w:rPr>
        <w:t>х</w:t>
      </w:r>
      <w:r w:rsidR="00B1150F" w:rsidRPr="00545D17">
        <w:rPr>
          <w:rFonts w:ascii="Times New Roman" w:hAnsi="Times New Roman" w:cs="Times New Roman"/>
          <w:sz w:val="28"/>
          <w:szCs w:val="28"/>
        </w:rPr>
        <w:t xml:space="preserve"> настоящим Уставом, Учреждение осуществляет следующие</w:t>
      </w:r>
      <w:r w:rsidR="00582C3E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B1150F" w:rsidRPr="00545D17">
        <w:rPr>
          <w:rFonts w:ascii="Times New Roman" w:hAnsi="Times New Roman" w:cs="Times New Roman"/>
          <w:sz w:val="28"/>
          <w:szCs w:val="28"/>
        </w:rPr>
        <w:t xml:space="preserve"> виды деятельности:</w:t>
      </w:r>
    </w:p>
    <w:p w:rsidR="00545D17" w:rsidRDefault="004A60C8" w:rsidP="00E32C1F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D17" w:rsidRPr="00B1150F">
        <w:rPr>
          <w:rFonts w:ascii="Times New Roman" w:hAnsi="Times New Roman" w:cs="Times New Roman"/>
          <w:sz w:val="28"/>
          <w:szCs w:val="28"/>
        </w:rPr>
        <w:t>спортивная подготовка по олимпийским видам спорта</w:t>
      </w:r>
      <w:r w:rsidR="00545D17">
        <w:rPr>
          <w:rFonts w:ascii="Times New Roman" w:hAnsi="Times New Roman" w:cs="Times New Roman"/>
          <w:sz w:val="28"/>
          <w:szCs w:val="28"/>
        </w:rPr>
        <w:t xml:space="preserve"> (</w:t>
      </w:r>
      <w:r w:rsidR="00ED7551">
        <w:rPr>
          <w:rFonts w:ascii="Times New Roman" w:hAnsi="Times New Roman" w:cs="Times New Roman"/>
          <w:sz w:val="28"/>
          <w:szCs w:val="28"/>
        </w:rPr>
        <w:t>футбол, фигурное катание на коньках, хоккей с шайбой</w:t>
      </w:r>
      <w:r w:rsidR="00545D17">
        <w:rPr>
          <w:rFonts w:ascii="Times New Roman" w:hAnsi="Times New Roman" w:cs="Times New Roman"/>
          <w:sz w:val="28"/>
          <w:szCs w:val="28"/>
        </w:rPr>
        <w:t>)</w:t>
      </w:r>
      <w:r w:rsidR="00545D17" w:rsidRPr="00B1150F">
        <w:rPr>
          <w:rFonts w:ascii="Times New Roman" w:hAnsi="Times New Roman" w:cs="Times New Roman"/>
          <w:sz w:val="28"/>
          <w:szCs w:val="28"/>
        </w:rPr>
        <w:t>;</w:t>
      </w:r>
    </w:p>
    <w:p w:rsidR="00EF4E5F" w:rsidRDefault="004A60C8" w:rsidP="00E32C1F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D17" w:rsidRPr="00B1150F">
        <w:rPr>
          <w:rFonts w:ascii="Times New Roman" w:hAnsi="Times New Roman" w:cs="Times New Roman"/>
          <w:sz w:val="28"/>
          <w:szCs w:val="28"/>
        </w:rPr>
        <w:t xml:space="preserve">организация и проведение спортивно-оздоровительной работы по развитию физической культуры и спорта </w:t>
      </w:r>
      <w:r w:rsidR="00545D17">
        <w:rPr>
          <w:rFonts w:ascii="Times New Roman" w:hAnsi="Times New Roman" w:cs="Times New Roman"/>
          <w:sz w:val="28"/>
          <w:szCs w:val="28"/>
        </w:rPr>
        <w:t>среди различных групп населения.</w:t>
      </w:r>
    </w:p>
    <w:p w:rsidR="00B1150F" w:rsidRPr="00B1150F" w:rsidRDefault="004A60C8" w:rsidP="00E32C1F">
      <w:pPr>
        <w:pStyle w:val="1"/>
        <w:shd w:val="clear" w:color="auto" w:fill="auto"/>
        <w:tabs>
          <w:tab w:val="left" w:pos="426"/>
        </w:tabs>
        <w:spacing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r w:rsidR="00B1150F" w:rsidRPr="00B1150F">
        <w:rPr>
          <w:rFonts w:ascii="Times New Roman" w:hAnsi="Times New Roman" w:cs="Times New Roman"/>
          <w:spacing w:val="-4"/>
          <w:sz w:val="28"/>
          <w:szCs w:val="28"/>
        </w:rPr>
        <w:t>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виды деятельности, не являющиеся основны</w:t>
      </w:r>
      <w:r w:rsidR="00545142">
        <w:rPr>
          <w:rFonts w:ascii="Times New Roman" w:hAnsi="Times New Roman" w:cs="Times New Roman"/>
          <w:spacing w:val="-4"/>
          <w:sz w:val="28"/>
          <w:szCs w:val="28"/>
        </w:rPr>
        <w:t>ми</w:t>
      </w:r>
      <w:r w:rsidR="00B1150F" w:rsidRPr="00B1150F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B1150F" w:rsidRPr="00B1150F" w:rsidRDefault="00B1150F" w:rsidP="00E32C1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150F">
        <w:rPr>
          <w:rFonts w:ascii="Times New Roman" w:hAnsi="Times New Roman" w:cs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B1150F" w:rsidRDefault="00B1150F" w:rsidP="00E32C1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150F">
        <w:rPr>
          <w:rFonts w:ascii="Times New Roman" w:hAnsi="Times New Roman" w:cs="Times New Roman"/>
          <w:sz w:val="28"/>
          <w:szCs w:val="28"/>
        </w:rPr>
        <w:t>участие в организации официальных спортивных мероприятий;</w:t>
      </w:r>
    </w:p>
    <w:p w:rsidR="00997C30" w:rsidRPr="00B1150F" w:rsidRDefault="00997C30" w:rsidP="00E32C1F">
      <w:pPr>
        <w:spacing w:after="0" w:line="240" w:lineRule="auto"/>
        <w:ind w:firstLine="70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осуществления тренировочного процесса хоккейной команде «Шахтер», подготовка и проведение соревнований по хоккею</w:t>
      </w:r>
      <w:r w:rsidR="007D4C99">
        <w:rPr>
          <w:rFonts w:ascii="Times New Roman" w:hAnsi="Times New Roman" w:cs="Times New Roman"/>
          <w:sz w:val="28"/>
          <w:szCs w:val="28"/>
        </w:rPr>
        <w:t xml:space="preserve"> с шайбой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A0229" w:rsidRDefault="004A60C8" w:rsidP="00E32C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B1150F" w:rsidRPr="00B1150F">
        <w:rPr>
          <w:rFonts w:ascii="Times New Roman" w:hAnsi="Times New Roman" w:cs="Times New Roman"/>
          <w:spacing w:val="-4"/>
          <w:sz w:val="28"/>
          <w:szCs w:val="28"/>
        </w:rPr>
        <w:t>проведение занятий физкультурно-спортивной направленности по месту проживания граждан</w:t>
      </w:r>
    </w:p>
    <w:p w:rsidR="00B1150F" w:rsidRPr="00B1150F" w:rsidRDefault="007A0229" w:rsidP="00E32C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961166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организация и </w:t>
      </w:r>
      <w:r>
        <w:rPr>
          <w:rFonts w:ascii="Times New Roman" w:hAnsi="Times New Roman" w:cs="Times New Roman"/>
          <w:spacing w:val="-4"/>
          <w:sz w:val="28"/>
          <w:szCs w:val="28"/>
        </w:rPr>
        <w:t>проведение</w:t>
      </w:r>
      <w:r w:rsidR="00961166">
        <w:rPr>
          <w:rFonts w:ascii="Times New Roman" w:hAnsi="Times New Roman" w:cs="Times New Roman"/>
          <w:spacing w:val="-4"/>
          <w:sz w:val="28"/>
          <w:szCs w:val="28"/>
        </w:rPr>
        <w:t xml:space="preserve"> официальных физкультурно-оздоровительных </w:t>
      </w:r>
      <w:r w:rsidR="002B1B54">
        <w:rPr>
          <w:rFonts w:ascii="Times New Roman" w:hAnsi="Times New Roman" w:cs="Times New Roman"/>
          <w:spacing w:val="-4"/>
          <w:sz w:val="28"/>
          <w:szCs w:val="28"/>
        </w:rPr>
        <w:t xml:space="preserve">и спортивных </w:t>
      </w:r>
      <w:r w:rsidR="00961166">
        <w:rPr>
          <w:rFonts w:ascii="Times New Roman" w:hAnsi="Times New Roman" w:cs="Times New Roman"/>
          <w:spacing w:val="-4"/>
          <w:sz w:val="28"/>
          <w:szCs w:val="28"/>
        </w:rPr>
        <w:t>мероприятий</w:t>
      </w:r>
      <w:r w:rsidR="002B1B54">
        <w:rPr>
          <w:rFonts w:ascii="Times New Roman" w:hAnsi="Times New Roman" w:cs="Times New Roman"/>
          <w:spacing w:val="-4"/>
          <w:sz w:val="28"/>
          <w:szCs w:val="28"/>
        </w:rPr>
        <w:t>, праздников, представлений, конкурсов, концертов, ледовых шоу, карнавалов и иных мероприятий</w:t>
      </w:r>
      <w:r w:rsidR="00B1150F" w:rsidRPr="00B1150F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1150F" w:rsidRPr="00B1150F" w:rsidRDefault="00B1150F" w:rsidP="00E32C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150F">
        <w:rPr>
          <w:rFonts w:ascii="Times New Roman" w:hAnsi="Times New Roman" w:cs="Times New Roman"/>
          <w:spacing w:val="-4"/>
          <w:sz w:val="28"/>
          <w:szCs w:val="28"/>
        </w:rPr>
        <w:t>организация мероприятий по подготовке спортивных сборных команд;</w:t>
      </w:r>
    </w:p>
    <w:p w:rsidR="00B1150F" w:rsidRDefault="00B1150F" w:rsidP="00E32C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150F">
        <w:rPr>
          <w:rFonts w:ascii="Times New Roman" w:hAnsi="Times New Roman" w:cs="Times New Roman"/>
          <w:spacing w:val="-4"/>
          <w:sz w:val="28"/>
          <w:szCs w:val="28"/>
        </w:rPr>
        <w:t>организация и проведение официальных физкультурных (физкультурно-оздоровительных) мероприятий;</w:t>
      </w:r>
    </w:p>
    <w:p w:rsidR="00745BBF" w:rsidRPr="00B1150F" w:rsidRDefault="00745BBF" w:rsidP="00E32C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содействие деятельности и создание условий </w:t>
      </w:r>
      <w:r w:rsidR="00D324B3">
        <w:rPr>
          <w:rFonts w:ascii="Times New Roman" w:hAnsi="Times New Roman" w:cs="Times New Roman"/>
          <w:spacing w:val="-4"/>
          <w:sz w:val="28"/>
          <w:szCs w:val="28"/>
        </w:rPr>
        <w:t>спортивным школам в осуществлении учебно-тренировочного процесса, начальной подготовки и совершенствования спортивного мастерства</w:t>
      </w:r>
      <w:r w:rsidR="005E07E9">
        <w:rPr>
          <w:rFonts w:ascii="Times New Roman" w:hAnsi="Times New Roman" w:cs="Times New Roman"/>
          <w:spacing w:val="-4"/>
          <w:sz w:val="28"/>
          <w:szCs w:val="28"/>
        </w:rPr>
        <w:t xml:space="preserve"> обучающихся</w:t>
      </w:r>
      <w:r w:rsidR="00D324B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1150F" w:rsidRPr="00B1150F" w:rsidRDefault="00B1150F" w:rsidP="00E32C1F">
      <w:pPr>
        <w:widowControl w:val="0"/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150F">
        <w:rPr>
          <w:rFonts w:ascii="Times New Roman" w:hAnsi="Times New Roman" w:cs="Times New Roman"/>
          <w:spacing w:val="-4"/>
          <w:sz w:val="28"/>
          <w:szCs w:val="28"/>
        </w:rPr>
        <w:t>разработка и реализация программ спортивной подготовки;</w:t>
      </w:r>
    </w:p>
    <w:p w:rsidR="00B1150F" w:rsidRPr="00A74A2B" w:rsidRDefault="00B1150F" w:rsidP="00E32C1F">
      <w:pPr>
        <w:widowControl w:val="0"/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2B">
        <w:rPr>
          <w:rFonts w:ascii="Times New Roman" w:hAnsi="Times New Roman" w:cs="Times New Roman"/>
          <w:spacing w:val="-4"/>
          <w:sz w:val="28"/>
          <w:szCs w:val="28"/>
        </w:rPr>
        <w:t xml:space="preserve">разработка и реализация </w:t>
      </w:r>
      <w:proofErr w:type="gramStart"/>
      <w:r w:rsidRPr="00A74A2B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E32C1F">
        <w:rPr>
          <w:rFonts w:ascii="Times New Roman" w:hAnsi="Times New Roman" w:cs="Times New Roman"/>
          <w:spacing w:val="-4"/>
          <w:sz w:val="28"/>
          <w:szCs w:val="28"/>
        </w:rPr>
        <w:t>ополнительных</w:t>
      </w:r>
      <w:proofErr w:type="gramEnd"/>
      <w:r w:rsidR="00E32C1F">
        <w:rPr>
          <w:rFonts w:ascii="Times New Roman" w:hAnsi="Times New Roman" w:cs="Times New Roman"/>
          <w:spacing w:val="-4"/>
          <w:sz w:val="28"/>
          <w:szCs w:val="28"/>
        </w:rPr>
        <w:t xml:space="preserve"> общеразвивающих </w:t>
      </w:r>
      <w:r w:rsidR="00C95D6A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proofErr w:type="spellStart"/>
      <w:r w:rsidR="00C95D6A" w:rsidRPr="0074521C">
        <w:rPr>
          <w:rFonts w:ascii="Times New Roman" w:hAnsi="Times New Roman" w:cs="Times New Roman"/>
          <w:spacing w:val="-4"/>
          <w:sz w:val="28"/>
          <w:szCs w:val="28"/>
        </w:rPr>
        <w:t>предпрофессиональных</w:t>
      </w:r>
      <w:r w:rsidRPr="00A74A2B">
        <w:rPr>
          <w:rFonts w:ascii="Times New Roman" w:hAnsi="Times New Roman" w:cs="Times New Roman"/>
          <w:spacing w:val="-4"/>
          <w:sz w:val="28"/>
          <w:szCs w:val="28"/>
        </w:rPr>
        <w:t>программ</w:t>
      </w:r>
      <w:proofErr w:type="spellEnd"/>
      <w:r w:rsidRPr="00A74A2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1150F" w:rsidRPr="00B1150F" w:rsidRDefault="00B1150F" w:rsidP="00E32C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150F">
        <w:rPr>
          <w:rFonts w:ascii="Times New Roman" w:hAnsi="Times New Roman" w:cs="Times New Roman"/>
          <w:sz w:val="28"/>
          <w:szCs w:val="28"/>
        </w:rPr>
        <w:t>организация и обеспечение подготовки спортивного резерва;</w:t>
      </w:r>
    </w:p>
    <w:p w:rsidR="00B1150F" w:rsidRPr="00B1150F" w:rsidRDefault="00B1150F" w:rsidP="00E32C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150F">
        <w:rPr>
          <w:rFonts w:ascii="Times New Roman" w:hAnsi="Times New Roman" w:cs="Times New Roman"/>
          <w:spacing w:val="-4"/>
          <w:sz w:val="28"/>
          <w:szCs w:val="28"/>
        </w:rPr>
        <w:t>обеспечение участия спортивных сборных команд в официальных спортивных мероприятиях;</w:t>
      </w:r>
    </w:p>
    <w:p w:rsidR="00B1150F" w:rsidRPr="00B1150F" w:rsidRDefault="00B1150F" w:rsidP="00E32C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150F">
        <w:rPr>
          <w:rFonts w:ascii="Times New Roman" w:hAnsi="Times New Roman" w:cs="Times New Roman"/>
          <w:spacing w:val="-4"/>
          <w:sz w:val="28"/>
          <w:szCs w:val="28"/>
        </w:rPr>
        <w:t>обеспечение доступа к объектам спорта;</w:t>
      </w:r>
    </w:p>
    <w:p w:rsidR="00B1150F" w:rsidRPr="00B1150F" w:rsidRDefault="00B1150F" w:rsidP="00E32C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150F">
        <w:rPr>
          <w:rFonts w:ascii="Times New Roman" w:hAnsi="Times New Roman" w:cs="Times New Roman"/>
          <w:spacing w:val="-4"/>
          <w:sz w:val="28"/>
          <w:szCs w:val="28"/>
        </w:rPr>
        <w:t>обеспечение участия лиц, проходящих спортивную подготовку, в спортивных соревнованиях;</w:t>
      </w:r>
    </w:p>
    <w:p w:rsidR="00B1150F" w:rsidRPr="00B1150F" w:rsidRDefault="00B1150F" w:rsidP="00E32C1F">
      <w:pPr>
        <w:tabs>
          <w:tab w:val="left" w:pos="567"/>
          <w:tab w:val="left" w:pos="1276"/>
        </w:tabs>
        <w:spacing w:after="0" w:line="240" w:lineRule="auto"/>
        <w:ind w:firstLine="705"/>
        <w:rPr>
          <w:rFonts w:ascii="Times New Roman" w:hAnsi="Times New Roman" w:cs="Times New Roman"/>
          <w:sz w:val="28"/>
        </w:rPr>
      </w:pPr>
      <w:r w:rsidRPr="00B1150F">
        <w:rPr>
          <w:rFonts w:ascii="Times New Roman" w:hAnsi="Times New Roman" w:cs="Times New Roman"/>
          <w:sz w:val="28"/>
        </w:rPr>
        <w:t>работа с потенциальными благотворителями;</w:t>
      </w:r>
    </w:p>
    <w:p w:rsidR="00B1150F" w:rsidRPr="00B1150F" w:rsidRDefault="00B1150F" w:rsidP="00E32C1F">
      <w:pPr>
        <w:pStyle w:val="1"/>
        <w:widowControl/>
        <w:shd w:val="clear" w:color="auto" w:fill="auto"/>
        <w:tabs>
          <w:tab w:val="left" w:pos="567"/>
          <w:tab w:val="left" w:pos="1276"/>
        </w:tabs>
        <w:spacing w:line="240" w:lineRule="auto"/>
        <w:ind w:firstLine="705"/>
        <w:rPr>
          <w:rFonts w:ascii="Times New Roman" w:hAnsi="Times New Roman" w:cs="Times New Roman"/>
          <w:sz w:val="28"/>
        </w:rPr>
      </w:pPr>
      <w:r w:rsidRPr="00B1150F">
        <w:rPr>
          <w:rFonts w:ascii="Times New Roman" w:hAnsi="Times New Roman" w:cs="Times New Roman"/>
          <w:sz w:val="28"/>
        </w:rPr>
        <w:t>работа с потенциальными жертвователями;</w:t>
      </w:r>
    </w:p>
    <w:p w:rsidR="00B1150F" w:rsidRPr="00B1150F" w:rsidRDefault="00B1150F" w:rsidP="00E32C1F">
      <w:pPr>
        <w:pStyle w:val="1"/>
        <w:widowControl/>
        <w:shd w:val="clear" w:color="auto" w:fill="auto"/>
        <w:tabs>
          <w:tab w:val="left" w:pos="567"/>
          <w:tab w:val="left" w:pos="1276"/>
        </w:tabs>
        <w:spacing w:line="240" w:lineRule="auto"/>
        <w:ind w:firstLine="705"/>
        <w:rPr>
          <w:rFonts w:ascii="Times New Roman" w:hAnsi="Times New Roman" w:cs="Times New Roman"/>
          <w:sz w:val="28"/>
        </w:rPr>
      </w:pPr>
      <w:r w:rsidRPr="00B1150F">
        <w:rPr>
          <w:rFonts w:ascii="Times New Roman" w:hAnsi="Times New Roman" w:cs="Times New Roman"/>
          <w:sz w:val="28"/>
        </w:rPr>
        <w:t>участие в конкурсах на получение грантов;</w:t>
      </w:r>
    </w:p>
    <w:p w:rsidR="00B1150F" w:rsidRPr="00B1150F" w:rsidRDefault="00B1150F" w:rsidP="00E32C1F">
      <w:pPr>
        <w:pStyle w:val="1"/>
        <w:widowControl/>
        <w:shd w:val="clear" w:color="auto" w:fill="auto"/>
        <w:tabs>
          <w:tab w:val="left" w:pos="567"/>
          <w:tab w:val="left" w:pos="1276"/>
        </w:tabs>
        <w:spacing w:line="240" w:lineRule="auto"/>
        <w:ind w:firstLine="705"/>
        <w:rPr>
          <w:rFonts w:ascii="Times New Roman" w:hAnsi="Times New Roman" w:cs="Times New Roman"/>
          <w:spacing w:val="-4"/>
          <w:sz w:val="28"/>
          <w:szCs w:val="28"/>
        </w:rPr>
      </w:pPr>
      <w:r w:rsidRPr="00B1150F">
        <w:rPr>
          <w:rFonts w:ascii="Times New Roman" w:hAnsi="Times New Roman" w:cs="Times New Roman"/>
          <w:sz w:val="28"/>
        </w:rPr>
        <w:t>участие в конкурсах на получение муниципального задания;</w:t>
      </w:r>
    </w:p>
    <w:p w:rsidR="00B1150F" w:rsidRPr="00B1150F" w:rsidRDefault="00B1150F" w:rsidP="00E32C1F">
      <w:pPr>
        <w:pStyle w:val="1"/>
        <w:widowControl/>
        <w:shd w:val="clear" w:color="auto" w:fill="auto"/>
        <w:tabs>
          <w:tab w:val="left" w:pos="567"/>
          <w:tab w:val="left" w:pos="1276"/>
        </w:tabs>
        <w:spacing w:line="240" w:lineRule="auto"/>
        <w:ind w:firstLine="705"/>
        <w:rPr>
          <w:rFonts w:ascii="Times New Roman" w:hAnsi="Times New Roman" w:cs="Times New Roman"/>
          <w:sz w:val="28"/>
        </w:rPr>
      </w:pPr>
      <w:r w:rsidRPr="00B1150F">
        <w:rPr>
          <w:rFonts w:ascii="Times New Roman" w:hAnsi="Times New Roman" w:cs="Times New Roman"/>
          <w:spacing w:val="-4"/>
          <w:sz w:val="28"/>
          <w:szCs w:val="28"/>
        </w:rPr>
        <w:t>участие в выполнении целевых и государственных программ (муниципальных, региональных, федеральных);</w:t>
      </w:r>
    </w:p>
    <w:p w:rsidR="009067D2" w:rsidRDefault="00B1150F" w:rsidP="00E32C1F">
      <w:pPr>
        <w:tabs>
          <w:tab w:val="left" w:pos="567"/>
          <w:tab w:val="left" w:pos="1276"/>
        </w:tabs>
        <w:spacing w:after="0" w:line="240" w:lineRule="auto"/>
        <w:ind w:firstLine="705"/>
        <w:rPr>
          <w:rFonts w:ascii="Times New Roman" w:hAnsi="Times New Roman" w:cs="Times New Roman"/>
          <w:sz w:val="28"/>
        </w:rPr>
      </w:pPr>
      <w:r w:rsidRPr="000334F4">
        <w:rPr>
          <w:rFonts w:ascii="Times New Roman" w:hAnsi="Times New Roman" w:cs="Times New Roman"/>
          <w:sz w:val="28"/>
        </w:rPr>
        <w:t>управление</w:t>
      </w:r>
      <w:r w:rsidR="009067D2">
        <w:rPr>
          <w:rFonts w:ascii="Times New Roman" w:hAnsi="Times New Roman" w:cs="Times New Roman"/>
          <w:sz w:val="28"/>
        </w:rPr>
        <w:t xml:space="preserve"> эксплуатацией нежилого фонда;</w:t>
      </w:r>
    </w:p>
    <w:p w:rsidR="00B1150F" w:rsidRDefault="009067D2" w:rsidP="00E32C1F">
      <w:pPr>
        <w:tabs>
          <w:tab w:val="left" w:pos="567"/>
          <w:tab w:val="left" w:pos="1276"/>
        </w:tabs>
        <w:spacing w:after="0" w:line="240" w:lineRule="auto"/>
        <w:ind w:firstLine="70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предоставление гостиничных услуг участникам культурно-массовых и зрелищных мероприятий, спортсменам;</w:t>
      </w:r>
    </w:p>
    <w:p w:rsidR="00402336" w:rsidRDefault="00402336" w:rsidP="00E32C1F">
      <w:pPr>
        <w:tabs>
          <w:tab w:val="left" w:pos="567"/>
          <w:tab w:val="left" w:pos="1276"/>
        </w:tabs>
        <w:spacing w:after="0" w:line="240" w:lineRule="auto"/>
        <w:ind w:firstLine="70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осуществление врачебного контроля и предоставление физиотерапевтических и </w:t>
      </w:r>
      <w:r w:rsidR="007F3557">
        <w:rPr>
          <w:rFonts w:ascii="Times New Roman" w:hAnsi="Times New Roman" w:cs="Times New Roman"/>
          <w:sz w:val="28"/>
        </w:rPr>
        <w:t>оздоровительных процедур спортсменам;</w:t>
      </w:r>
    </w:p>
    <w:p w:rsidR="00FC560F" w:rsidRDefault="00FC560F" w:rsidP="00083537">
      <w:pPr>
        <w:tabs>
          <w:tab w:val="left" w:pos="567"/>
          <w:tab w:val="left" w:pos="1276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массового катания на ледовом поле и открытой хоккейной коробке;</w:t>
      </w:r>
    </w:p>
    <w:p w:rsidR="008736DD" w:rsidRDefault="00712A2B" w:rsidP="00083537">
      <w:pPr>
        <w:tabs>
          <w:tab w:val="left" w:pos="567"/>
          <w:tab w:val="left" w:pos="1276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продажа входных билетов, рекламных проспектов и каталогов, репродукций и сувениров, в связи с проведением </w:t>
      </w:r>
      <w:r w:rsidR="00083537">
        <w:rPr>
          <w:rFonts w:ascii="Times New Roman" w:hAnsi="Times New Roman" w:cs="Times New Roman"/>
          <w:sz w:val="28"/>
        </w:rPr>
        <w:t>массовых мероприятий;</w:t>
      </w:r>
    </w:p>
    <w:p w:rsidR="00712A2B" w:rsidRPr="00B1150F" w:rsidRDefault="008736DD" w:rsidP="00083537">
      <w:pPr>
        <w:tabs>
          <w:tab w:val="left" w:pos="567"/>
          <w:tab w:val="left" w:pos="1276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предоставление рекламного </w:t>
      </w:r>
      <w:r w:rsidR="00AB7149">
        <w:rPr>
          <w:rFonts w:ascii="Times New Roman" w:hAnsi="Times New Roman" w:cs="Times New Roman"/>
          <w:sz w:val="28"/>
        </w:rPr>
        <w:t xml:space="preserve">пространства на борту ледового поля, </w:t>
      </w:r>
      <w:r w:rsidR="002A66AF">
        <w:rPr>
          <w:rFonts w:ascii="Times New Roman" w:hAnsi="Times New Roman" w:cs="Times New Roman"/>
          <w:sz w:val="28"/>
        </w:rPr>
        <w:t>на ледовом поле, над входами в сектора</w:t>
      </w:r>
      <w:r w:rsidR="00F315A3">
        <w:rPr>
          <w:rFonts w:ascii="Times New Roman" w:hAnsi="Times New Roman" w:cs="Times New Roman"/>
          <w:sz w:val="28"/>
        </w:rPr>
        <w:t>, на входных билетах;</w:t>
      </w:r>
    </w:p>
    <w:p w:rsidR="00B1150F" w:rsidRPr="00B1150F" w:rsidRDefault="00B1150F" w:rsidP="00E32C1F">
      <w:pPr>
        <w:pStyle w:val="1"/>
        <w:widowControl/>
        <w:shd w:val="clear" w:color="auto" w:fill="auto"/>
        <w:tabs>
          <w:tab w:val="left" w:pos="567"/>
          <w:tab w:val="left" w:pos="1276"/>
        </w:tabs>
        <w:spacing w:line="240" w:lineRule="auto"/>
        <w:ind w:firstLine="705"/>
        <w:rPr>
          <w:rFonts w:ascii="Times New Roman" w:hAnsi="Times New Roman" w:cs="Times New Roman"/>
          <w:sz w:val="28"/>
        </w:rPr>
      </w:pPr>
      <w:r w:rsidRPr="00B1150F">
        <w:rPr>
          <w:rFonts w:ascii="Times New Roman" w:hAnsi="Times New Roman" w:cs="Times New Roman"/>
          <w:sz w:val="28"/>
        </w:rPr>
        <w:t>прокат инвентаря и оборудования для проведения досуга и отдыха;</w:t>
      </w:r>
    </w:p>
    <w:p w:rsidR="00B1150F" w:rsidRPr="00B1150F" w:rsidRDefault="00B1150F" w:rsidP="00E32C1F">
      <w:pPr>
        <w:pStyle w:val="1"/>
        <w:widowControl/>
        <w:shd w:val="clear" w:color="auto" w:fill="auto"/>
        <w:tabs>
          <w:tab w:val="left" w:pos="567"/>
          <w:tab w:val="left" w:pos="1276"/>
        </w:tabs>
        <w:spacing w:line="240" w:lineRule="auto"/>
        <w:ind w:firstLine="705"/>
        <w:rPr>
          <w:rFonts w:ascii="Times New Roman" w:hAnsi="Times New Roman" w:cs="Times New Roman"/>
          <w:sz w:val="28"/>
        </w:rPr>
      </w:pPr>
      <w:r w:rsidRPr="00B1150F">
        <w:rPr>
          <w:rFonts w:ascii="Times New Roman" w:hAnsi="Times New Roman" w:cs="Times New Roman"/>
          <w:sz w:val="28"/>
        </w:rPr>
        <w:t>оказание услуг по ремонту спортивного оборудования;</w:t>
      </w:r>
    </w:p>
    <w:p w:rsidR="00FC560F" w:rsidRPr="00B1150F" w:rsidRDefault="00B1150F" w:rsidP="00FC560F">
      <w:pPr>
        <w:pStyle w:val="1"/>
        <w:widowControl/>
        <w:shd w:val="clear" w:color="auto" w:fill="auto"/>
        <w:tabs>
          <w:tab w:val="left" w:pos="567"/>
          <w:tab w:val="left" w:pos="1276"/>
        </w:tabs>
        <w:spacing w:line="240" w:lineRule="auto"/>
        <w:ind w:firstLine="705"/>
        <w:rPr>
          <w:rFonts w:ascii="Times New Roman" w:hAnsi="Times New Roman" w:cs="Times New Roman"/>
          <w:sz w:val="28"/>
        </w:rPr>
      </w:pPr>
      <w:r w:rsidRPr="00B1150F">
        <w:rPr>
          <w:rFonts w:ascii="Times New Roman" w:hAnsi="Times New Roman" w:cs="Times New Roman"/>
          <w:sz w:val="28"/>
        </w:rPr>
        <w:t>оказание услуг по подготовке спортивного оборудования;</w:t>
      </w:r>
    </w:p>
    <w:p w:rsidR="00B1150F" w:rsidRDefault="00320852" w:rsidP="00E32C1F">
      <w:pPr>
        <w:pStyle w:val="1"/>
        <w:widowControl/>
        <w:shd w:val="clear" w:color="auto" w:fill="auto"/>
        <w:tabs>
          <w:tab w:val="left" w:pos="567"/>
          <w:tab w:val="left" w:pos="1276"/>
        </w:tabs>
        <w:spacing w:line="240" w:lineRule="auto"/>
        <w:ind w:firstLine="705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оказание консультативных услуг.</w:t>
      </w:r>
    </w:p>
    <w:p w:rsidR="00BE4CE4" w:rsidRPr="00BE4CE4" w:rsidRDefault="00BE4CE4" w:rsidP="00E32C1F">
      <w:pPr>
        <w:pStyle w:val="1"/>
        <w:widowControl/>
        <w:shd w:val="clear" w:color="auto" w:fill="auto"/>
        <w:tabs>
          <w:tab w:val="left" w:pos="567"/>
          <w:tab w:val="left" w:pos="1276"/>
        </w:tabs>
        <w:spacing w:line="240" w:lineRule="auto"/>
        <w:ind w:firstLine="705"/>
        <w:rPr>
          <w:rFonts w:ascii="Times New Roman" w:hAnsi="Times New Roman" w:cs="Times New Roman"/>
          <w:spacing w:val="-4"/>
          <w:sz w:val="28"/>
          <w:szCs w:val="28"/>
        </w:rPr>
      </w:pPr>
      <w:r w:rsidRPr="00BE4CE4">
        <w:rPr>
          <w:rFonts w:ascii="Times New Roman" w:hAnsi="Times New Roman" w:cs="Times New Roman"/>
          <w:sz w:val="28"/>
          <w:szCs w:val="28"/>
        </w:rPr>
        <w:t xml:space="preserve">Наряду с основными видами деятельности Учреждение вправе осуществлять иную приносящую доход </w:t>
      </w:r>
      <w:proofErr w:type="spellStart"/>
      <w:r w:rsidRPr="00BE4CE4">
        <w:rPr>
          <w:rFonts w:ascii="Times New Roman" w:hAnsi="Times New Roman" w:cs="Times New Roman"/>
          <w:sz w:val="28"/>
          <w:szCs w:val="28"/>
        </w:rPr>
        <w:t>деятельностьлишь</w:t>
      </w:r>
      <w:proofErr w:type="spellEnd"/>
      <w:r w:rsidRPr="00BE4CE4">
        <w:rPr>
          <w:rFonts w:ascii="Times New Roman" w:hAnsi="Times New Roman" w:cs="Times New Roman"/>
          <w:sz w:val="28"/>
          <w:szCs w:val="28"/>
        </w:rPr>
        <w:t xml:space="preserve"> постольку, поскольку это служит достижению целей, ради которых Учреждение создано.</w:t>
      </w:r>
    </w:p>
    <w:p w:rsidR="00B1150F" w:rsidRPr="00B1150F" w:rsidRDefault="007A32FE" w:rsidP="00E32C1F">
      <w:pPr>
        <w:pStyle w:val="1"/>
        <w:shd w:val="clear" w:color="auto" w:fill="auto"/>
        <w:tabs>
          <w:tab w:val="left" w:pos="567"/>
        </w:tabs>
        <w:spacing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B1150F" w:rsidRPr="00B1150F">
        <w:rPr>
          <w:rFonts w:ascii="Times New Roman" w:hAnsi="Times New Roman" w:cs="Times New Roman"/>
          <w:sz w:val="28"/>
        </w:rPr>
        <w:t>Платные услуги не могут быть</w:t>
      </w:r>
      <w:r>
        <w:rPr>
          <w:rFonts w:ascii="Times New Roman" w:hAnsi="Times New Roman" w:cs="Times New Roman"/>
          <w:sz w:val="28"/>
        </w:rPr>
        <w:t xml:space="preserve"> оказаны вместо </w:t>
      </w:r>
      <w:proofErr w:type="spellStart"/>
      <w:r>
        <w:rPr>
          <w:rFonts w:ascii="Times New Roman" w:hAnsi="Times New Roman" w:cs="Times New Roman"/>
          <w:sz w:val="28"/>
        </w:rPr>
        <w:t>тренировочной</w:t>
      </w:r>
      <w:r w:rsidR="00B1150F" w:rsidRPr="00B1150F">
        <w:rPr>
          <w:rFonts w:ascii="Times New Roman" w:hAnsi="Times New Roman" w:cs="Times New Roman"/>
          <w:sz w:val="28"/>
        </w:rPr>
        <w:t>деятельности</w:t>
      </w:r>
      <w:proofErr w:type="spellEnd"/>
      <w:r w:rsidR="00B1150F" w:rsidRPr="00B1150F">
        <w:rPr>
          <w:rFonts w:ascii="Times New Roman" w:hAnsi="Times New Roman" w:cs="Times New Roman"/>
          <w:sz w:val="28"/>
        </w:rPr>
        <w:t xml:space="preserve">, финансовое обеспечение которой осуществляется за счет средств бюджета города </w:t>
      </w:r>
      <w:r w:rsidR="00320852">
        <w:rPr>
          <w:rFonts w:ascii="Times New Roman" w:hAnsi="Times New Roman" w:cs="Times New Roman"/>
          <w:sz w:val="28"/>
        </w:rPr>
        <w:t>Прокопьевска</w:t>
      </w:r>
      <w:r w:rsidR="00B1150F" w:rsidRPr="00B1150F">
        <w:rPr>
          <w:rFonts w:ascii="Times New Roman" w:hAnsi="Times New Roman" w:cs="Times New Roman"/>
          <w:sz w:val="28"/>
        </w:rPr>
        <w:t>.</w:t>
      </w:r>
    </w:p>
    <w:p w:rsidR="00B1150F" w:rsidRPr="00B1150F" w:rsidRDefault="00B1150F" w:rsidP="00E32C1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1150F">
        <w:rPr>
          <w:rFonts w:ascii="Times New Roman" w:hAnsi="Times New Roman" w:cs="Times New Roman"/>
          <w:sz w:val="28"/>
          <w:szCs w:val="28"/>
        </w:rPr>
        <w:t>3.6. Право Учреждения осуществлять деятельность, на занятие которой необходимо получение лицензии, возникает с момента получения такой лицензии, или в указанный в ней срок, и прекращается по истечении срока ее действия, если иное не установлено законодательством Российской Федерации, законодательством Кемеровской области.</w:t>
      </w:r>
    </w:p>
    <w:p w:rsidR="00B1150F" w:rsidRPr="00B1150F" w:rsidRDefault="007A32FE" w:rsidP="00E32C1F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3.7. </w:t>
      </w:r>
      <w:r w:rsidR="00B1150F" w:rsidRPr="00B1150F">
        <w:rPr>
          <w:rFonts w:ascii="Times New Roman" w:hAnsi="Times New Roman" w:cs="Times New Roman"/>
          <w:sz w:val="28"/>
          <w:szCs w:val="28"/>
        </w:rPr>
        <w:t xml:space="preserve">Расход </w:t>
      </w:r>
      <w:proofErr w:type="gramStart"/>
      <w:r w:rsidR="00B1150F" w:rsidRPr="00B1150F">
        <w:rPr>
          <w:rFonts w:ascii="Times New Roman" w:hAnsi="Times New Roman" w:cs="Times New Roman"/>
          <w:sz w:val="28"/>
          <w:szCs w:val="28"/>
        </w:rPr>
        <w:t>денежных средств, полученных от приносящей доход деятельности производится</w:t>
      </w:r>
      <w:proofErr w:type="gramEnd"/>
      <w:r w:rsidR="00B1150F" w:rsidRPr="00B1150F">
        <w:rPr>
          <w:rFonts w:ascii="Times New Roman" w:hAnsi="Times New Roman" w:cs="Times New Roman"/>
          <w:sz w:val="28"/>
          <w:szCs w:val="28"/>
        </w:rPr>
        <w:t xml:space="preserve"> в соответствии с уставными целями и Положением о п</w:t>
      </w:r>
      <w:r>
        <w:rPr>
          <w:rFonts w:ascii="Times New Roman" w:hAnsi="Times New Roman" w:cs="Times New Roman"/>
          <w:sz w:val="28"/>
          <w:szCs w:val="28"/>
        </w:rPr>
        <w:t xml:space="preserve">орядке оказания платных услуг. </w:t>
      </w:r>
      <w:r w:rsidR="00B1150F" w:rsidRPr="00B1150F">
        <w:rPr>
          <w:rFonts w:ascii="Times New Roman" w:hAnsi="Times New Roman" w:cs="Times New Roman"/>
          <w:spacing w:val="-4"/>
          <w:sz w:val="28"/>
          <w:szCs w:val="28"/>
        </w:rPr>
        <w:t xml:space="preserve">Доходы, полученные от такой деятельности, и приобретенное за счет этих доходов имущество поступают в самостоятельное распоряжение Учреждения. </w:t>
      </w:r>
    </w:p>
    <w:p w:rsidR="00B1150F" w:rsidRPr="00B1150F" w:rsidRDefault="00B1150F" w:rsidP="00E32C1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0F">
        <w:rPr>
          <w:rFonts w:ascii="Times New Roman" w:hAnsi="Times New Roman" w:cs="Times New Roman"/>
          <w:sz w:val="28"/>
          <w:szCs w:val="28"/>
        </w:rPr>
        <w:t xml:space="preserve">Целевые средства, полученные в виде грантов, Учреждение использует в соответствии с условиями, определяемыми </w:t>
      </w:r>
      <w:proofErr w:type="spellStart"/>
      <w:r w:rsidRPr="00B1150F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B1150F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Российской Федерации.</w:t>
      </w:r>
    </w:p>
    <w:p w:rsidR="00B1150F" w:rsidRPr="00B1150F" w:rsidRDefault="00B1150F" w:rsidP="00E32C1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0F">
        <w:rPr>
          <w:rFonts w:ascii="Times New Roman" w:hAnsi="Times New Roman" w:cs="Times New Roman"/>
          <w:sz w:val="28"/>
          <w:szCs w:val="28"/>
        </w:rPr>
        <w:t xml:space="preserve">Целевые средства, получаемые от физических и (или) юридических лиц, Учреждение использует в соответствии с </w:t>
      </w:r>
      <w:r w:rsidR="00487236">
        <w:rPr>
          <w:rFonts w:ascii="Times New Roman" w:hAnsi="Times New Roman" w:cs="Times New Roman"/>
          <w:sz w:val="28"/>
          <w:szCs w:val="28"/>
        </w:rPr>
        <w:t>уставными</w:t>
      </w:r>
      <w:r w:rsidRPr="00B1150F">
        <w:rPr>
          <w:rFonts w:ascii="Times New Roman" w:hAnsi="Times New Roman" w:cs="Times New Roman"/>
          <w:sz w:val="28"/>
          <w:szCs w:val="28"/>
        </w:rPr>
        <w:t xml:space="preserve"> целями</w:t>
      </w:r>
      <w:r w:rsidRPr="00B1150F">
        <w:rPr>
          <w:rFonts w:ascii="Times New Roman" w:hAnsi="Times New Roman" w:cs="Times New Roman"/>
        </w:rPr>
        <w:t>.</w:t>
      </w:r>
    </w:p>
    <w:p w:rsidR="00B1150F" w:rsidRPr="00B1150F" w:rsidRDefault="00B1150F" w:rsidP="00E32C1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0F">
        <w:rPr>
          <w:rFonts w:ascii="Times New Roman" w:hAnsi="Times New Roman" w:cs="Times New Roman"/>
          <w:sz w:val="28"/>
          <w:szCs w:val="28"/>
        </w:rPr>
        <w:t>3.8. Учреждение не вправе осуществлять виды деятельности, оказывать платные услуги и работы, не указанные в настоящем Уставе.</w:t>
      </w:r>
    </w:p>
    <w:p w:rsidR="00B1150F" w:rsidRPr="00B1150F" w:rsidRDefault="00B1150F" w:rsidP="00E32C1F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150F">
        <w:rPr>
          <w:rFonts w:ascii="Times New Roman" w:hAnsi="Times New Roman" w:cs="Times New Roman"/>
          <w:sz w:val="28"/>
          <w:szCs w:val="28"/>
        </w:rPr>
        <w:t>3.9. Учреждение сотрудничает со всеми разделяющими его цели гражданами, организациями и общест</w:t>
      </w:r>
      <w:r w:rsidR="00807BBD">
        <w:rPr>
          <w:rFonts w:ascii="Times New Roman" w:hAnsi="Times New Roman" w:cs="Times New Roman"/>
          <w:sz w:val="28"/>
          <w:szCs w:val="28"/>
        </w:rPr>
        <w:t>венными движениями, как в Российской Федерации</w:t>
      </w:r>
      <w:r w:rsidRPr="00B1150F">
        <w:rPr>
          <w:rFonts w:ascii="Times New Roman" w:hAnsi="Times New Roman" w:cs="Times New Roman"/>
          <w:sz w:val="28"/>
          <w:szCs w:val="28"/>
        </w:rPr>
        <w:t>, так и за ее пределами.</w:t>
      </w:r>
    </w:p>
    <w:p w:rsidR="00F84E40" w:rsidRDefault="007A32FE" w:rsidP="00E32C1F">
      <w:pPr>
        <w:pStyle w:val="2"/>
      </w:pPr>
      <w:r>
        <w:lastRenderedPageBreak/>
        <w:t xml:space="preserve">4. </w:t>
      </w:r>
      <w:r w:rsidR="00F84E40">
        <w:t xml:space="preserve">Имущество и финансовое обеспечение деятельности Учреждения </w:t>
      </w:r>
    </w:p>
    <w:p w:rsidR="00F84E40" w:rsidRPr="00F84E40" w:rsidRDefault="007A32FE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921FB" w:rsidRPr="009921FB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города Прокопьевска</w:t>
      </w:r>
      <w:r w:rsidR="00F84E40" w:rsidRPr="009921FB">
        <w:rPr>
          <w:rFonts w:ascii="Times New Roman" w:hAnsi="Times New Roman" w:cs="Times New Roman"/>
          <w:sz w:val="28"/>
          <w:szCs w:val="28"/>
        </w:rPr>
        <w:t xml:space="preserve"> закрепляет имущество за Учреждением на праве оперативного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 управления или предоставляет имущество Учреждению на ином законном основании.</w:t>
      </w:r>
    </w:p>
    <w:p w:rsidR="00F84E40" w:rsidRPr="00F84E40" w:rsidRDefault="007A32FE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F84E40" w:rsidRPr="00F84E40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собственником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40">
        <w:rPr>
          <w:rFonts w:ascii="Times New Roman" w:hAnsi="Times New Roman" w:cs="Times New Roman"/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за Учреждением </w:t>
      </w:r>
      <w:r w:rsidR="007D5844">
        <w:rPr>
          <w:rFonts w:ascii="Times New Roman" w:hAnsi="Times New Roman" w:cs="Times New Roman"/>
          <w:sz w:val="28"/>
          <w:szCs w:val="28"/>
        </w:rPr>
        <w:t>Комитетом</w:t>
      </w:r>
      <w:r w:rsidRPr="00F84E40">
        <w:rPr>
          <w:rFonts w:ascii="Times New Roman" w:hAnsi="Times New Roman" w:cs="Times New Roman"/>
          <w:sz w:val="28"/>
          <w:szCs w:val="28"/>
        </w:rPr>
        <w:t xml:space="preserve"> или приобретенного Учреждением за счет средств, выделенных ему собственником на приобретение такого имущества, финансовое обеспечение содержания такого имущества </w:t>
      </w:r>
      <w:r w:rsidR="007D5844">
        <w:rPr>
          <w:rFonts w:ascii="Times New Roman" w:hAnsi="Times New Roman" w:cs="Times New Roman"/>
          <w:sz w:val="28"/>
          <w:szCs w:val="28"/>
        </w:rPr>
        <w:t>Учредителем</w:t>
      </w:r>
      <w:r w:rsidRPr="00F84E40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Учреждением осуществляется в виде субсидий из бюджета </w:t>
      </w:r>
      <w:r w:rsidR="0092333F">
        <w:rPr>
          <w:rFonts w:ascii="Times New Roman" w:hAnsi="Times New Roman" w:cs="Times New Roman"/>
          <w:sz w:val="28"/>
          <w:szCs w:val="28"/>
        </w:rPr>
        <w:t>Прокопьевского городского округа</w:t>
      </w:r>
      <w:r w:rsidR="00F84E40" w:rsidRPr="00F84E40">
        <w:rPr>
          <w:rFonts w:ascii="Times New Roman" w:hAnsi="Times New Roman" w:cs="Times New Roman"/>
          <w:sz w:val="28"/>
          <w:szCs w:val="28"/>
        </w:rPr>
        <w:t>.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40">
        <w:rPr>
          <w:rFonts w:ascii="Times New Roman" w:hAnsi="Times New Roman" w:cs="Times New Roman"/>
          <w:sz w:val="28"/>
          <w:szCs w:val="28"/>
        </w:rPr>
        <w:t>Учреждение не вправе отказаться от выполнения муниципального задания.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Содержание муниципального задания устанавливается в соответствии с порядком, принятым администрацией города </w:t>
      </w:r>
      <w:r w:rsidR="00F84E40">
        <w:rPr>
          <w:rFonts w:ascii="Times New Roman" w:hAnsi="Times New Roman" w:cs="Times New Roman"/>
          <w:sz w:val="28"/>
          <w:szCs w:val="28"/>
        </w:rPr>
        <w:t>Прокопьевска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45C92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proofErr w:type="spellStart"/>
      <w:r w:rsidR="00745C92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Start"/>
      <w:r w:rsidR="00745C9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F84E40" w:rsidRPr="00F84E40">
        <w:rPr>
          <w:rFonts w:ascii="Times New Roman" w:hAnsi="Times New Roman" w:cs="Times New Roman"/>
          <w:sz w:val="28"/>
          <w:szCs w:val="28"/>
        </w:rPr>
        <w:t>инансовое</w:t>
      </w:r>
      <w:proofErr w:type="spellEnd"/>
      <w:r w:rsidR="00F84E40" w:rsidRPr="00F84E40">
        <w:rPr>
          <w:rFonts w:ascii="Times New Roman" w:hAnsi="Times New Roman" w:cs="Times New Roman"/>
          <w:sz w:val="28"/>
          <w:szCs w:val="28"/>
        </w:rPr>
        <w:t xml:space="preserve"> обеспечение выполнения муниципального задания осуществляется в пределах бюджетных </w:t>
      </w:r>
      <w:proofErr w:type="spellStart"/>
      <w:r w:rsidR="00F84E40" w:rsidRPr="00F84E40">
        <w:rPr>
          <w:rFonts w:ascii="Times New Roman" w:hAnsi="Times New Roman" w:cs="Times New Roman"/>
          <w:sz w:val="28"/>
          <w:szCs w:val="28"/>
        </w:rPr>
        <w:t>ассигнований,предусмотренных</w:t>
      </w:r>
      <w:proofErr w:type="spellEnd"/>
      <w:r w:rsidR="00F84E40" w:rsidRPr="00F84E40">
        <w:rPr>
          <w:rFonts w:ascii="Times New Roman" w:hAnsi="Times New Roman" w:cs="Times New Roman"/>
          <w:sz w:val="28"/>
          <w:szCs w:val="28"/>
        </w:rPr>
        <w:t xml:space="preserve"> в бюджете </w:t>
      </w:r>
      <w:proofErr w:type="spellStart"/>
      <w:r w:rsidR="0092333F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92333F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 w:rsidR="0092333F">
        <w:rPr>
          <w:rFonts w:ascii="Times New Roman" w:hAnsi="Times New Roman" w:cs="Times New Roman"/>
          <w:sz w:val="28"/>
          <w:szCs w:val="28"/>
        </w:rPr>
        <w:t>округа</w:t>
      </w:r>
      <w:r w:rsidR="00F84E40" w:rsidRPr="00F84E4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84E40" w:rsidRPr="00F84E40">
        <w:rPr>
          <w:rFonts w:ascii="Times New Roman" w:hAnsi="Times New Roman" w:cs="Times New Roman"/>
          <w:sz w:val="28"/>
          <w:szCs w:val="28"/>
        </w:rPr>
        <w:t xml:space="preserve"> соответствующие цели. 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84E40" w:rsidRPr="00F84E40"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субсидия из муниципального бюджета </w:t>
      </w:r>
      <w:r w:rsidR="0092333F">
        <w:rPr>
          <w:rFonts w:ascii="Times New Roman" w:hAnsi="Times New Roman" w:cs="Times New Roman"/>
          <w:sz w:val="28"/>
          <w:szCs w:val="28"/>
        </w:rPr>
        <w:t>Прокопьевского городского округа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заданием;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84E40" w:rsidRPr="00F84E40">
        <w:rPr>
          <w:rFonts w:ascii="Times New Roman" w:hAnsi="Times New Roman" w:cs="Times New Roman"/>
          <w:sz w:val="28"/>
          <w:szCs w:val="28"/>
        </w:rPr>
        <w:t>имущество, закрепленное Учредителем за Учреждением;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84E40" w:rsidRPr="00F84E40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 физических и юридических лиц;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84E40" w:rsidRPr="00F84E40">
        <w:rPr>
          <w:rFonts w:ascii="Times New Roman" w:hAnsi="Times New Roman" w:cs="Times New Roman"/>
          <w:sz w:val="28"/>
          <w:szCs w:val="28"/>
        </w:rPr>
        <w:t>средства от приносящей доходы деятельности от реализации платных услуг;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40">
        <w:rPr>
          <w:rFonts w:ascii="Times New Roman" w:hAnsi="Times New Roman" w:cs="Times New Roman"/>
          <w:sz w:val="28"/>
          <w:szCs w:val="28"/>
        </w:rPr>
        <w:t>д) другие источники в соответствии с законодательством Российской Федерации.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Недвижимым имуществом, особо ценным движимым имуществом, закрепленным за </w:t>
      </w:r>
      <w:r w:rsidR="00ED322F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Учредителем или приобретенным </w:t>
      </w:r>
      <w:r w:rsidR="00F84E40" w:rsidRPr="00F84E40">
        <w:rPr>
          <w:rFonts w:ascii="Times New Roman" w:hAnsi="Times New Roman" w:cs="Times New Roman"/>
          <w:sz w:val="28"/>
          <w:szCs w:val="28"/>
        </w:rPr>
        <w:lastRenderedPageBreak/>
        <w:t>Учреждением за счет средств, выделенных ему собственником на приобретение такового имущества, Учреждение вправе распор</w:t>
      </w:r>
      <w:r w:rsidR="0005006B">
        <w:rPr>
          <w:rFonts w:ascii="Times New Roman" w:hAnsi="Times New Roman" w:cs="Times New Roman"/>
          <w:sz w:val="28"/>
          <w:szCs w:val="28"/>
        </w:rPr>
        <w:t xml:space="preserve">яжаться только с </w:t>
      </w:r>
      <w:proofErr w:type="spellStart"/>
      <w:r w:rsidR="00870451">
        <w:rPr>
          <w:rFonts w:ascii="Times New Roman" w:hAnsi="Times New Roman" w:cs="Times New Roman"/>
          <w:sz w:val="28"/>
          <w:szCs w:val="28"/>
        </w:rPr>
        <w:t>согласия</w:t>
      </w:r>
      <w:r w:rsidR="00F84E40" w:rsidRPr="00F84E40">
        <w:rPr>
          <w:rFonts w:ascii="Times New Roman" w:hAnsi="Times New Roman" w:cs="Times New Roman"/>
          <w:sz w:val="28"/>
          <w:szCs w:val="28"/>
        </w:rPr>
        <w:t>Учредителя</w:t>
      </w:r>
      <w:proofErr w:type="spellEnd"/>
      <w:r w:rsidR="00F84E40" w:rsidRPr="00F84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F84E40" w:rsidRPr="00F84E40">
        <w:rPr>
          <w:rFonts w:ascii="Times New Roman" w:hAnsi="Times New Roman" w:cs="Times New Roman"/>
          <w:sz w:val="28"/>
          <w:szCs w:val="28"/>
        </w:rPr>
        <w:t>Иным движимым имуществом, находящимся на праве оперативного управления, Учреждение вправе распоряжаться самостоятельно, без согласия Учредителя, за исключением следующих случаев: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40">
        <w:rPr>
          <w:rFonts w:ascii="Times New Roman" w:hAnsi="Times New Roman" w:cs="Times New Roman"/>
          <w:sz w:val="28"/>
          <w:szCs w:val="28"/>
        </w:rPr>
        <w:t>а) крупная сделка может быть совершена Учреждением только с предварительного согласия Учредителя.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4E40" w:rsidRPr="00F84E40">
        <w:rPr>
          <w:rFonts w:ascii="Times New Roman" w:hAnsi="Times New Roman" w:cs="Times New Roman"/>
          <w:sz w:val="28"/>
          <w:szCs w:val="28"/>
        </w:rPr>
        <w:t>Крупной сделкой признается сделка или несколько взаимосвязанных сделок, связанных с распоряжени</w:t>
      </w:r>
      <w:r w:rsidR="00B12ADF">
        <w:rPr>
          <w:rFonts w:ascii="Times New Roman" w:hAnsi="Times New Roman" w:cs="Times New Roman"/>
          <w:sz w:val="28"/>
          <w:szCs w:val="28"/>
        </w:rPr>
        <w:t>ем денежных средств</w:t>
      </w:r>
      <w:r w:rsidR="00F84E40" w:rsidRPr="00F84E40">
        <w:rPr>
          <w:rFonts w:ascii="Times New Roman" w:hAnsi="Times New Roman" w:cs="Times New Roman"/>
          <w:sz w:val="28"/>
          <w:szCs w:val="28"/>
        </w:rPr>
        <w:t>, отчуждением иного имущества, которым Учреждение вправе распоряжаться самостоятельно,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определяемым по данным его бухгалтерской отчетности на последнюю отчетную</w:t>
      </w:r>
      <w:proofErr w:type="gramEnd"/>
      <w:r w:rsidR="00F84E40" w:rsidRPr="00F84E40">
        <w:rPr>
          <w:rFonts w:ascii="Times New Roman" w:hAnsi="Times New Roman" w:cs="Times New Roman"/>
          <w:sz w:val="28"/>
          <w:szCs w:val="28"/>
        </w:rPr>
        <w:t xml:space="preserve"> дату, если Уставом Учреждения не предусмотре</w:t>
      </w:r>
      <w:r w:rsidR="00B12ADF">
        <w:rPr>
          <w:rFonts w:ascii="Times New Roman" w:hAnsi="Times New Roman" w:cs="Times New Roman"/>
          <w:sz w:val="28"/>
          <w:szCs w:val="28"/>
        </w:rPr>
        <w:t>н меньший размер крупной сделки;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40">
        <w:rPr>
          <w:rFonts w:ascii="Times New Roman" w:hAnsi="Times New Roman" w:cs="Times New Roman"/>
          <w:sz w:val="28"/>
          <w:szCs w:val="28"/>
        </w:rPr>
        <w:t>б) сделка может быть одобрена органом, осуществляющим функции и полномочия учредителя, в случае конфликта интересов между некоммерческой организацией и заинтересованным лицом;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C5">
        <w:rPr>
          <w:rFonts w:ascii="Times New Roman" w:hAnsi="Times New Roman" w:cs="Times New Roman"/>
          <w:sz w:val="28"/>
          <w:szCs w:val="28"/>
        </w:rPr>
        <w:t>в)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F84E40" w:rsidRPr="00F84E40">
        <w:rPr>
          <w:rFonts w:ascii="Times New Roman" w:hAnsi="Times New Roman" w:cs="Times New Roman"/>
          <w:sz w:val="28"/>
          <w:szCs w:val="28"/>
        </w:rPr>
        <w:t>При осуществлении права оперативного управления имуществом Учреждение обязано: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84E40" w:rsidRPr="00F84E40">
        <w:rPr>
          <w:rFonts w:ascii="Times New Roman" w:hAnsi="Times New Roman" w:cs="Times New Roman"/>
          <w:sz w:val="28"/>
          <w:szCs w:val="28"/>
        </w:rPr>
        <w:t>эффективно использовать имущество;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84E40" w:rsidRPr="00F84E40"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имущества строго по назначению;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84E40" w:rsidRPr="00F84E40">
        <w:rPr>
          <w:rFonts w:ascii="Times New Roman" w:hAnsi="Times New Roman" w:cs="Times New Roman"/>
          <w:sz w:val="28"/>
          <w:szCs w:val="28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эксплуатации).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За Учреждением на праве оперативного управления закреплено недвижимое, особо ценное движимое и прочее движимое имущество. Виды и перечни особо ценного имущества определяются </w:t>
      </w:r>
      <w:r w:rsidR="00294286">
        <w:rPr>
          <w:rFonts w:ascii="Times New Roman" w:hAnsi="Times New Roman" w:cs="Times New Roman"/>
          <w:sz w:val="28"/>
          <w:szCs w:val="28"/>
        </w:rPr>
        <w:t>Комитет</w:t>
      </w:r>
      <w:r w:rsidR="00C129D3">
        <w:rPr>
          <w:rFonts w:ascii="Times New Roman" w:hAnsi="Times New Roman" w:cs="Times New Roman"/>
          <w:sz w:val="28"/>
          <w:szCs w:val="28"/>
        </w:rPr>
        <w:t>ом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правительства Российской Федерации. 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40">
        <w:rPr>
          <w:rFonts w:ascii="Times New Roman" w:hAnsi="Times New Roman" w:cs="Times New Roman"/>
          <w:sz w:val="28"/>
          <w:szCs w:val="28"/>
        </w:rPr>
        <w:t>К особо ценному имуществу не может быть отнесено имущество, которое не предназначено для осуществления основной деятельности Учреждения, а также имущество, приобретенное Учреждением за счет доходов, полученных от осуществляемой в соответствии с Уставом деятельности.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F84E40" w:rsidRPr="00F84E40">
        <w:rPr>
          <w:rFonts w:ascii="Times New Roman" w:hAnsi="Times New Roman" w:cs="Times New Roman"/>
          <w:sz w:val="28"/>
          <w:szCs w:val="28"/>
        </w:rPr>
        <w:t>Имущество, закрепленное за Учреждением на праве оперативного управления, может быть изъято как полностью, так и частично в следующих случаях: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F84E40" w:rsidRPr="00F84E40">
        <w:rPr>
          <w:rFonts w:ascii="Times New Roman" w:hAnsi="Times New Roman" w:cs="Times New Roman"/>
          <w:sz w:val="28"/>
          <w:szCs w:val="28"/>
        </w:rPr>
        <w:t>при принятии Учредителем решения о ликвидации Учреждения;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84E40" w:rsidRPr="00F84E40">
        <w:rPr>
          <w:rFonts w:ascii="Times New Roman" w:hAnsi="Times New Roman" w:cs="Times New Roman"/>
          <w:sz w:val="28"/>
          <w:szCs w:val="28"/>
        </w:rPr>
        <w:t>как излишнее, неиспользуемое, либо используемое не по назначению имуществ</w:t>
      </w:r>
      <w:r w:rsidR="005C2707">
        <w:rPr>
          <w:rFonts w:ascii="Times New Roman" w:hAnsi="Times New Roman" w:cs="Times New Roman"/>
          <w:sz w:val="28"/>
          <w:szCs w:val="28"/>
        </w:rPr>
        <w:t>о</w:t>
      </w:r>
      <w:r w:rsidR="00F84E40" w:rsidRPr="00F84E40">
        <w:rPr>
          <w:rFonts w:ascii="Times New Roman" w:hAnsi="Times New Roman" w:cs="Times New Roman"/>
          <w:sz w:val="28"/>
          <w:szCs w:val="28"/>
        </w:rPr>
        <w:t>.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4E40">
        <w:rPr>
          <w:rFonts w:ascii="Times New Roman" w:hAnsi="Times New Roman" w:cs="Times New Roman"/>
          <w:sz w:val="28"/>
          <w:szCs w:val="28"/>
        </w:rPr>
        <w:t>Изъятие имущества производится по решению Учредителя в соответствии</w:t>
      </w:r>
      <w:r w:rsidR="005C2707">
        <w:rPr>
          <w:rFonts w:ascii="Times New Roman" w:hAnsi="Times New Roman" w:cs="Times New Roman"/>
          <w:sz w:val="28"/>
          <w:szCs w:val="28"/>
        </w:rPr>
        <w:t xml:space="preserve"> с</w:t>
      </w:r>
      <w:r w:rsidRPr="00F84E40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и нормативными правовыми актами органов местного </w:t>
      </w:r>
      <w:proofErr w:type="spellStart"/>
      <w:r w:rsidRPr="00F84E40">
        <w:rPr>
          <w:rFonts w:ascii="Times New Roman" w:hAnsi="Times New Roman" w:cs="Times New Roman"/>
          <w:sz w:val="28"/>
          <w:szCs w:val="28"/>
        </w:rPr>
        <w:t>самоуправления</w:t>
      </w:r>
      <w:r w:rsidR="00F30FB6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F30FB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84E40" w:rsidRDefault="00F84E40" w:rsidP="00E32C1F">
      <w:pPr>
        <w:pStyle w:val="2"/>
      </w:pPr>
      <w:r>
        <w:t>5. Организация деятельности Учреждения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84E40" w:rsidRPr="00F84E40">
        <w:rPr>
          <w:rFonts w:ascii="Times New Roman" w:hAnsi="Times New Roman" w:cs="Times New Roman"/>
          <w:sz w:val="28"/>
          <w:szCs w:val="28"/>
        </w:rPr>
        <w:t>Деятельность Учреждени</w:t>
      </w:r>
      <w:r w:rsidR="00C0103E">
        <w:rPr>
          <w:rFonts w:ascii="Times New Roman" w:hAnsi="Times New Roman" w:cs="Times New Roman"/>
          <w:sz w:val="28"/>
          <w:szCs w:val="28"/>
        </w:rPr>
        <w:t>я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Федерации, законодательством Кемеровской области, </w:t>
      </w:r>
      <w:proofErr w:type="spellStart"/>
      <w:r w:rsidR="00C0103E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C0103E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 w:rsidR="00C0103E">
        <w:rPr>
          <w:rFonts w:ascii="Times New Roman" w:hAnsi="Times New Roman" w:cs="Times New Roman"/>
          <w:sz w:val="28"/>
          <w:szCs w:val="28"/>
        </w:rPr>
        <w:t>округа</w:t>
      </w:r>
      <w:proofErr w:type="gramStart"/>
      <w:r w:rsidR="00CD0F4A">
        <w:rPr>
          <w:rFonts w:ascii="Times New Roman" w:hAnsi="Times New Roman" w:cs="Times New Roman"/>
          <w:sz w:val="28"/>
          <w:szCs w:val="28"/>
        </w:rPr>
        <w:t>,</w:t>
      </w:r>
      <w:r w:rsidR="00F84E40" w:rsidRPr="00F84E4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84E40" w:rsidRPr="00F84E40">
        <w:rPr>
          <w:rFonts w:ascii="Times New Roman" w:hAnsi="Times New Roman" w:cs="Times New Roman"/>
          <w:sz w:val="28"/>
          <w:szCs w:val="28"/>
        </w:rPr>
        <w:t>астоящим</w:t>
      </w:r>
      <w:proofErr w:type="spellEnd"/>
      <w:r w:rsidR="00F84E40" w:rsidRPr="00F84E40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CD0F4A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</w:t>
      </w:r>
      <w:r w:rsidR="00F84E40" w:rsidRPr="00F84E40">
        <w:rPr>
          <w:rFonts w:ascii="Times New Roman" w:hAnsi="Times New Roman" w:cs="Times New Roman"/>
          <w:sz w:val="28"/>
          <w:szCs w:val="28"/>
        </w:rPr>
        <w:t>.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84E40" w:rsidRPr="00F84E40">
        <w:rPr>
          <w:rFonts w:ascii="Times New Roman" w:hAnsi="Times New Roman" w:cs="Times New Roman"/>
          <w:sz w:val="28"/>
          <w:szCs w:val="28"/>
        </w:rPr>
        <w:t>К компетенции Учреждения относятся: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F84E40" w:rsidRPr="00F84E40">
        <w:rPr>
          <w:rFonts w:ascii="Times New Roman" w:hAnsi="Times New Roman" w:cs="Times New Roman"/>
          <w:sz w:val="28"/>
          <w:szCs w:val="28"/>
        </w:rPr>
        <w:t>разработка и принятие правил внутреннего распорядка занимающихся, правил внутреннего трудового распорядка, и иных локальных нормативных актов Учреждения;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разработка и утверждение программ спортивной подготовки; 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="00F84E40" w:rsidRPr="00F84E40">
        <w:rPr>
          <w:rFonts w:ascii="Times New Roman" w:hAnsi="Times New Roman" w:cs="Times New Roman"/>
          <w:sz w:val="28"/>
          <w:szCs w:val="28"/>
        </w:rPr>
        <w:t>материально-техническое обеспечение тренировочной деятельности, оборудование помещений в соответствии с государственными нормами и требованиями, в том числе в соответствии с федеральным стандартом спортивной подготовки по видам спорта, реализуемы</w:t>
      </w:r>
      <w:r w:rsidR="008115C0">
        <w:rPr>
          <w:rFonts w:ascii="Times New Roman" w:hAnsi="Times New Roman" w:cs="Times New Roman"/>
          <w:sz w:val="28"/>
          <w:szCs w:val="28"/>
        </w:rPr>
        <w:t>х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 в Учреждении;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</w:t>
      </w:r>
      <w:r w:rsidR="00F84E40" w:rsidRPr="00F84E40">
        <w:rPr>
          <w:rFonts w:ascii="Times New Roman" w:hAnsi="Times New Roman" w:cs="Times New Roman"/>
          <w:sz w:val="28"/>
          <w:szCs w:val="28"/>
        </w:rPr>
        <w:t>предоставление У</w:t>
      </w:r>
      <w:r w:rsidR="008115C0">
        <w:rPr>
          <w:rFonts w:ascii="Times New Roman" w:hAnsi="Times New Roman" w:cs="Times New Roman"/>
          <w:sz w:val="28"/>
          <w:szCs w:val="28"/>
        </w:rPr>
        <w:t>чредителю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 и общественности ежегодного отчета о поступлении и расходовании финансовых и материальных средств;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</w:t>
      </w:r>
      <w:r w:rsidR="00F84E40" w:rsidRPr="00F84E40">
        <w:rPr>
          <w:rFonts w:ascii="Times New Roman" w:hAnsi="Times New Roman" w:cs="Times New Roman"/>
          <w:sz w:val="28"/>
          <w:szCs w:val="28"/>
        </w:rPr>
        <w:t>установление штатного расписания;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 </w:t>
      </w:r>
      <w:r w:rsidR="00F84E40" w:rsidRPr="00F84E40">
        <w:rPr>
          <w:rFonts w:ascii="Times New Roman" w:hAnsi="Times New Roman" w:cs="Times New Roman"/>
          <w:sz w:val="28"/>
          <w:szCs w:val="28"/>
        </w:rPr>
        <w:t>прием на работу работников, заключение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5.2.7. 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разработка и утверждение по согласованию с </w:t>
      </w:r>
      <w:r w:rsidR="006D4BB5">
        <w:rPr>
          <w:rFonts w:ascii="Times New Roman" w:hAnsi="Times New Roman" w:cs="Times New Roman"/>
          <w:sz w:val="28"/>
          <w:szCs w:val="28"/>
        </w:rPr>
        <w:t>Учредителем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 программы развития Учреждения;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5.2.8. 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 w:rsidR="00F84E40" w:rsidRPr="00F84E4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F84E40" w:rsidRPr="00F84E40">
        <w:rPr>
          <w:rFonts w:ascii="Times New Roman" w:hAnsi="Times New Roman" w:cs="Times New Roman"/>
          <w:sz w:val="28"/>
          <w:szCs w:val="28"/>
        </w:rPr>
        <w:t xml:space="preserve"> в Учреждение;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5.2.9. </w:t>
      </w:r>
      <w:r w:rsidR="00F84E40" w:rsidRPr="00F84E40">
        <w:rPr>
          <w:rFonts w:ascii="Times New Roman" w:hAnsi="Times New Roman" w:cs="Times New Roman"/>
          <w:sz w:val="28"/>
          <w:szCs w:val="28"/>
        </w:rPr>
        <w:t>осуществление текущего контроля и проведение контрольно — переводных испытаний, установление форм, периодичности и порядка их проведения;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5.2.10. 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="00F84E40" w:rsidRPr="00F84E40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="00F84E40" w:rsidRPr="00F84E40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подготовки, а также хранение в архивах информации об этих результатах на бумажных и (или) электронных носителях;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5.2.11. </w:t>
      </w:r>
      <w:r w:rsidR="00F84E40" w:rsidRPr="00F84E40">
        <w:rPr>
          <w:rFonts w:ascii="Times New Roman" w:hAnsi="Times New Roman" w:cs="Times New Roman"/>
          <w:sz w:val="28"/>
          <w:szCs w:val="28"/>
        </w:rPr>
        <w:t>создание необходимых условий для охраны и укрепления здоровья;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5.2.12. 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proofErr w:type="gramStart"/>
      <w:r w:rsidR="00F84E40" w:rsidRPr="00F84E4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84E40" w:rsidRPr="00F84E40">
        <w:rPr>
          <w:rFonts w:ascii="Times New Roman" w:hAnsi="Times New Roman" w:cs="Times New Roman"/>
          <w:sz w:val="28"/>
          <w:szCs w:val="28"/>
        </w:rPr>
        <w:t xml:space="preserve"> занимающи</w:t>
      </w:r>
      <w:r w:rsidR="00411409">
        <w:rPr>
          <w:rFonts w:ascii="Times New Roman" w:hAnsi="Times New Roman" w:cs="Times New Roman"/>
          <w:sz w:val="28"/>
          <w:szCs w:val="28"/>
        </w:rPr>
        <w:t>хс</w:t>
      </w:r>
      <w:r w:rsidR="00F84E40" w:rsidRPr="00F84E40">
        <w:rPr>
          <w:rFonts w:ascii="Times New Roman" w:hAnsi="Times New Roman" w:cs="Times New Roman"/>
          <w:sz w:val="28"/>
          <w:szCs w:val="28"/>
        </w:rPr>
        <w:t>я физической культурой и спортом;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5.2.13. 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содействие деятельности общественных объединений занимающихся, родителей (законных представителей) несовершеннолетних </w:t>
      </w:r>
      <w:r w:rsidR="00F84E40" w:rsidRPr="00F84E40">
        <w:rPr>
          <w:rFonts w:ascii="Times New Roman" w:hAnsi="Times New Roman" w:cs="Times New Roman"/>
          <w:sz w:val="28"/>
          <w:szCs w:val="28"/>
        </w:rPr>
        <w:lastRenderedPageBreak/>
        <w:t>занимающихся, осуществляемой в Учреждении не запрещенной действующим законодательством Российской Федерации;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5.2.14. </w:t>
      </w:r>
      <w:r w:rsidR="00F84E40" w:rsidRPr="00F84E40">
        <w:rPr>
          <w:rFonts w:ascii="Times New Roman" w:hAnsi="Times New Roman" w:cs="Times New Roman"/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5.2.15. </w:t>
      </w:r>
      <w:r w:rsidR="00F84E40" w:rsidRPr="00F84E40">
        <w:rPr>
          <w:rFonts w:ascii="Times New Roman" w:hAnsi="Times New Roman" w:cs="Times New Roman"/>
          <w:sz w:val="28"/>
          <w:szCs w:val="28"/>
        </w:rPr>
        <w:t>обеспечение создания и ведения официального сайта Учреждения в информационно-телекоммуникационной сети «Интернет»;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5.2.16. 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иные вопросы в соответствии с действующим законодательством Российской Федерации, субъекта Российской Федерации, правовыми актами органов местного самоуправления </w:t>
      </w:r>
      <w:r w:rsidR="00411409">
        <w:rPr>
          <w:rFonts w:ascii="Times New Roman" w:hAnsi="Times New Roman" w:cs="Times New Roman"/>
          <w:sz w:val="28"/>
          <w:szCs w:val="28"/>
        </w:rPr>
        <w:t>Прокопьевского городского округа</w:t>
      </w:r>
      <w:r w:rsidR="00F84E40" w:rsidRPr="00F84E40">
        <w:rPr>
          <w:rFonts w:ascii="Times New Roman" w:hAnsi="Times New Roman" w:cs="Times New Roman"/>
          <w:sz w:val="28"/>
          <w:szCs w:val="28"/>
        </w:rPr>
        <w:t>.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84E40" w:rsidRPr="00F84E40"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F84E40" w:rsidRPr="00F84E40">
        <w:rPr>
          <w:rFonts w:ascii="Times New Roman" w:hAnsi="Times New Roman" w:cs="Times New Roman"/>
          <w:sz w:val="28"/>
          <w:szCs w:val="28"/>
        </w:rPr>
        <w:t>выполнять муниципальное задание;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="00F84E40" w:rsidRPr="00F84E40">
        <w:rPr>
          <w:rFonts w:ascii="Times New Roman" w:hAnsi="Times New Roman" w:cs="Times New Roman"/>
          <w:sz w:val="28"/>
          <w:szCs w:val="28"/>
        </w:rPr>
        <w:t>качественно и в полном объеме обеспечивать прохождение лицом спортивной подготовки под руководством тренера по выбранному виду спорта в соответствии с реализуемыми прог</w:t>
      </w:r>
      <w:r>
        <w:rPr>
          <w:rFonts w:ascii="Times New Roman" w:hAnsi="Times New Roman" w:cs="Times New Roman"/>
          <w:sz w:val="28"/>
          <w:szCs w:val="28"/>
        </w:rPr>
        <w:t>раммами спортивной подготовки;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</w:t>
      </w:r>
      <w:r w:rsidR="00F84E40" w:rsidRPr="00F84E40">
        <w:rPr>
          <w:rFonts w:ascii="Times New Roman" w:hAnsi="Times New Roman" w:cs="Times New Roman"/>
          <w:sz w:val="28"/>
          <w:szCs w:val="28"/>
        </w:rPr>
        <w:t>создавать безопасные условия труда для работников Учреждения и осуществл</w:t>
      </w:r>
      <w:r w:rsidR="00F603B9">
        <w:rPr>
          <w:rFonts w:ascii="Times New Roman" w:hAnsi="Times New Roman" w:cs="Times New Roman"/>
          <w:sz w:val="28"/>
          <w:szCs w:val="28"/>
        </w:rPr>
        <w:t>ять их социальную защиту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; обеспечивать безопасные условия тренировочного процессов;  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5.3.4. </w:t>
      </w:r>
      <w:r w:rsidR="00F84E40" w:rsidRPr="00F84E40">
        <w:rPr>
          <w:rFonts w:ascii="Times New Roman" w:hAnsi="Times New Roman" w:cs="Times New Roman"/>
          <w:sz w:val="28"/>
          <w:szCs w:val="28"/>
        </w:rPr>
        <w:t>вести статистическую отчетность в порядке, установленном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5.3.5. 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осуществлять платные </w:t>
      </w:r>
      <w:r w:rsidR="00F603B9">
        <w:rPr>
          <w:rFonts w:ascii="Times New Roman" w:hAnsi="Times New Roman" w:cs="Times New Roman"/>
          <w:sz w:val="28"/>
          <w:szCs w:val="28"/>
        </w:rPr>
        <w:t>услуги (работы</w:t>
      </w:r>
      <w:r w:rsidR="00F84E40" w:rsidRPr="00F84E40">
        <w:rPr>
          <w:rFonts w:ascii="Times New Roman" w:hAnsi="Times New Roman" w:cs="Times New Roman"/>
          <w:sz w:val="28"/>
          <w:szCs w:val="28"/>
        </w:rPr>
        <w:t>), относящиеся к основным видам деятельности, выполняемые (оказываемые) сверх установленного муниципального задания, в соответствии с ценами (тарифами), установленными постановлением адм</w:t>
      </w:r>
      <w:r>
        <w:rPr>
          <w:rFonts w:ascii="Times New Roman" w:hAnsi="Times New Roman" w:cs="Times New Roman"/>
          <w:sz w:val="28"/>
          <w:szCs w:val="28"/>
        </w:rPr>
        <w:t>инистрации города Прокопьевска;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5.3.6. 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осуществлять платные </w:t>
      </w:r>
      <w:r w:rsidR="00F603B9">
        <w:rPr>
          <w:rFonts w:ascii="Times New Roman" w:hAnsi="Times New Roman" w:cs="Times New Roman"/>
          <w:sz w:val="28"/>
          <w:szCs w:val="28"/>
        </w:rPr>
        <w:t>услуги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 (</w:t>
      </w:r>
      <w:r w:rsidR="00F603B9">
        <w:rPr>
          <w:rFonts w:ascii="Times New Roman" w:hAnsi="Times New Roman" w:cs="Times New Roman"/>
          <w:sz w:val="28"/>
          <w:szCs w:val="28"/>
        </w:rPr>
        <w:t>работы</w:t>
      </w:r>
      <w:r w:rsidR="00F84E40" w:rsidRPr="00F84E40">
        <w:rPr>
          <w:rFonts w:ascii="Times New Roman" w:hAnsi="Times New Roman" w:cs="Times New Roman"/>
          <w:sz w:val="28"/>
          <w:szCs w:val="28"/>
        </w:rPr>
        <w:t>), не относящиеся к основным видам деятельности, выполняемые (оказываемые) сверх установленного муниципального задания, в соответствии с ценами (тарифами), установленными постановлением администрации города Прокопьевска;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5.3.7. </w:t>
      </w:r>
      <w:r w:rsidR="00F84E40" w:rsidRPr="00F84E40">
        <w:rPr>
          <w:rFonts w:ascii="Times New Roman" w:hAnsi="Times New Roman" w:cs="Times New Roman"/>
          <w:sz w:val="28"/>
          <w:szCs w:val="28"/>
        </w:rPr>
        <w:t>предоставлять информацию о своей деятельности в органы государственной статистики</w:t>
      </w:r>
      <w:r w:rsidR="006D58F6">
        <w:rPr>
          <w:rFonts w:ascii="Times New Roman" w:hAnsi="Times New Roman" w:cs="Times New Roman"/>
          <w:sz w:val="28"/>
          <w:szCs w:val="28"/>
        </w:rPr>
        <w:t>, налоговые органы, Учредителю,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 в иные органы и лицам в соответствии с действующим законодательством;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5.3.8. </w:t>
      </w:r>
      <w:r w:rsidR="00F84E40" w:rsidRPr="00F84E40">
        <w:rPr>
          <w:rFonts w:ascii="Times New Roman" w:hAnsi="Times New Roman" w:cs="Times New Roman"/>
          <w:sz w:val="28"/>
          <w:szCs w:val="28"/>
        </w:rPr>
        <w:t>обеспечивать доступность информации о деятельности Учреждения посредством размещения на официальном сайте Учреждения в информационно-телекоммуникационной сети «Интернет»</w:t>
      </w:r>
      <w:r w:rsidR="00963984">
        <w:rPr>
          <w:rFonts w:ascii="Times New Roman" w:hAnsi="Times New Roman" w:cs="Times New Roman"/>
          <w:sz w:val="28"/>
          <w:szCs w:val="28"/>
        </w:rPr>
        <w:t>,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5.3.9. </w:t>
      </w:r>
      <w:r w:rsidR="00F84E40" w:rsidRPr="00F84E40">
        <w:rPr>
          <w:rFonts w:ascii="Times New Roman" w:hAnsi="Times New Roman" w:cs="Times New Roman"/>
          <w:sz w:val="28"/>
          <w:szCs w:val="28"/>
        </w:rPr>
        <w:t>устанавливать режим работы и обеспечивать доступ посетителей в Учреждение;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5.3.10. </w:t>
      </w:r>
      <w:r w:rsidR="00F84E40" w:rsidRPr="00F84E40">
        <w:rPr>
          <w:rFonts w:ascii="Times New Roman" w:hAnsi="Times New Roman" w:cs="Times New Roman"/>
          <w:sz w:val="28"/>
          <w:szCs w:val="28"/>
        </w:rPr>
        <w:t>обеспечивать повышение квалификации работников Учреждения в соответствии с действующим законодательством;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40">
        <w:rPr>
          <w:rFonts w:ascii="Times New Roman" w:hAnsi="Times New Roman" w:cs="Times New Roman"/>
          <w:sz w:val="28"/>
          <w:szCs w:val="28"/>
        </w:rPr>
        <w:t>5.3.11</w:t>
      </w:r>
      <w:r w:rsidR="00671A11">
        <w:rPr>
          <w:rFonts w:ascii="Times New Roman" w:hAnsi="Times New Roman" w:cs="Times New Roman"/>
          <w:sz w:val="28"/>
          <w:szCs w:val="28"/>
        </w:rPr>
        <w:t xml:space="preserve">. </w:t>
      </w:r>
      <w:r w:rsidRPr="00F84E40">
        <w:rPr>
          <w:rFonts w:ascii="Times New Roman" w:hAnsi="Times New Roman" w:cs="Times New Roman"/>
          <w:sz w:val="28"/>
          <w:szCs w:val="28"/>
        </w:rPr>
        <w:t>содействовать присвоению спортивных разрядов и спортивных званий в порядке, установленном действующим законодательством Российской Федерации;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5.3.12. </w:t>
      </w:r>
      <w:r w:rsidR="00F84E40" w:rsidRPr="00F84E40">
        <w:rPr>
          <w:rFonts w:ascii="Times New Roman" w:hAnsi="Times New Roman" w:cs="Times New Roman"/>
          <w:sz w:val="28"/>
          <w:szCs w:val="28"/>
        </w:rPr>
        <w:t>нести ответственность за качество тренировочного процесса и его соответствие федеральным стандартам спортивной подготовки, за адекватность применяемых форм, методов и средств орган</w:t>
      </w:r>
      <w:r w:rsidR="000D32CE">
        <w:rPr>
          <w:rFonts w:ascii="Times New Roman" w:hAnsi="Times New Roman" w:cs="Times New Roman"/>
          <w:sz w:val="28"/>
          <w:szCs w:val="28"/>
        </w:rPr>
        <w:t>изации тренировочного процесса;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5.3.13. </w:t>
      </w:r>
      <w:r w:rsidR="00F84E40" w:rsidRPr="00F84E40">
        <w:rPr>
          <w:rFonts w:ascii="Times New Roman" w:hAnsi="Times New Roman" w:cs="Times New Roman"/>
          <w:sz w:val="28"/>
          <w:szCs w:val="28"/>
        </w:rPr>
        <w:t>осуществлять медицинское обеспечение лиц, проходящих спортивную подготовку, в том числе организацию систематического медицинского контроля, за счет средств, выделяемых Учреждению на выполнение муниципального задания;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5.3.14. </w:t>
      </w:r>
      <w:r w:rsidR="00F84E40" w:rsidRPr="00F84E40">
        <w:rPr>
          <w:rFonts w:ascii="Times New Roman" w:hAnsi="Times New Roman" w:cs="Times New Roman"/>
          <w:sz w:val="28"/>
          <w:szCs w:val="28"/>
        </w:rPr>
        <w:t>реализовывать меры по предотвращению допинга в спорте и борьбе с ним, в том числе ежегодно проводить с лицами, проходящими спортивную подготовку занятия, на которых до них доводятся сведения о последствиях допинга в спорте для здоровья спортсменов, об ответственности за н</w:t>
      </w:r>
      <w:r w:rsidR="000D32CE">
        <w:rPr>
          <w:rFonts w:ascii="Times New Roman" w:hAnsi="Times New Roman" w:cs="Times New Roman"/>
          <w:sz w:val="28"/>
          <w:szCs w:val="28"/>
        </w:rPr>
        <w:t>арушение антидопинговых правил;</w:t>
      </w:r>
    </w:p>
    <w:p w:rsidR="00F84E40" w:rsidRPr="00F84E40" w:rsidRDefault="00671A11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5.3.15. </w:t>
      </w:r>
      <w:r w:rsidR="00F84E40" w:rsidRPr="00F84E40">
        <w:rPr>
          <w:rFonts w:ascii="Times New Roman" w:hAnsi="Times New Roman" w:cs="Times New Roman"/>
          <w:sz w:val="28"/>
          <w:szCs w:val="28"/>
        </w:rPr>
        <w:t>знакомить лиц, проходящих спортивную подготовку по программам спортивной подготовки</w:t>
      </w:r>
      <w:r w:rsidR="00E41B52">
        <w:rPr>
          <w:rFonts w:ascii="Times New Roman" w:hAnsi="Times New Roman" w:cs="Times New Roman"/>
          <w:sz w:val="28"/>
          <w:szCs w:val="28"/>
        </w:rPr>
        <w:t>,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 под роспись с локальными нормативными актами, связанными с осуществлением спортивной подготовки, а также с антидопинго</w:t>
      </w:r>
      <w:r w:rsidR="000D32CE">
        <w:rPr>
          <w:rFonts w:ascii="Times New Roman" w:hAnsi="Times New Roman" w:cs="Times New Roman"/>
          <w:sz w:val="28"/>
          <w:szCs w:val="28"/>
        </w:rPr>
        <w:t>выми правилами по видам спорта;</w:t>
      </w:r>
    </w:p>
    <w:p w:rsidR="00F84E40" w:rsidRPr="00F84E40" w:rsidRDefault="000D32CE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5.3.16. 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знакомить лиц, проходящих спортивную подготовку и участвующих в спортивных соревнованиях, с правилами соответствующих видов спорта, положениями (регламентами) о спортивных соревнованиях, условиями договоров с организаторами спортивных мероприятий в части, касающейся участия </w:t>
      </w:r>
      <w:r>
        <w:rPr>
          <w:rFonts w:ascii="Times New Roman" w:hAnsi="Times New Roman" w:cs="Times New Roman"/>
          <w:sz w:val="28"/>
          <w:szCs w:val="28"/>
        </w:rPr>
        <w:t>в соответствующем соревновании;</w:t>
      </w:r>
    </w:p>
    <w:p w:rsidR="00F84E40" w:rsidRPr="00F84E40" w:rsidRDefault="000D32CE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5.3.17. </w:t>
      </w:r>
      <w:r w:rsidR="00F84E40" w:rsidRPr="00F84E40">
        <w:rPr>
          <w:rFonts w:ascii="Times New Roman" w:hAnsi="Times New Roman" w:cs="Times New Roman"/>
          <w:sz w:val="28"/>
          <w:szCs w:val="28"/>
        </w:rPr>
        <w:t>направлять лиц, проходящих спортивную подготовку, а также их тренеров для участия в спортивных мероприятиях, в том числе в официа</w:t>
      </w:r>
      <w:r>
        <w:rPr>
          <w:rFonts w:ascii="Times New Roman" w:hAnsi="Times New Roman" w:cs="Times New Roman"/>
          <w:sz w:val="28"/>
          <w:szCs w:val="28"/>
        </w:rPr>
        <w:t>льных спортивных соревнованиях;</w:t>
      </w:r>
    </w:p>
    <w:p w:rsidR="00F84E40" w:rsidRPr="00F84E40" w:rsidRDefault="000D32CE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5.3.18.</w:t>
      </w:r>
      <w:r w:rsidR="00F84E40" w:rsidRPr="00F84E40">
        <w:rPr>
          <w:rFonts w:ascii="Times New Roman" w:hAnsi="Times New Roman" w:cs="Times New Roman"/>
          <w:sz w:val="28"/>
          <w:szCs w:val="28"/>
        </w:rPr>
        <w:t>исполнять иные обязанности в соответствии с действующим законодательством Российской Федерации, учредительными документами и локальными нормативными актами Учреждения, договорами оказания услуг по спортивной подготовке.</w:t>
      </w:r>
    </w:p>
    <w:p w:rsidR="00F84E40" w:rsidRPr="00F84E40" w:rsidRDefault="000D32CE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Учреждение несет в установленном законодательством Российской Федерации порядке ответственность </w:t>
      </w:r>
      <w:proofErr w:type="gramStart"/>
      <w:r w:rsidR="00F84E40" w:rsidRPr="00F84E4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84E40" w:rsidRPr="00F84E40">
        <w:rPr>
          <w:rFonts w:ascii="Times New Roman" w:hAnsi="Times New Roman" w:cs="Times New Roman"/>
          <w:sz w:val="28"/>
          <w:szCs w:val="28"/>
        </w:rPr>
        <w:t>: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40">
        <w:rPr>
          <w:rFonts w:ascii="Times New Roman" w:hAnsi="Times New Roman" w:cs="Times New Roman"/>
          <w:sz w:val="28"/>
          <w:szCs w:val="28"/>
        </w:rPr>
        <w:t>невып</w:t>
      </w:r>
      <w:r w:rsidR="000D32CE">
        <w:rPr>
          <w:rFonts w:ascii="Times New Roman" w:hAnsi="Times New Roman" w:cs="Times New Roman"/>
          <w:sz w:val="28"/>
          <w:szCs w:val="28"/>
        </w:rPr>
        <w:t>олнение муниципального задания;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40">
        <w:rPr>
          <w:rFonts w:ascii="Times New Roman" w:hAnsi="Times New Roman" w:cs="Times New Roman"/>
          <w:sz w:val="28"/>
          <w:szCs w:val="28"/>
        </w:rPr>
        <w:t>невыполнение или ненадлежащее выполнение функций, отнесенных к компетенции Учреждения;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40">
        <w:rPr>
          <w:rFonts w:ascii="Times New Roman" w:hAnsi="Times New Roman" w:cs="Times New Roman"/>
          <w:sz w:val="28"/>
          <w:szCs w:val="28"/>
        </w:rPr>
        <w:t xml:space="preserve">реализацию не в полном объеме программ спортивной подготовки в соответствии с тренировочным планом и графиком тренировочного процесса; 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40">
        <w:rPr>
          <w:rFonts w:ascii="Times New Roman" w:hAnsi="Times New Roman" w:cs="Times New Roman"/>
          <w:sz w:val="28"/>
          <w:szCs w:val="28"/>
        </w:rPr>
        <w:t>жизнь и здоровье занимающихся во время тренировочного процесса и работников Учреждения в рабочее время;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40">
        <w:rPr>
          <w:rFonts w:ascii="Times New Roman" w:hAnsi="Times New Roman" w:cs="Times New Roman"/>
          <w:sz w:val="28"/>
          <w:szCs w:val="28"/>
        </w:rPr>
        <w:t>нарушение прав и свобод занимающихся и работников Учреждения;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40">
        <w:rPr>
          <w:rFonts w:ascii="Times New Roman" w:hAnsi="Times New Roman" w:cs="Times New Roman"/>
          <w:sz w:val="28"/>
          <w:szCs w:val="28"/>
        </w:rPr>
        <w:t>соответствие объема, форм, методов и сре</w:t>
      </w:r>
      <w:proofErr w:type="gramStart"/>
      <w:r w:rsidRPr="00F84E40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F84E40">
        <w:rPr>
          <w:rFonts w:ascii="Times New Roman" w:hAnsi="Times New Roman" w:cs="Times New Roman"/>
          <w:sz w:val="28"/>
          <w:szCs w:val="28"/>
        </w:rPr>
        <w:t xml:space="preserve">енировки </w:t>
      </w:r>
      <w:r w:rsidR="000D32CE">
        <w:rPr>
          <w:rFonts w:ascii="Times New Roman" w:hAnsi="Times New Roman" w:cs="Times New Roman"/>
          <w:sz w:val="28"/>
          <w:szCs w:val="28"/>
        </w:rPr>
        <w:t>этапу спортивной подготовки;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40">
        <w:rPr>
          <w:rFonts w:ascii="Times New Roman" w:hAnsi="Times New Roman" w:cs="Times New Roman"/>
          <w:sz w:val="28"/>
          <w:szCs w:val="28"/>
        </w:rPr>
        <w:t>иное, предусмотренное действующим законодательством Российской Федерации.</w:t>
      </w:r>
    </w:p>
    <w:p w:rsidR="00F84E40" w:rsidRPr="00F84E40" w:rsidRDefault="000D32CE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="00F84E40" w:rsidRPr="00F84E40">
        <w:rPr>
          <w:rFonts w:ascii="Times New Roman" w:hAnsi="Times New Roman" w:cs="Times New Roman"/>
          <w:sz w:val="28"/>
          <w:szCs w:val="28"/>
        </w:rPr>
        <w:t>В Учреждении наряду с должностями работников, непосредственно участвующих в реализации программ спортивной подготовки, предусматриваются должности инженерно-технических, административно-хозяйственных, учебно-вспомогательных, медицинских и иных работников, осуществ</w:t>
      </w:r>
      <w:r>
        <w:rPr>
          <w:rFonts w:ascii="Times New Roman" w:hAnsi="Times New Roman" w:cs="Times New Roman"/>
          <w:sz w:val="28"/>
          <w:szCs w:val="28"/>
        </w:rPr>
        <w:t>ляющих вспомогательные функции.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40"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 Учреждения регламентируются правилами внутреннего трудового распорядка, должностными инструкциями, трудовыми договорами, коллективным договором, настоящим Уставом и иными локальными нормативными актами Учреждения.</w:t>
      </w:r>
    </w:p>
    <w:p w:rsidR="00F84E40" w:rsidRPr="00F84E40" w:rsidRDefault="000D32CE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84E40" w:rsidRPr="00F84E40">
        <w:rPr>
          <w:rFonts w:ascii="Times New Roman" w:hAnsi="Times New Roman" w:cs="Times New Roman"/>
          <w:sz w:val="28"/>
          <w:szCs w:val="28"/>
        </w:rPr>
        <w:t>Контроль деятельности Учреждения осуществляетс</w:t>
      </w:r>
      <w:r w:rsidR="00F40169">
        <w:rPr>
          <w:rFonts w:ascii="Times New Roman" w:hAnsi="Times New Roman" w:cs="Times New Roman"/>
          <w:sz w:val="28"/>
          <w:szCs w:val="28"/>
        </w:rPr>
        <w:t xml:space="preserve">я Учредителем и 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другими организациями и органами управления в пределах их компетенции в порядке, установленном законодательством Российской Федерации, субъекта Российской Федерации, правовыми актами органов местного самоуправления </w:t>
      </w:r>
      <w:r w:rsidR="00F40169">
        <w:rPr>
          <w:rFonts w:ascii="Times New Roman" w:hAnsi="Times New Roman" w:cs="Times New Roman"/>
          <w:sz w:val="28"/>
          <w:szCs w:val="28"/>
        </w:rPr>
        <w:t>Прокопьевского городского округа</w:t>
      </w:r>
      <w:r w:rsidR="00F84E40" w:rsidRPr="00F84E40">
        <w:rPr>
          <w:rFonts w:ascii="Times New Roman" w:hAnsi="Times New Roman" w:cs="Times New Roman"/>
          <w:sz w:val="28"/>
          <w:szCs w:val="28"/>
        </w:rPr>
        <w:t>.</w:t>
      </w:r>
    </w:p>
    <w:p w:rsidR="00F84E40" w:rsidRDefault="000D32CE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F84E40" w:rsidRPr="00F84E40">
        <w:rPr>
          <w:rFonts w:ascii="Times New Roman" w:hAnsi="Times New Roman" w:cs="Times New Roman"/>
          <w:sz w:val="28"/>
          <w:szCs w:val="28"/>
        </w:rPr>
        <w:t xml:space="preserve">За нарушение или незаконное ограничение прав и свобод </w:t>
      </w:r>
      <w:r w:rsidR="00D10185">
        <w:rPr>
          <w:rFonts w:ascii="Times New Roman" w:hAnsi="Times New Roman" w:cs="Times New Roman"/>
          <w:sz w:val="28"/>
          <w:szCs w:val="28"/>
        </w:rPr>
        <w:t xml:space="preserve">работников Учреждения, </w:t>
      </w:r>
      <w:r w:rsidR="00F84E40" w:rsidRPr="00F84E40">
        <w:rPr>
          <w:rFonts w:ascii="Times New Roman" w:hAnsi="Times New Roman" w:cs="Times New Roman"/>
          <w:sz w:val="28"/>
          <w:szCs w:val="28"/>
        </w:rPr>
        <w:t>занимающихся, родителей (законных представителей) несовершеннолетних занимающихся, нарушение требований к организации и осуществлению тренировочной деятельности,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DF05D9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F05D9" w:rsidRPr="00E32C1F" w:rsidRDefault="00DF05D9" w:rsidP="00E32C1F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DF05D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F05D9">
        <w:rPr>
          <w:rFonts w:ascii="Times New Roman" w:hAnsi="Times New Roman" w:cs="Times New Roman"/>
          <w:b/>
          <w:bCs/>
          <w:color w:val="111111"/>
          <w:sz w:val="28"/>
          <w:szCs w:val="24"/>
        </w:rPr>
        <w:t>Создание филиалов, представительств и структурных подразделений</w:t>
      </w:r>
      <w:r w:rsidRPr="00DF05D9">
        <w:rPr>
          <w:rFonts w:ascii="Times New Roman" w:hAnsi="Times New Roman" w:cs="Times New Roman"/>
          <w:b/>
          <w:sz w:val="28"/>
          <w:szCs w:val="24"/>
        </w:rPr>
        <w:t xml:space="preserve"> Учреждения</w:t>
      </w:r>
    </w:p>
    <w:p w:rsidR="00DF05D9" w:rsidRPr="00DF05D9" w:rsidRDefault="00DF05D9" w:rsidP="00E32C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05D9">
        <w:rPr>
          <w:rFonts w:ascii="Times New Roman" w:hAnsi="Times New Roman" w:cs="Times New Roman"/>
          <w:sz w:val="28"/>
          <w:szCs w:val="24"/>
        </w:rPr>
        <w:t>6.1. Создание, реорганизация и ликвидация филиалов, открытие и закрытие представительств Учреждением осуществляются в соответствии с законодательством Российской Федерации, законодательством Кемеровской области и настоящим Уставом.</w:t>
      </w:r>
    </w:p>
    <w:p w:rsidR="00DF05D9" w:rsidRPr="00DF05D9" w:rsidRDefault="00DF05D9" w:rsidP="00E32C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F05D9">
        <w:rPr>
          <w:rFonts w:ascii="Times New Roman" w:hAnsi="Times New Roman" w:cs="Times New Roman"/>
          <w:sz w:val="28"/>
          <w:szCs w:val="24"/>
        </w:rPr>
        <w:t>6.2. Учреждение может создавать структурные подразделения, филиалы и открывать представительства по согласованию с Учредителем.</w:t>
      </w:r>
    </w:p>
    <w:p w:rsidR="00DF05D9" w:rsidRPr="00DF05D9" w:rsidRDefault="00DF05D9" w:rsidP="00E32C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F05D9">
        <w:rPr>
          <w:rFonts w:ascii="Times New Roman" w:hAnsi="Times New Roman" w:cs="Times New Roman"/>
          <w:sz w:val="28"/>
          <w:szCs w:val="24"/>
        </w:rPr>
        <w:t>6.3. Филиалы, представительства и структурные подразделения осуществляют свою деятельность от имени Учреждения, которое несет ответственность за их деятельность, в соответствии с законодательством Российской Федерации и законодательством Кемеровской области.</w:t>
      </w:r>
    </w:p>
    <w:p w:rsidR="00DF05D9" w:rsidRPr="00DF05D9" w:rsidRDefault="00DF05D9" w:rsidP="00E32C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F05D9">
        <w:rPr>
          <w:rFonts w:ascii="Times New Roman" w:hAnsi="Times New Roman" w:cs="Times New Roman"/>
          <w:sz w:val="28"/>
          <w:szCs w:val="24"/>
        </w:rPr>
        <w:t xml:space="preserve">6.4. Структурные подразделения, филиалы и представительства не являются юридическими лицами, наделяются Учреждением имуществом, в порядке, установленном законодательством, и действуют в соответствии с положениями о них. </w:t>
      </w:r>
    </w:p>
    <w:p w:rsidR="00DF05D9" w:rsidRPr="00DF05D9" w:rsidRDefault="00DF05D9" w:rsidP="00E32C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F05D9">
        <w:rPr>
          <w:rFonts w:ascii="Times New Roman" w:hAnsi="Times New Roman" w:cs="Times New Roman"/>
          <w:sz w:val="28"/>
          <w:szCs w:val="24"/>
        </w:rPr>
        <w:t>Положения о структурных подразделениях, филиалах, представительствах, а также изменения и дополнения в указанные положения утверждаются директором Учреждения по согласованию с Учредителем в порядке, установленном законодательством и настоящим Уставом.</w:t>
      </w:r>
    </w:p>
    <w:p w:rsidR="00DF05D9" w:rsidRPr="00DF05D9" w:rsidRDefault="00DF05D9" w:rsidP="00E32C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F05D9">
        <w:rPr>
          <w:rFonts w:ascii="Times New Roman" w:hAnsi="Times New Roman" w:cs="Times New Roman"/>
          <w:sz w:val="28"/>
          <w:szCs w:val="24"/>
        </w:rPr>
        <w:lastRenderedPageBreak/>
        <w:t xml:space="preserve">6.5. </w:t>
      </w:r>
      <w:proofErr w:type="gramStart"/>
      <w:r w:rsidRPr="00DF05D9">
        <w:rPr>
          <w:rFonts w:ascii="Times New Roman" w:hAnsi="Times New Roman" w:cs="Times New Roman"/>
          <w:sz w:val="28"/>
          <w:szCs w:val="24"/>
        </w:rPr>
        <w:t>Имущество филиалов и представительств учитывается на их отдельном балансе, являющимся частью баланса Учреждения.</w:t>
      </w:r>
      <w:proofErr w:type="gramEnd"/>
    </w:p>
    <w:p w:rsidR="00DF05D9" w:rsidRPr="00DF05D9" w:rsidRDefault="00DF05D9" w:rsidP="00E32C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F05D9">
        <w:rPr>
          <w:rFonts w:ascii="Times New Roman" w:hAnsi="Times New Roman" w:cs="Times New Roman"/>
          <w:sz w:val="28"/>
          <w:szCs w:val="24"/>
        </w:rPr>
        <w:t xml:space="preserve">6.6. Руководители структурных подразделений, филиалов и представительств назначаются на должность и освобождаются от должности приказом директора Учреждения. </w:t>
      </w:r>
    </w:p>
    <w:p w:rsidR="00DF05D9" w:rsidRPr="00DF05D9" w:rsidRDefault="00DF05D9" w:rsidP="00E32C1F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4"/>
        </w:rPr>
      </w:pPr>
      <w:r w:rsidRPr="00DF05D9">
        <w:rPr>
          <w:rFonts w:ascii="Times New Roman" w:hAnsi="Times New Roman" w:cs="Times New Roman"/>
          <w:sz w:val="28"/>
          <w:szCs w:val="24"/>
        </w:rPr>
        <w:t>6.7. Структура, компетенция, порядок формирования, сроки полномочий и порядок деятельности органов управления структурных подразделений прописаны в локальных актах Учреждения.</w:t>
      </w:r>
    </w:p>
    <w:p w:rsidR="00DF05D9" w:rsidRPr="00DF05D9" w:rsidRDefault="00DF05D9" w:rsidP="00E32C1F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4"/>
        </w:rPr>
        <w:t>6.8. Ответственность за деятельность своих структурных подразделений несет Учреждение.</w:t>
      </w:r>
    </w:p>
    <w:p w:rsidR="00F84E40" w:rsidRDefault="00DF05D9" w:rsidP="00E32C1F">
      <w:pPr>
        <w:pStyle w:val="2"/>
        <w:rPr>
          <w:color w:val="000000"/>
        </w:rPr>
      </w:pPr>
      <w:r>
        <w:rPr>
          <w:color w:val="000000"/>
        </w:rPr>
        <w:t>7</w:t>
      </w:r>
      <w:r w:rsidR="00F84E40">
        <w:rPr>
          <w:color w:val="000000"/>
        </w:rPr>
        <w:t xml:space="preserve">. </w:t>
      </w:r>
      <w:r w:rsidR="00F84E40" w:rsidRPr="00EF4E5F">
        <w:rPr>
          <w:color w:val="000000"/>
        </w:rPr>
        <w:t>Управление</w:t>
      </w:r>
      <w:r w:rsidR="00F84E40">
        <w:rPr>
          <w:color w:val="000000"/>
        </w:rPr>
        <w:t xml:space="preserve"> Учреждением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К компетенции Учредителя относятся следующие вопросы: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утверждение Устава Учреждения, изменений в Устав;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рассмотрение и одобрение предложений директора Учреждения о создании и ликвидации филиалов Учреждения, об открытии и о закрытии его представительств;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реорганизация и ликвидация Учреждения, а также изменение его типа;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утверждение передаточного акта или разделительного баланса;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назначение ликвидационной комиссии и утверждение промежуточного и окончательного ликвидационных балансов;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утверждение муниципального задания Учреждения, </w:t>
      </w:r>
      <w:proofErr w:type="gramStart"/>
      <w:r w:rsidRPr="00F84E4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муниципального задания;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назначение руководителя Учреждения и прекращение его полномочий, а также заключение и прекращение трудового договора с ним;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выдача предварительного согласия на совершение Учреждением крупной сделки;</w:t>
      </w:r>
    </w:p>
    <w:p w:rsidR="00DF05D9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одобрение предполагаемой сделки Учреждения, в совершении которой имеется заинтересованность лиц, определяемых в соответствии с законодательством Российской Федерации.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A05365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К компетенции Учредителя относится решение и иных вопросов, предусмотренных действующим законодательством Российской Федерации, субъекта Российской Федерации, правовыми актами органов местного самоуправления </w:t>
      </w:r>
      <w:r w:rsidR="00A43553">
        <w:rPr>
          <w:rFonts w:ascii="Times New Roman" w:hAnsi="Times New Roman" w:cs="Times New Roman"/>
          <w:sz w:val="28"/>
          <w:szCs w:val="28"/>
        </w:rPr>
        <w:t>Прокопьевского городского округа</w:t>
      </w:r>
      <w:r w:rsidR="00A05365" w:rsidRPr="00F84E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4E40" w:rsidRPr="00EF4E5F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Учреждением осуществляется на основе сочетания принципов единоначалия и коллегиальности.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Единоличным исполнительным органом Учреждения является директор Учреждения. 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Коллегиальными органами управления Учреждения являются: Общее собрание работников Учреждения, Тренерский совет Учреждения, Совет Учреждения.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7.4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Учреждения назначается приказом </w:t>
      </w:r>
      <w:r w:rsidR="00A43553">
        <w:rPr>
          <w:rFonts w:ascii="Times New Roman" w:hAnsi="Times New Roman" w:cs="Times New Roman"/>
          <w:color w:val="000000"/>
          <w:sz w:val="28"/>
          <w:szCs w:val="28"/>
        </w:rPr>
        <w:t>Учредителя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 и проходит соответствующую аттестацию.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Конкретный срок полномочий директора определяется трудовым договором.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не вправе без согласия </w:t>
      </w:r>
      <w:r w:rsidR="00A43553">
        <w:rPr>
          <w:rFonts w:ascii="Times New Roman" w:hAnsi="Times New Roman" w:cs="Times New Roman"/>
          <w:color w:val="000000"/>
          <w:sz w:val="28"/>
          <w:szCs w:val="28"/>
        </w:rPr>
        <w:t>Учредителя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.5.1.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Быть учредителем (участником) юридического лица.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.5.2.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деятельности.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.5.3.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организации.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.6.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Директор имеет право передать часть своих полномочий заместителям.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временного отсутствия директора его обязанности исполняет работник Учреждения, назначенный приказом </w:t>
      </w:r>
      <w:r w:rsidR="00A43553">
        <w:rPr>
          <w:rFonts w:ascii="Times New Roman" w:hAnsi="Times New Roman" w:cs="Times New Roman"/>
          <w:color w:val="000000"/>
          <w:sz w:val="28"/>
          <w:szCs w:val="28"/>
        </w:rPr>
        <w:t>Учредителя</w:t>
      </w:r>
      <w:r w:rsidR="002942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федеральными законами, законами субъекта Российской Федерации, правовыми актами органов местного самоуправления </w:t>
      </w:r>
      <w:proofErr w:type="spellStart"/>
      <w:r w:rsidR="00A43553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A43553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 w:rsidR="00A43553">
        <w:rPr>
          <w:rFonts w:ascii="Times New Roman" w:hAnsi="Times New Roman" w:cs="Times New Roman"/>
          <w:sz w:val="28"/>
          <w:szCs w:val="28"/>
        </w:rPr>
        <w:t>округа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Уставом к ком</w:t>
      </w:r>
      <w:r w:rsidR="00A43553">
        <w:rPr>
          <w:rFonts w:ascii="Times New Roman" w:hAnsi="Times New Roman" w:cs="Times New Roman"/>
          <w:color w:val="000000"/>
          <w:sz w:val="28"/>
          <w:szCs w:val="28"/>
        </w:rPr>
        <w:t xml:space="preserve">петенции Учредителя Учреждения </w:t>
      </w:r>
      <w:r w:rsidRPr="00F84E40">
        <w:rPr>
          <w:rFonts w:ascii="Times New Roman" w:hAnsi="Times New Roman" w:cs="Times New Roman"/>
          <w:color w:val="000000"/>
          <w:sz w:val="28"/>
          <w:szCs w:val="28"/>
        </w:rPr>
        <w:t>или коллегиальных органов управления Учреждением.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.7.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Директор организует</w:t>
      </w:r>
      <w:r w:rsidR="006D58F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решений Учредителя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деятельности Учреждения.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.8.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Директор без доверенности действует от имени Учреждения, в том числе: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.8.1.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заключает гражданско-правовые и трудовые договоры от имени Учреждения, утверждает структуру Учреждения и штатное расписание Учреждения, утверждает должностные инструкции работников Учреждения и положения о структурных (обособленных) подразделениях Учреждения (при наличии).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.8.2.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 годовую и бухгалтерскую отчетность и регламентирующие деятельность Учреждения внутренние документы; обеспечивает открытие лицевых счетов в финансовых органах города </w:t>
      </w:r>
      <w:r w:rsidR="00317334">
        <w:rPr>
          <w:rFonts w:ascii="Times New Roman" w:hAnsi="Times New Roman" w:cs="Times New Roman"/>
          <w:sz w:val="28"/>
          <w:szCs w:val="28"/>
        </w:rPr>
        <w:t>Прокопьевска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обеспечивает своевременную уплату налогов и сборов в порядке и размерах, определяемых налоговым законодательством Российской </w:t>
      </w:r>
      <w:proofErr w:type="spellStart"/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proofErr w:type="gramStart"/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редставляет</w:t>
      </w:r>
      <w:proofErr w:type="spellEnd"/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 статистические, бухгалтерские и иные отчеты.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.8.3.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 локальные нормативные и иные акты Учреждения, выдает доверенности на право представительства от имени Учреждения, издает приказы и распоряжения, дает поручения и указания, обязательные для исполнения всеми работниками Учреждения.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.8.4.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 Российской Федерации устанавливает и обеспечивает соблюдение порядка защиты персональных данных работников и занимающихся.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.8.5.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.8.6.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 и организует работу Учреждения в целом, осуществляет </w:t>
      </w:r>
      <w:proofErr w:type="gramStart"/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 ходом и результатами тренировочного процесса, отвечает за качество и эффективность работы Учреждения.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.8.7.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работу по подготовке Учреждения к лицензированию.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8.8.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иные полномочия в соответствии с законодательством Российской Федерации.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.9.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Директор обязан: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.9.1.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выполнение муниципального задания в полном объеме.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.9.2.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постоянную работу над повышением качества предоставляемых Учреждением муниципальных и иных услуг, выполнением работ.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.9.3.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составление и выполнение в полном объеме плана финансово-хозяйственной деятельности Учреждения в соответствии с порядком, определенным </w:t>
      </w:r>
      <w:r w:rsidR="00E92716">
        <w:rPr>
          <w:rFonts w:ascii="Times New Roman" w:hAnsi="Times New Roman" w:cs="Times New Roman"/>
          <w:color w:val="000000"/>
          <w:sz w:val="28"/>
          <w:szCs w:val="28"/>
        </w:rPr>
        <w:t>Учредителем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.9.4.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составление отчета о результатах деятельности Учреждения в соответствии с требованиями, установленными </w:t>
      </w:r>
      <w:r w:rsidR="00E92716">
        <w:rPr>
          <w:rFonts w:ascii="Times New Roman" w:hAnsi="Times New Roman" w:cs="Times New Roman"/>
          <w:color w:val="000000"/>
          <w:sz w:val="28"/>
          <w:szCs w:val="28"/>
        </w:rPr>
        <w:t>Учредителем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.9.5.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целевое и рациональное использование бюджетных средств, в том числе субсидий на оказание услуг (выполнение работ), субсидии на иные цели и соблюдение Учреждением финансовой дисциплины в соответствии с законодательством Российской Федерации.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.9.6.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исполнение договорных обязательств по выполнению работ, оказанию услуг.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.9.7.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допускать возникновения просроченной кредиторской задолженности Учреждения.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.9.8.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.9.9.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согласовывать с </w:t>
      </w:r>
      <w:r w:rsidR="00E92716">
        <w:rPr>
          <w:rFonts w:ascii="Times New Roman" w:hAnsi="Times New Roman" w:cs="Times New Roman"/>
          <w:color w:val="000000"/>
          <w:sz w:val="28"/>
          <w:szCs w:val="28"/>
        </w:rPr>
        <w:t>Учредителем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совершение Учреждением крупных сделок.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.9.10.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Согласовывать с </w:t>
      </w:r>
      <w:r w:rsidR="00E92716">
        <w:rPr>
          <w:rFonts w:ascii="Times New Roman" w:hAnsi="Times New Roman" w:cs="Times New Roman"/>
          <w:color w:val="000000"/>
          <w:sz w:val="28"/>
          <w:szCs w:val="28"/>
        </w:rPr>
        <w:t>Учредителем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 сделки с участием Учреждения, в совершении которых имеются заинтересованные лица.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.9.11.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Согласовывать с Учредителем в случаях и в порядке, установленном федеральными законами, законами Кемеровской области, правовыми актами органов местного самоуправления </w:t>
      </w:r>
      <w:proofErr w:type="spellStart"/>
      <w:r w:rsidR="00141689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141689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 w:rsidR="00141689">
        <w:rPr>
          <w:rFonts w:ascii="Times New Roman" w:hAnsi="Times New Roman" w:cs="Times New Roman"/>
          <w:sz w:val="28"/>
          <w:szCs w:val="28"/>
        </w:rPr>
        <w:t>округа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proofErr w:type="spellEnd"/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 и ликвидацию обособленных структурных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подразделений (филиалов), открытие и закрытие представительств Учреждения.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.9.12.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раскрытие информации об Учреждении, его деятельности и закрепленном за ним имуществе в соответствии с требованиями законодательства Российской Федерации.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.9.13.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Обеспечивать соблюдение Правил внутреннего трудового распорядка и трудовой дисциплины работниками Учреждения</w:t>
      </w:r>
      <w:r w:rsidR="00141689">
        <w:rPr>
          <w:rFonts w:ascii="Times New Roman" w:hAnsi="Times New Roman" w:cs="Times New Roman"/>
          <w:color w:val="000000"/>
          <w:sz w:val="28"/>
          <w:szCs w:val="28"/>
        </w:rPr>
        <w:t xml:space="preserve">, Кодекса этики </w:t>
      </w:r>
      <w:proofErr w:type="spellStart"/>
      <w:r w:rsidR="00141689">
        <w:rPr>
          <w:rFonts w:ascii="Times New Roman" w:hAnsi="Times New Roman" w:cs="Times New Roman"/>
          <w:color w:val="000000"/>
          <w:sz w:val="28"/>
          <w:szCs w:val="28"/>
        </w:rPr>
        <w:t>иделового</w:t>
      </w:r>
      <w:proofErr w:type="spellEnd"/>
      <w:r w:rsidR="00141689">
        <w:rPr>
          <w:rFonts w:ascii="Times New Roman" w:hAnsi="Times New Roman" w:cs="Times New Roman"/>
          <w:color w:val="000000"/>
          <w:sz w:val="28"/>
          <w:szCs w:val="28"/>
        </w:rPr>
        <w:t xml:space="preserve"> общения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.9.14.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Учреждения. 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.9.15.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Проходить аттестацию в порядке, установленном федеральными законами, нормативными правовыми актами </w:t>
      </w:r>
      <w:r w:rsidR="00141216">
        <w:rPr>
          <w:rFonts w:ascii="Times New Roman" w:hAnsi="Times New Roman" w:cs="Times New Roman"/>
          <w:color w:val="000000"/>
          <w:sz w:val="28"/>
          <w:szCs w:val="28"/>
        </w:rPr>
        <w:t>Учредителя.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.9.16.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Обеспечивать выполнение требований по гражданской обороне, антитеррористической безопасности.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.9.17.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иные обязанности, установленные федеральными законами, законами и иными нормативными правовыми актами Кемеровской области, правовыми актами органов местного самоуправления </w:t>
      </w:r>
      <w:r w:rsidR="008C4A7C">
        <w:rPr>
          <w:rFonts w:ascii="Times New Roman" w:hAnsi="Times New Roman" w:cs="Times New Roman"/>
          <w:sz w:val="28"/>
          <w:szCs w:val="28"/>
        </w:rPr>
        <w:t>Прокопьевского городского округа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Учреждения, а также решениями </w:t>
      </w:r>
      <w:r w:rsidR="00141216" w:rsidRPr="00141216">
        <w:rPr>
          <w:rFonts w:ascii="Times New Roman" w:hAnsi="Times New Roman" w:cs="Times New Roman"/>
          <w:color w:val="000000"/>
          <w:sz w:val="28"/>
          <w:szCs w:val="28"/>
        </w:rPr>
        <w:t>Учредителя</w:t>
      </w:r>
      <w:r w:rsidR="001412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.10.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Директор несет ответственность за жизнь и здоровье занимающихся, а также работников Учреждения во время тренировочного процесса и трудовой деятельности.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.11.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Директор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законодательства Российской Федерации, независимо от того, была ли эта сделка признана недействительной.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.12.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Общее собрание работников Учреждения (далее – Общее собрание) является высшим коллегиальным органом Учреждения.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.12.1.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К компетенции Общего собрания относится: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обсуждение Устава;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обсуждение основных направлений совершенствования и развития Учреждения;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рассмотрение и обсуждение вопросов материально-технического обеспечения и оснащения тренировочного процесса Учреждения;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содействие повышению эффективности финансовой и хозяйственной деятельности Учреждения, рациональному использованию выделяемых Учреждению бюджетных средств;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заслушивание отчетов директора и иных органов управления Учреждением по вопросам деятельности Учреждения;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обсуждение и принятие проекта коллективного договора, заслушивание администрации Учреждения о выполнении коллективного договора;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определение численности и срока полномочий комиссии по трудовым спорам Учреждения, избрание половины численного состава ее членов;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выдвижение коллективных требований работников Учреждения и избрание полномочных представителей для участия в решении коллективного трудового спора;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рассмотрение и утверждение кандидатов из числа работников Учреждения для представления к поощрению и награждению;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обсуждение и принятие правил внутреннего трудового распорядка, Положения об оплате труда работников;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утверждение Совета Учреждения, его председателя, определение срока их полномочий, рассматривает результаты его работы, а также другие вопросы, выносимые на его обсуждение и не относящиеся к компетенции иных органов самоуправления.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.12.2.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В состав Общего собрания входят все работники Учреждения.</w:t>
      </w:r>
    </w:p>
    <w:p w:rsidR="00F84E40" w:rsidRPr="00F84E40" w:rsidRDefault="00F84E40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Общее собрание проводится по мере необходимости, но не реже двух раз в год. Общее собрание считается правомочным, если на нем присутствует не менее половины его членов.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.12.3.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Решения на Общем собрании принимаются простым большинством голосов от числа присутствующих членов Общего собрания посредством открытого голосования.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.12.4.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Для ведения заседания на Общем собрании избираются председатель и секретарь Общего собрания. Проведение Общего собрания и решения, принимаемые Общим собранием, протоколируются. Протокол подписывается председателем и секретарем Общего собрания. Решения Общего собрания приобретают обязательный характер после издания директором Учреждения соответствующих приказов.</w:t>
      </w:r>
    </w:p>
    <w:p w:rsidR="00F84E40" w:rsidRPr="00F84E40" w:rsidRDefault="00DF05D9" w:rsidP="00E3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.13.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Для обеспечения коллегиальности в решении вопросов организации тренировочной и методической деятельности, физкультурных и спортивных мероприятий, воспитательной работы в Учреждении создается Тренерский совет Учреждения.</w:t>
      </w:r>
    </w:p>
    <w:p w:rsidR="00F84E40" w:rsidRPr="00F84E40" w:rsidRDefault="00DF05D9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.13.1.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Тренерский совет Учреждения является постоянно действующим органом самоуправления Учреждения, который создается для рассмотрения основных вопросов тренировочного процесса. Деятельность Тренерского совета Учреждения регламентируется Положением о Тренерском совете Учреждения, которое принимается Общим собранием и утверждается приказом директора Учрежде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84E40" w:rsidRPr="00F84E40" w:rsidRDefault="00DF05D9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.13.2.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Полномочия Тренерского совета Учреждения:</w:t>
      </w:r>
    </w:p>
    <w:p w:rsidR="00F84E40" w:rsidRPr="00F84E40" w:rsidRDefault="00F84E40" w:rsidP="00E32C1F">
      <w:pPr>
        <w:tabs>
          <w:tab w:val="left" w:pos="69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</w:rPr>
        <w:t>рассматривает комплекс вопросов организации спортивной подготовки;</w:t>
      </w:r>
    </w:p>
    <w:p w:rsidR="00F84E40" w:rsidRPr="00F84E40" w:rsidRDefault="00F84E40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содействует совершенствованию механизмов обеспечения качества тренировочного процесса;</w:t>
      </w:r>
    </w:p>
    <w:p w:rsidR="00F84E40" w:rsidRPr="00F84E40" w:rsidRDefault="00F84E40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обобщает передовой тренерский опыт, результаты его внедрения в тренировочный процесс;</w:t>
      </w:r>
    </w:p>
    <w:p w:rsidR="00F84E40" w:rsidRPr="00F84E40" w:rsidRDefault="00F84E40" w:rsidP="00E32C1F">
      <w:pPr>
        <w:tabs>
          <w:tab w:val="left" w:pos="173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утверждает программы спортивной подготовки по видам спорта и этапам подготовки;</w:t>
      </w:r>
    </w:p>
    <w:p w:rsidR="00F84E40" w:rsidRPr="00F84E40" w:rsidRDefault="00F84E40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уровень освоения программ спортивной подготовки </w:t>
      </w:r>
      <w:proofErr w:type="gramStart"/>
      <w:r w:rsidRPr="00F84E40">
        <w:rPr>
          <w:rFonts w:ascii="Times New Roman" w:hAnsi="Times New Roman" w:cs="Times New Roman"/>
          <w:color w:val="000000"/>
          <w:sz w:val="28"/>
          <w:szCs w:val="28"/>
        </w:rPr>
        <w:t>занимающимися</w:t>
      </w:r>
      <w:proofErr w:type="gramEnd"/>
      <w:r w:rsidRPr="00F84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4E40" w:rsidRPr="00F84E40" w:rsidRDefault="00F84E40" w:rsidP="00E32C1F">
      <w:pPr>
        <w:tabs>
          <w:tab w:val="left" w:pos="69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EF4E5F">
        <w:rPr>
          <w:rFonts w:ascii="Times New Roman" w:hAnsi="Times New Roman" w:cs="Times New Roman"/>
          <w:color w:val="000000"/>
          <w:sz w:val="28"/>
        </w:rPr>
        <w:t>рассматривает вопросы перевода</w:t>
      </w:r>
      <w:r w:rsidR="00EF4E5F" w:rsidRPr="00EF4E5F">
        <w:rPr>
          <w:rFonts w:ascii="Times New Roman" w:hAnsi="Times New Roman" w:cs="Times New Roman"/>
          <w:color w:val="000000"/>
          <w:sz w:val="28"/>
        </w:rPr>
        <w:t xml:space="preserve"> лиц, проходящих </w:t>
      </w:r>
      <w:proofErr w:type="gramStart"/>
      <w:r w:rsidR="00EF4E5F" w:rsidRPr="00EF4E5F">
        <w:rPr>
          <w:rFonts w:ascii="Times New Roman" w:hAnsi="Times New Roman" w:cs="Times New Roman"/>
          <w:color w:val="000000"/>
          <w:sz w:val="28"/>
        </w:rPr>
        <w:t>спортивную</w:t>
      </w:r>
      <w:proofErr w:type="gramEnd"/>
      <w:r w:rsidR="00EF4E5F" w:rsidRPr="00EF4E5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EF4E5F" w:rsidRPr="00EF4E5F">
        <w:rPr>
          <w:rFonts w:ascii="Times New Roman" w:hAnsi="Times New Roman" w:cs="Times New Roman"/>
          <w:color w:val="000000"/>
          <w:sz w:val="28"/>
        </w:rPr>
        <w:t>подготовкуна</w:t>
      </w:r>
      <w:proofErr w:type="spellEnd"/>
      <w:r w:rsidR="00EF4E5F" w:rsidRPr="00EF4E5F">
        <w:rPr>
          <w:rFonts w:ascii="Times New Roman" w:hAnsi="Times New Roman" w:cs="Times New Roman"/>
          <w:color w:val="000000"/>
          <w:sz w:val="28"/>
        </w:rPr>
        <w:t xml:space="preserve"> следующий этап подготовки </w:t>
      </w:r>
      <w:r w:rsidRPr="00EF4E5F">
        <w:rPr>
          <w:rFonts w:ascii="Times New Roman" w:hAnsi="Times New Roman" w:cs="Times New Roman"/>
          <w:color w:val="000000"/>
          <w:sz w:val="28"/>
        </w:rPr>
        <w:t xml:space="preserve">и </w:t>
      </w:r>
      <w:r w:rsidR="00EF4E5F" w:rsidRPr="00EF4E5F">
        <w:rPr>
          <w:rFonts w:ascii="Times New Roman" w:hAnsi="Times New Roman" w:cs="Times New Roman"/>
          <w:color w:val="000000"/>
          <w:sz w:val="28"/>
        </w:rPr>
        <w:t xml:space="preserve">вопросы их </w:t>
      </w:r>
      <w:r w:rsidRPr="00EF4E5F">
        <w:rPr>
          <w:rFonts w:ascii="Times New Roman" w:hAnsi="Times New Roman" w:cs="Times New Roman"/>
          <w:color w:val="000000"/>
          <w:sz w:val="28"/>
        </w:rPr>
        <w:t>отчисления;</w:t>
      </w:r>
    </w:p>
    <w:p w:rsidR="00F84E40" w:rsidRPr="00F84E40" w:rsidRDefault="00F84E40" w:rsidP="00E32C1F">
      <w:pPr>
        <w:tabs>
          <w:tab w:val="left" w:pos="69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</w:rPr>
        <w:t>организует работу по повышению квалификации тренеров;</w:t>
      </w:r>
    </w:p>
    <w:p w:rsidR="00F84E40" w:rsidRPr="00F84E40" w:rsidRDefault="00F84E40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рассматривает другие вопросы, выносимые на его обсуждение и не относящиеся к компетенции иных органов самоуправления.</w:t>
      </w:r>
    </w:p>
    <w:p w:rsidR="00F84E40" w:rsidRPr="00F84E40" w:rsidRDefault="00DF05D9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.13.3.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Членами Тренерского совета Учреждения являются все работники, непосредственно участвующие в реализации программ спортивной подготовки.</w:t>
      </w:r>
    </w:p>
    <w:p w:rsidR="00F84E40" w:rsidRPr="00F84E40" w:rsidRDefault="00DF05D9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.13.4.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Для ведения заседания </w:t>
      </w:r>
      <w:bookmarkStart w:id="1" w:name="_Hlk484774896"/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Тренерского </w:t>
      </w:r>
      <w:bookmarkEnd w:id="1"/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совета Учреждения избираются председатель и секретарь Тренерского совета Учреждения. Проведение Тренерского совета Учреждения и решения, принимаемые Тренерским советом Учреждения, протоколируются. Протокол подписывается председателем и секретарем 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>Тренерского совета Учреждения.</w:t>
      </w:r>
    </w:p>
    <w:p w:rsidR="00F84E40" w:rsidRPr="00F84E40" w:rsidRDefault="00DF05D9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.13.5.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Решения Тренерского совета Учреждения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 от числа присутствующих. При равенстве голосов голос председателя Тренерского совета 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>Учреждения является решающим.</w:t>
      </w:r>
    </w:p>
    <w:p w:rsidR="00F84E40" w:rsidRPr="00F84E40" w:rsidRDefault="00DF05D9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.13.6.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Решения Тренерского совета Учреждения вступают в силу с момента их утверждения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директора Учреждения.</w:t>
      </w:r>
    </w:p>
    <w:p w:rsidR="00F84E40" w:rsidRPr="00F84E40" w:rsidRDefault="00DF05D9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.13.7.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Тренерский совет Учреждения собирается по мере необходимости,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 но не реже четырех раз в год.</w:t>
      </w:r>
    </w:p>
    <w:p w:rsidR="00F84E40" w:rsidRPr="00F84E40" w:rsidRDefault="00DF05D9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.14.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содействия развитию Учреждения создается Совет </w:t>
      </w:r>
      <w:proofErr w:type="spellStart"/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proofErr w:type="gramStart"/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 состав Совета Учреждения входят представители трудового коллектива, родителей (законных представителей) занимающихся.</w:t>
      </w:r>
    </w:p>
    <w:p w:rsidR="00F84E40" w:rsidRPr="00F84E40" w:rsidRDefault="00F84E40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Совет Учреждения создается на неопределенный срок и действует на основании Положения о Совете Учреждения. Положение о Совете Учреждения принимается Общим собранием и утверждается приказом директора Учреждения. Председателем Совета является директор.</w:t>
      </w:r>
    </w:p>
    <w:p w:rsidR="00F84E40" w:rsidRPr="00F84E40" w:rsidRDefault="00DF05D9" w:rsidP="00E32C1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.14.1.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К компетенции Совета Учреждения относится:</w:t>
      </w:r>
    </w:p>
    <w:p w:rsidR="00F84E40" w:rsidRPr="00F84E40" w:rsidRDefault="00F84E40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внесение предложений по развитию Учреждения;</w:t>
      </w:r>
    </w:p>
    <w:p w:rsidR="00F84E40" w:rsidRPr="00F84E40" w:rsidRDefault="00F84E40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заслушивание отчета директора Учреждения о выполнении уставной деятельности;</w:t>
      </w:r>
    </w:p>
    <w:p w:rsidR="00F84E40" w:rsidRPr="00F84E40" w:rsidRDefault="00F84E40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>содействие деятельности Тренерского совета Учреждения;</w:t>
      </w:r>
    </w:p>
    <w:p w:rsidR="00F84E40" w:rsidRPr="00F84E40" w:rsidRDefault="00F84E40" w:rsidP="00E32C1F">
      <w:pPr>
        <w:widowControl w:val="0"/>
        <w:shd w:val="clear" w:color="auto" w:fill="FFFFFF"/>
        <w:tabs>
          <w:tab w:val="left" w:pos="1440"/>
          <w:tab w:val="left" w:pos="9000"/>
        </w:tabs>
        <w:spacing w:after="0" w:line="240" w:lineRule="auto"/>
        <w:ind w:right="7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внесение предложений по обеспечению оптимальных условий для организации </w:t>
      </w:r>
      <w:r w:rsidRPr="00F84E40">
        <w:rPr>
          <w:rFonts w:ascii="Times New Roman" w:hAnsi="Times New Roman" w:cs="Times New Roman"/>
          <w:color w:val="000000"/>
          <w:spacing w:val="5"/>
          <w:sz w:val="28"/>
          <w:szCs w:val="28"/>
        </w:rPr>
        <w:t>тренировочного процесса в Учреждении;</w:t>
      </w:r>
    </w:p>
    <w:p w:rsidR="00F84E40" w:rsidRPr="00F84E40" w:rsidRDefault="00F84E40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других вопросов, выносимых на его обсуждение и не относящихся к компетенции иных органов самоуправления. </w:t>
      </w:r>
    </w:p>
    <w:p w:rsidR="00F84E40" w:rsidRPr="00F84E40" w:rsidRDefault="00DF05D9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.14.2.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Состав Совета Учреждения утверждается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директора Учреждения.</w:t>
      </w:r>
    </w:p>
    <w:p w:rsidR="00F84E40" w:rsidRPr="00F84E40" w:rsidRDefault="00DF05D9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.14.3.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Для ведения заседания Совета Учреждения избирается</w:t>
      </w:r>
      <w:r w:rsidR="00846A3E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и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 xml:space="preserve"> секретарь Совета Учреждения. Проведение Совета Учреждения и решения, принимаемые Советом Учреждения, протоколируются. Протокол подписывается председателем 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>и секретарем Совета Учреждения.</w:t>
      </w:r>
    </w:p>
    <w:p w:rsidR="00F84E40" w:rsidRPr="00F84E40" w:rsidRDefault="00DF05D9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.14.4.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Заседания Совета Учреждения созываются по мере необходимости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>, но не реже одного раза в год.</w:t>
      </w:r>
    </w:p>
    <w:p w:rsidR="00F84E40" w:rsidRPr="00F84E40" w:rsidRDefault="00DF05D9" w:rsidP="00E32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.14.5. </w:t>
      </w:r>
      <w:r w:rsidR="00F84E40" w:rsidRPr="00F84E40">
        <w:rPr>
          <w:rFonts w:ascii="Times New Roman" w:hAnsi="Times New Roman" w:cs="Times New Roman"/>
          <w:color w:val="000000"/>
          <w:sz w:val="28"/>
          <w:szCs w:val="28"/>
        </w:rPr>
        <w:t>Решения Совета Учреждения принимаются открытым голосованием и являются правомочными при участии на его заседаниях не менее двух третей его состава при голосовании не менее двух третей прис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>утствовавших.</w:t>
      </w:r>
    </w:p>
    <w:p w:rsidR="00F84E40" w:rsidRDefault="00DF05D9" w:rsidP="00E32C1F">
      <w:pPr>
        <w:pStyle w:val="2"/>
      </w:pPr>
      <w:r>
        <w:rPr>
          <w:color w:val="000000"/>
        </w:rPr>
        <w:t>8</w:t>
      </w:r>
      <w:r w:rsidR="00F84E40">
        <w:rPr>
          <w:color w:val="000000"/>
        </w:rPr>
        <w:t>. Приём в Учреждение.</w:t>
      </w:r>
    </w:p>
    <w:p w:rsidR="00F84E40" w:rsidRPr="00317334" w:rsidRDefault="00DF05D9" w:rsidP="00E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4E40" w:rsidRPr="00317334">
        <w:rPr>
          <w:rFonts w:ascii="Times New Roman" w:hAnsi="Times New Roman" w:cs="Times New Roman"/>
          <w:sz w:val="28"/>
          <w:szCs w:val="28"/>
        </w:rPr>
        <w:t>.1 Правила приёма лиц на программы спортивной подготовки в Учреждение утверждаются Учредителем в соответствии с действующим законодательством Российской Федерации.</w:t>
      </w:r>
    </w:p>
    <w:p w:rsidR="00F84E40" w:rsidRPr="00317334" w:rsidRDefault="00DF05D9" w:rsidP="00E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4E40" w:rsidRPr="00317334">
        <w:rPr>
          <w:rFonts w:ascii="Times New Roman" w:hAnsi="Times New Roman" w:cs="Times New Roman"/>
          <w:sz w:val="28"/>
          <w:szCs w:val="28"/>
        </w:rPr>
        <w:t xml:space="preserve">.2. Количество </w:t>
      </w:r>
      <w:proofErr w:type="gramStart"/>
      <w:r w:rsidR="00F84E40" w:rsidRPr="0031733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F84E40" w:rsidRPr="00317334">
        <w:rPr>
          <w:rFonts w:ascii="Times New Roman" w:hAnsi="Times New Roman" w:cs="Times New Roman"/>
          <w:sz w:val="28"/>
          <w:szCs w:val="28"/>
        </w:rPr>
        <w:t>, принимаемых в Учреждение на бюджетной основе, определяется Учредителем в соответствии с муниципальным заданием.</w:t>
      </w:r>
    </w:p>
    <w:p w:rsidR="00F84E40" w:rsidRPr="00317334" w:rsidRDefault="00DF05D9" w:rsidP="00E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4E40" w:rsidRPr="00317334">
        <w:rPr>
          <w:rFonts w:ascii="Times New Roman" w:hAnsi="Times New Roman" w:cs="Times New Roman"/>
          <w:sz w:val="28"/>
          <w:szCs w:val="28"/>
        </w:rPr>
        <w:t xml:space="preserve">.3. Минимальный возраст лиц для зачисления на этапы спортивной подготовки по видам спорта устанавливается соответствующими федеральными стандартами спортивной подготовки. </w:t>
      </w:r>
    </w:p>
    <w:p w:rsidR="00F84E40" w:rsidRPr="00317334" w:rsidRDefault="00DF05D9" w:rsidP="00E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4E40" w:rsidRPr="00317334">
        <w:rPr>
          <w:rFonts w:ascii="Times New Roman" w:hAnsi="Times New Roman" w:cs="Times New Roman"/>
          <w:sz w:val="28"/>
          <w:szCs w:val="28"/>
        </w:rPr>
        <w:t>.4. При приёме поступающих требования к уровню их образования не предъявляются.</w:t>
      </w:r>
    </w:p>
    <w:p w:rsidR="00F84E40" w:rsidRPr="00317334" w:rsidRDefault="00F84E40" w:rsidP="00E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34">
        <w:rPr>
          <w:rFonts w:ascii="Times New Roman" w:hAnsi="Times New Roman" w:cs="Times New Roman"/>
          <w:sz w:val="28"/>
          <w:szCs w:val="28"/>
        </w:rPr>
        <w:t>В Учреждение принимаются граждане из числа лиц, не имеющих медицинских противопоказаний и прошедших предварительный индивидуальный отбор.</w:t>
      </w:r>
    </w:p>
    <w:p w:rsidR="00F84E40" w:rsidRPr="00317334" w:rsidRDefault="00F84E40" w:rsidP="00E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34">
        <w:rPr>
          <w:rFonts w:ascii="Times New Roman" w:hAnsi="Times New Roman" w:cs="Times New Roman"/>
          <w:sz w:val="28"/>
          <w:szCs w:val="28"/>
        </w:rPr>
        <w:t>Индивидуальный отбор проводится в целях выявления у поступающих физических умений, психологических способностей, необходимых для освоения программ спортивной подготовки.</w:t>
      </w:r>
    </w:p>
    <w:p w:rsidR="00F84E40" w:rsidRPr="00317334" w:rsidRDefault="00F84E40" w:rsidP="00E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34">
        <w:rPr>
          <w:rFonts w:ascii="Times New Roman" w:hAnsi="Times New Roman" w:cs="Times New Roman"/>
          <w:sz w:val="28"/>
          <w:szCs w:val="28"/>
        </w:rPr>
        <w:t>Для проведения индивидуального отбора Учреждение проводит тестирование по общей физической подготовке.</w:t>
      </w:r>
    </w:p>
    <w:p w:rsidR="00F84E40" w:rsidRPr="00317334" w:rsidRDefault="00DF05D9" w:rsidP="00E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4E40" w:rsidRPr="00317334">
        <w:rPr>
          <w:rFonts w:ascii="Times New Roman" w:hAnsi="Times New Roman" w:cs="Times New Roman"/>
          <w:sz w:val="28"/>
          <w:szCs w:val="28"/>
        </w:rPr>
        <w:t xml:space="preserve">.5. В целях организации приёма и проведения индивидуального </w:t>
      </w:r>
      <w:proofErr w:type="gramStart"/>
      <w:r w:rsidR="00F84E40" w:rsidRPr="00317334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="00F84E40" w:rsidRPr="00317334">
        <w:rPr>
          <w:rFonts w:ascii="Times New Roman" w:hAnsi="Times New Roman" w:cs="Times New Roman"/>
          <w:sz w:val="28"/>
          <w:szCs w:val="28"/>
        </w:rPr>
        <w:t xml:space="preserve"> поступающих в Учреждение создаются приёмная и апелляционная комиссии. </w:t>
      </w:r>
    </w:p>
    <w:p w:rsidR="00F84E40" w:rsidRPr="00317334" w:rsidRDefault="00F84E40" w:rsidP="00E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34">
        <w:rPr>
          <w:rFonts w:ascii="Times New Roman" w:hAnsi="Times New Roman" w:cs="Times New Roman"/>
          <w:sz w:val="28"/>
          <w:szCs w:val="28"/>
        </w:rPr>
        <w:t>Составы данных комиссий утверждаются приказом директора Учреждения.</w:t>
      </w:r>
    </w:p>
    <w:p w:rsidR="00F84E40" w:rsidRPr="00317334" w:rsidRDefault="00DF05D9" w:rsidP="00E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4E40" w:rsidRPr="00317334">
        <w:rPr>
          <w:rFonts w:ascii="Times New Roman" w:hAnsi="Times New Roman" w:cs="Times New Roman"/>
          <w:sz w:val="28"/>
          <w:szCs w:val="28"/>
        </w:rPr>
        <w:t xml:space="preserve">.6. При приёме поступающих директор Учреждения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приёмной и </w:t>
      </w:r>
      <w:r w:rsidR="00F84E40" w:rsidRPr="00317334">
        <w:rPr>
          <w:rFonts w:ascii="Times New Roman" w:hAnsi="Times New Roman" w:cs="Times New Roman"/>
          <w:sz w:val="28"/>
          <w:szCs w:val="28"/>
        </w:rPr>
        <w:lastRenderedPageBreak/>
        <w:t>апелляционной комиссий, объективность оценки способностей поступающих.</w:t>
      </w:r>
    </w:p>
    <w:p w:rsidR="00F84E40" w:rsidRPr="00317334" w:rsidRDefault="00DF05D9" w:rsidP="00E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4E40" w:rsidRPr="00317334">
        <w:rPr>
          <w:rFonts w:ascii="Times New Roman" w:hAnsi="Times New Roman" w:cs="Times New Roman"/>
          <w:sz w:val="28"/>
          <w:szCs w:val="28"/>
        </w:rPr>
        <w:t xml:space="preserve">.7. Учреждение обязано ознакомить поступающих или законных представителей несовершеннолетних поступающих с Уставом Учреждения и его локальными нормативными актами. </w:t>
      </w:r>
    </w:p>
    <w:p w:rsidR="00F84E40" w:rsidRPr="00317334" w:rsidRDefault="00DF05D9" w:rsidP="00E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4E40" w:rsidRPr="00317334">
        <w:rPr>
          <w:rFonts w:ascii="Times New Roman" w:hAnsi="Times New Roman" w:cs="Times New Roman"/>
          <w:sz w:val="28"/>
          <w:szCs w:val="28"/>
        </w:rPr>
        <w:t xml:space="preserve">.8. Учреждение осуществляет </w:t>
      </w:r>
      <w:r w:rsidR="00BA6D8A">
        <w:rPr>
          <w:rFonts w:ascii="Times New Roman" w:hAnsi="Times New Roman" w:cs="Times New Roman"/>
          <w:sz w:val="28"/>
          <w:szCs w:val="28"/>
        </w:rPr>
        <w:t xml:space="preserve">защиту, </w:t>
      </w:r>
      <w:r w:rsidR="00F84E40" w:rsidRPr="00317334">
        <w:rPr>
          <w:rFonts w:ascii="Times New Roman" w:hAnsi="Times New Roman" w:cs="Times New Roman"/>
          <w:sz w:val="28"/>
          <w:szCs w:val="28"/>
        </w:rPr>
        <w:t xml:space="preserve">передачу, обработку и предоставление полученных в связи с приёмом граждан персональных данных поступающих в соответствии с требованиями законодательства Российской Федерации </w:t>
      </w:r>
      <w:r w:rsidR="000D32CE">
        <w:rPr>
          <w:rFonts w:ascii="Times New Roman" w:hAnsi="Times New Roman" w:cs="Times New Roman"/>
          <w:sz w:val="28"/>
          <w:szCs w:val="28"/>
        </w:rPr>
        <w:t>в области персональных данных.</w:t>
      </w:r>
    </w:p>
    <w:p w:rsidR="00F84E40" w:rsidRPr="00317334" w:rsidRDefault="00DF05D9" w:rsidP="00E3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4E40" w:rsidRPr="00317334">
        <w:rPr>
          <w:rFonts w:ascii="Times New Roman" w:hAnsi="Times New Roman" w:cs="Times New Roman"/>
          <w:sz w:val="28"/>
          <w:szCs w:val="28"/>
        </w:rPr>
        <w:t>.9. Зачисление поступающих в Учреждение для прохождения программ спортивной подготовки оформляется приказом директора Учреждения на основании решения приёмной или апелляционной комиссии (в случае подачи апелляции).</w:t>
      </w:r>
    </w:p>
    <w:p w:rsidR="00F84E40" w:rsidRPr="00317334" w:rsidRDefault="00DF05D9" w:rsidP="00E32C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4E40" w:rsidRPr="00317334">
        <w:rPr>
          <w:rFonts w:ascii="Times New Roman" w:hAnsi="Times New Roman" w:cs="Times New Roman"/>
          <w:sz w:val="28"/>
          <w:szCs w:val="28"/>
        </w:rPr>
        <w:t>.10. При наличии мест, оставшихся вакантными после зачисления по результатам индив</w:t>
      </w:r>
      <w:r w:rsidR="00DC305B">
        <w:rPr>
          <w:rFonts w:ascii="Times New Roman" w:hAnsi="Times New Roman" w:cs="Times New Roman"/>
          <w:sz w:val="28"/>
          <w:szCs w:val="28"/>
        </w:rPr>
        <w:t>идуального отбора поступающих, У</w:t>
      </w:r>
      <w:r w:rsidR="00F84E40" w:rsidRPr="00317334">
        <w:rPr>
          <w:rFonts w:ascii="Times New Roman" w:hAnsi="Times New Roman" w:cs="Times New Roman"/>
          <w:sz w:val="28"/>
          <w:szCs w:val="28"/>
        </w:rPr>
        <w:t>чредитель может предоставить право учреждению на проведение дополнительного приёма.</w:t>
      </w:r>
    </w:p>
    <w:p w:rsidR="00E32C1F" w:rsidRPr="00E32C1F" w:rsidRDefault="00DF05D9" w:rsidP="00E32C1F">
      <w:pPr>
        <w:pStyle w:val="2"/>
        <w:rPr>
          <w:color w:val="000000"/>
        </w:rPr>
      </w:pPr>
      <w:r>
        <w:rPr>
          <w:color w:val="000000"/>
        </w:rPr>
        <w:t>9</w:t>
      </w:r>
      <w:r w:rsidR="00F84E40" w:rsidRPr="00317334">
        <w:rPr>
          <w:color w:val="000000"/>
        </w:rPr>
        <w:t>. Реорганизация и ликвидация Учреждения</w:t>
      </w:r>
    </w:p>
    <w:p w:rsidR="00F84E40" w:rsidRPr="00317334" w:rsidRDefault="00DF05D9" w:rsidP="00E32C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D32CE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F84E40" w:rsidRPr="00317334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реорганизуется или ликвидируется в порядке, установленном законодательством Российской Федерации и нормативным правовым актом органа местного самоуправления </w:t>
      </w:r>
      <w:r w:rsidR="00DC305B">
        <w:rPr>
          <w:rFonts w:ascii="Times New Roman" w:hAnsi="Times New Roman" w:cs="Times New Roman"/>
          <w:sz w:val="28"/>
          <w:szCs w:val="28"/>
        </w:rPr>
        <w:t>Прокопьевского городского округа</w:t>
      </w:r>
      <w:r w:rsidR="00F84E40" w:rsidRPr="003173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4E40" w:rsidRDefault="00DF05D9" w:rsidP="00E32C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32C1F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F84E40" w:rsidRPr="00317334">
        <w:rPr>
          <w:rFonts w:ascii="Times New Roman" w:hAnsi="Times New Roman" w:cs="Times New Roman"/>
          <w:color w:val="000000"/>
          <w:sz w:val="28"/>
          <w:szCs w:val="28"/>
        </w:rPr>
        <w:t>При ликвидации и реорганизации Учреждения работникам гарантируется соблюдение их прав в соответствии с трудовым законодательством Российской Федерации.</w:t>
      </w:r>
    </w:p>
    <w:p w:rsidR="00F84E40" w:rsidRDefault="00DF05D9" w:rsidP="00E32C1F">
      <w:pPr>
        <w:pStyle w:val="2"/>
        <w:rPr>
          <w:color w:val="000000"/>
        </w:rPr>
      </w:pPr>
      <w:r>
        <w:rPr>
          <w:color w:val="000000"/>
        </w:rPr>
        <w:t>10</w:t>
      </w:r>
      <w:r w:rsidR="00F84E40">
        <w:rPr>
          <w:color w:val="000000"/>
        </w:rPr>
        <w:t>. Локальные нормативные акты Учреждения</w:t>
      </w:r>
    </w:p>
    <w:p w:rsidR="00F84E40" w:rsidRDefault="00DF05D9" w:rsidP="00E32C1F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E32C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="00F84E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Учреждение самостоятельно разрабатывает и принимает локальные нормативные акты по основным вопросам организации и осуществления деятельности Учреждения, в том числе регламентирующие режим занятий занимающихся, порядок и основания перевода, отчисления и </w:t>
      </w:r>
      <w:proofErr w:type="gramStart"/>
      <w:r w:rsidR="00F84E4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восстановления</w:t>
      </w:r>
      <w:proofErr w:type="gramEnd"/>
      <w:r w:rsidR="00F84E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занимающихся и иные локальные акты в пределах своей компетенции в соответствии с законодательством Российской Федерации, Кемеровской области и иными нормативными правовыми актами в порядке, установленном настоящим Уставом.</w:t>
      </w:r>
    </w:p>
    <w:p w:rsidR="00F84E40" w:rsidRDefault="00DF05D9" w:rsidP="00E32C1F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E32C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.2. </w:t>
      </w:r>
      <w:r w:rsidR="00F84E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Принятие локальных нормативных актов Учреждения осуществляется в соответствии с Положением о принятии локальных нормативных актов.</w:t>
      </w:r>
    </w:p>
    <w:p w:rsidR="00F84E40" w:rsidRDefault="00F84E40" w:rsidP="00E32C1F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разработки проекта локальных нормативных актов в Учреждении создается рабочая группа, в которую входят </w:t>
      </w:r>
      <w:r w:rsidR="007143E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иные работники Учреждения.</w:t>
      </w:r>
    </w:p>
    <w:p w:rsidR="00F84E40" w:rsidRDefault="00F84E40" w:rsidP="00E32C1F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 локального нормативного акта выносится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заседание Тренерского совета </w:t>
      </w:r>
      <w:r w:rsidR="00E32C1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 или Общего собрания.</w:t>
      </w:r>
    </w:p>
    <w:p w:rsidR="00F84E40" w:rsidRDefault="00F84E40" w:rsidP="00E32C1F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 принятии локальных нормативных актов, затрагивающих права занимающихся, и (или) родителей (законных представителей) несовершеннолетних занимающихся, учитывается мнение</w:t>
      </w:r>
      <w:r w:rsidR="00E32C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Тренерского совета Учреждения.</w:t>
      </w:r>
    </w:p>
    <w:p w:rsidR="00F84E40" w:rsidRDefault="00F84E40" w:rsidP="00E32C1F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принятии локальных нормативных актов, затрагивающих права работников Учреждения, учит</w:t>
      </w:r>
      <w:r w:rsidR="00E32C1F">
        <w:rPr>
          <w:rFonts w:ascii="Times New Roman" w:hAnsi="Times New Roman" w:cs="Times New Roman"/>
          <w:color w:val="000000"/>
          <w:sz w:val="28"/>
          <w:szCs w:val="28"/>
          <w:lang w:val="ru-RU"/>
        </w:rPr>
        <w:t>ывается мнение Общего собрания.</w:t>
      </w:r>
    </w:p>
    <w:p w:rsidR="00F84E40" w:rsidRDefault="00F84E40" w:rsidP="00E32C1F">
      <w:pPr>
        <w:pStyle w:val="10"/>
        <w:ind w:firstLine="709"/>
        <w:jc w:val="both"/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рассмотрения локального нормативного акта на заседании соответствующего коллегиального органа директор Учреждения издает приказ об утверждении локального нормативного акта.</w:t>
      </w:r>
    </w:p>
    <w:p w:rsidR="00F84E40" w:rsidRDefault="00F84E40" w:rsidP="00E32C1F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 xml:space="preserve">Учреждение </w:t>
      </w:r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  <w:lang w:val="ru-RU"/>
        </w:rPr>
        <w:t>вправе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 xml:space="preserve"> вносить изменения и дополнения в локальные нормативные акты. Изменения и дополнения вносятся в том же порядке, в котором локальный нормативный акт разрабатывался и утверждался первоначальн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о.</w:t>
      </w:r>
    </w:p>
    <w:p w:rsidR="00F84E40" w:rsidRPr="00F84E40" w:rsidRDefault="00DF05D9" w:rsidP="00E32C1F">
      <w:pPr>
        <w:pStyle w:val="10"/>
        <w:ind w:firstLine="709"/>
        <w:jc w:val="both"/>
        <w:rPr>
          <w:color w:val="000000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E32C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.3. </w:t>
      </w:r>
      <w:r w:rsidR="00F84E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локальных нормативных актов, ухудшающих положение занимающихся и (или) родителей (законных представителей) несовершеннолетних занимающихся, работников Учреждения по сравнению с установленным законодательством о физической культуре и спорте, трудовым законодательством, либо принятые с нарушением установленного порядка, не принимаются и подлежат отмене приказом директора Учреждения.</w:t>
      </w:r>
    </w:p>
    <w:p w:rsidR="00F84E40" w:rsidRDefault="00DF05D9" w:rsidP="00E32C1F">
      <w:pPr>
        <w:pStyle w:val="2"/>
        <w:rPr>
          <w:color w:val="000000"/>
        </w:rPr>
      </w:pPr>
      <w:bookmarkStart w:id="2" w:name="_Hlk484779436"/>
      <w:r>
        <w:rPr>
          <w:color w:val="000000"/>
        </w:rPr>
        <w:t>11</w:t>
      </w:r>
      <w:r w:rsidR="00F84E40">
        <w:rPr>
          <w:color w:val="000000"/>
        </w:rPr>
        <w:t>. Учет и контроль</w:t>
      </w:r>
      <w:bookmarkEnd w:id="2"/>
    </w:p>
    <w:p w:rsidR="00F84E40" w:rsidRDefault="00DF05D9" w:rsidP="00E32C1F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="00E32C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="00F84E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Учреждение осуществляет учёт результатов своей деятельности, ведёт статистическую, бухгалтерскую отчётность, отчитывается в порядке и сроки, установленные законодательством Российской Федерации и </w:t>
      </w:r>
      <w:r w:rsidR="00B42BE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Учредителем</w:t>
      </w:r>
      <w:r w:rsidR="00F84E4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84E40" w:rsidRDefault="00DF05D9" w:rsidP="00E32C1F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="00E32C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.2. </w:t>
      </w:r>
      <w:proofErr w:type="gramStart"/>
      <w:r w:rsidR="00F84E4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</w:t>
      </w:r>
      <w:r w:rsidR="00FB4F1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 за</w:t>
      </w:r>
      <w:proofErr w:type="gramEnd"/>
      <w:r w:rsidR="00FB4F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финансово-хозяйственной </w:t>
      </w:r>
      <w:r w:rsidR="00F84E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деятельностью Учреждения осуществляет </w:t>
      </w:r>
      <w:r w:rsidR="00B42BE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Учредитель</w:t>
      </w:r>
      <w:r w:rsidR="00F84E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также налоговые, финансовые и другие органы в пределах их компетенции и в порядке, установленном действующим законодательством Российской Федерации, субъекта Российской Федерации, правовыми актами органов местного самоуправления города </w:t>
      </w:r>
      <w:r w:rsidR="00317334" w:rsidRPr="00317334">
        <w:rPr>
          <w:rFonts w:ascii="Times New Roman" w:hAnsi="Times New Roman" w:cs="Times New Roman"/>
          <w:sz w:val="28"/>
          <w:szCs w:val="28"/>
          <w:lang w:val="ru-RU"/>
        </w:rPr>
        <w:t>Прокопьевска</w:t>
      </w:r>
      <w:r w:rsidR="00F84E4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84E40" w:rsidRPr="00F84E40" w:rsidRDefault="00DF05D9" w:rsidP="00E32C1F">
      <w:pPr>
        <w:pStyle w:val="10"/>
        <w:ind w:firstLine="709"/>
        <w:jc w:val="both"/>
        <w:rPr>
          <w:color w:val="000000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="00E32C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.3. </w:t>
      </w:r>
      <w:proofErr w:type="gramStart"/>
      <w:r w:rsidR="00F84E4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="00F84E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использованием муниципального имущества Учреждения осуществляет Учредитель</w:t>
      </w:r>
      <w:r w:rsidR="00CF50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FB4F14" w:rsidRPr="00CF50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Комитет</w:t>
      </w:r>
      <w:r w:rsidR="00F84E4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84E40" w:rsidRDefault="00DF05D9" w:rsidP="00E32C1F">
      <w:pPr>
        <w:pStyle w:val="2"/>
        <w:rPr>
          <w:color w:val="000000"/>
        </w:rPr>
      </w:pPr>
      <w:r>
        <w:rPr>
          <w:color w:val="000000"/>
        </w:rPr>
        <w:t>12</w:t>
      </w:r>
      <w:r w:rsidR="00F84E40">
        <w:rPr>
          <w:color w:val="000000"/>
        </w:rPr>
        <w:t>. Порядок внесения изменений, дополнений в Устав Учреждения</w:t>
      </w:r>
    </w:p>
    <w:p w:rsidR="00F84E40" w:rsidRDefault="00DF05D9" w:rsidP="00E32C1F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E32C1F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F84E40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и дополнения в Устав рассматриваются по предложению Учредителя. </w:t>
      </w:r>
    </w:p>
    <w:p w:rsidR="00F84E40" w:rsidRDefault="00F84E40" w:rsidP="00E32C1F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о внесении в Устав изменений и дополнений принимает Учредитель.</w:t>
      </w:r>
    </w:p>
    <w:p w:rsidR="00F84E40" w:rsidRDefault="00DF05D9" w:rsidP="00E32C1F">
      <w:pPr>
        <w:pStyle w:val="ConsPlusNormal"/>
        <w:widowControl/>
        <w:tabs>
          <w:tab w:val="left" w:pos="709"/>
        </w:tabs>
        <w:ind w:firstLine="709"/>
        <w:jc w:val="both"/>
        <w:rPr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E32C1F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F84E40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и дополнения в Устав согласовываются с </w:t>
      </w:r>
      <w:r w:rsidR="003912AE">
        <w:rPr>
          <w:rFonts w:ascii="Times New Roman" w:hAnsi="Times New Roman" w:cs="Times New Roman"/>
          <w:color w:val="000000"/>
          <w:sz w:val="28"/>
          <w:szCs w:val="28"/>
        </w:rPr>
        <w:t>Учредителем</w:t>
      </w:r>
      <w:r w:rsidR="00F84E40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утверждаются правовым актом Учредителя.</w:t>
      </w:r>
    </w:p>
    <w:p w:rsidR="00F84E40" w:rsidRDefault="00DF05D9" w:rsidP="00E32C1F">
      <w:pPr>
        <w:pStyle w:val="a4"/>
        <w:tabs>
          <w:tab w:val="left" w:pos="709"/>
        </w:tabs>
        <w:ind w:right="0"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12</w:t>
      </w:r>
      <w:r w:rsidR="00E32C1F">
        <w:rPr>
          <w:color w:val="000000"/>
          <w:szCs w:val="28"/>
        </w:rPr>
        <w:t xml:space="preserve">.3. </w:t>
      </w:r>
      <w:r w:rsidR="00F84E40">
        <w:rPr>
          <w:color w:val="000000"/>
          <w:szCs w:val="28"/>
        </w:rPr>
        <w:t xml:space="preserve">Вопросы, не урегулированные настоящим Уставом, разрешаются в соответствии с действующим законодательством Российской Федерации. </w:t>
      </w:r>
    </w:p>
    <w:p w:rsidR="00F84E40" w:rsidRDefault="00DF05D9" w:rsidP="00E32C1F">
      <w:pPr>
        <w:pStyle w:val="11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E32C1F">
        <w:rPr>
          <w:color w:val="000000"/>
          <w:sz w:val="28"/>
          <w:szCs w:val="28"/>
        </w:rPr>
        <w:t xml:space="preserve">.4. </w:t>
      </w:r>
      <w:r w:rsidR="00F84E40">
        <w:rPr>
          <w:color w:val="000000"/>
          <w:sz w:val="28"/>
          <w:szCs w:val="28"/>
        </w:rPr>
        <w:t>Устав, а также изменения к нему подлежат регистрации в соответствии с действующим законодательством.</w:t>
      </w:r>
    </w:p>
    <w:p w:rsidR="00F84E40" w:rsidRDefault="00F84E40" w:rsidP="00E32C1F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 в Устав Учреждения приобретают силу для третьих лиц с момента их государственной регистрации, а в случаях, установленных законом Российской Федерации, с момента уведомления органа, осуществляющего государственную регистрацию, о таких изменениях.</w:t>
      </w:r>
    </w:p>
    <w:p w:rsidR="0077561B" w:rsidRDefault="0077561B" w:rsidP="00E32C1F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AC7" w:rsidRPr="0077561B" w:rsidRDefault="00DF05D9" w:rsidP="00E32C1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77561B">
        <w:rPr>
          <w:rFonts w:ascii="Times New Roman" w:hAnsi="Times New Roman" w:cs="Times New Roman"/>
          <w:b/>
          <w:color w:val="000000"/>
          <w:sz w:val="28"/>
          <w:szCs w:val="28"/>
        </w:rPr>
        <w:t>. Х</w:t>
      </w:r>
      <w:r w:rsidR="0077561B" w:rsidRPr="0077561B">
        <w:rPr>
          <w:rFonts w:ascii="Times New Roman" w:hAnsi="Times New Roman" w:cs="Times New Roman"/>
          <w:b/>
          <w:color w:val="000000"/>
          <w:sz w:val="28"/>
          <w:szCs w:val="28"/>
        </w:rPr>
        <w:t>ранение документов</w:t>
      </w:r>
    </w:p>
    <w:p w:rsidR="009A2AC7" w:rsidRPr="009A2AC7" w:rsidRDefault="00DF05D9" w:rsidP="00E32C1F">
      <w:pPr>
        <w:pStyle w:val="1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9A2AC7" w:rsidRPr="009A2AC7">
        <w:rPr>
          <w:color w:val="000000"/>
          <w:sz w:val="28"/>
          <w:szCs w:val="28"/>
        </w:rPr>
        <w:t>.1</w:t>
      </w:r>
      <w:r w:rsidR="005B606C">
        <w:rPr>
          <w:color w:val="000000"/>
          <w:sz w:val="28"/>
          <w:szCs w:val="28"/>
        </w:rPr>
        <w:t>.</w:t>
      </w:r>
      <w:r w:rsidR="009A2AC7" w:rsidRPr="009A2AC7">
        <w:rPr>
          <w:color w:val="000000"/>
          <w:sz w:val="28"/>
          <w:szCs w:val="28"/>
        </w:rPr>
        <w:t xml:space="preserve"> Хранение документов осуществляется в соответствии с требованиями Закона РФ «Об архивном деле».</w:t>
      </w:r>
    </w:p>
    <w:p w:rsidR="009A2AC7" w:rsidRPr="009A2AC7" w:rsidRDefault="00DF05D9" w:rsidP="00E32C1F">
      <w:pPr>
        <w:pStyle w:val="1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9A2AC7" w:rsidRPr="009A2AC7">
        <w:rPr>
          <w:color w:val="000000"/>
          <w:sz w:val="28"/>
          <w:szCs w:val="28"/>
        </w:rPr>
        <w:t>.2</w:t>
      </w:r>
      <w:r w:rsidR="005B606C">
        <w:rPr>
          <w:color w:val="000000"/>
          <w:sz w:val="28"/>
          <w:szCs w:val="28"/>
        </w:rPr>
        <w:t>.</w:t>
      </w:r>
      <w:r w:rsidR="009A2AC7" w:rsidRPr="009A2AC7">
        <w:rPr>
          <w:color w:val="000000"/>
          <w:sz w:val="28"/>
          <w:szCs w:val="28"/>
        </w:rPr>
        <w:t xml:space="preserve"> При реорганизации Учреждения, документы по личному составу и иные документы постоянного хранения, передаются правопреемнику, при ликвидации – в архивный отдел администрации города Прокопьевска.</w:t>
      </w:r>
    </w:p>
    <w:p w:rsidR="00F84E40" w:rsidRPr="009A2AC7" w:rsidRDefault="00F84E40" w:rsidP="00E32C1F">
      <w:pPr>
        <w:pStyle w:val="11"/>
        <w:ind w:firstLine="709"/>
        <w:jc w:val="both"/>
        <w:rPr>
          <w:color w:val="000000"/>
          <w:sz w:val="28"/>
          <w:szCs w:val="28"/>
        </w:rPr>
      </w:pPr>
    </w:p>
    <w:p w:rsidR="009A2AC7" w:rsidRPr="009A2AC7" w:rsidRDefault="0077561B" w:rsidP="00E32C1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AC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F05D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В</w:t>
      </w:r>
      <w:r w:rsidRPr="009A2AC7">
        <w:rPr>
          <w:rFonts w:ascii="Times New Roman" w:hAnsi="Times New Roman" w:cs="Times New Roman"/>
          <w:b/>
          <w:color w:val="000000"/>
          <w:sz w:val="28"/>
          <w:szCs w:val="28"/>
        </w:rPr>
        <w:t>оинский учёт и бронирование</w:t>
      </w:r>
    </w:p>
    <w:p w:rsidR="009A2AC7" w:rsidRDefault="009A2AC7" w:rsidP="00E32C1F">
      <w:pPr>
        <w:pStyle w:val="11"/>
        <w:ind w:firstLine="709"/>
        <w:jc w:val="both"/>
        <w:rPr>
          <w:color w:val="000000"/>
          <w:sz w:val="28"/>
          <w:szCs w:val="28"/>
        </w:rPr>
      </w:pPr>
      <w:r w:rsidRPr="009A2AC7">
        <w:rPr>
          <w:color w:val="000000"/>
          <w:sz w:val="28"/>
          <w:szCs w:val="28"/>
        </w:rPr>
        <w:t>Учреждение обязано вести воинский учет и проведение работ по бронированию военнообязанных в соответствии с требованием действующего законодательства Российской Федерации.</w:t>
      </w:r>
    </w:p>
    <w:p w:rsidR="009A2AC7" w:rsidRPr="009A2AC7" w:rsidRDefault="009A2AC7" w:rsidP="00E32C1F">
      <w:pPr>
        <w:pStyle w:val="11"/>
        <w:jc w:val="both"/>
        <w:rPr>
          <w:color w:val="000000"/>
          <w:sz w:val="28"/>
          <w:szCs w:val="28"/>
        </w:rPr>
      </w:pPr>
    </w:p>
    <w:p w:rsidR="009A2AC7" w:rsidRPr="009A2AC7" w:rsidRDefault="00DF05D9" w:rsidP="00E32C1F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77561B">
        <w:rPr>
          <w:rFonts w:ascii="Times New Roman" w:hAnsi="Times New Roman" w:cs="Times New Roman"/>
          <w:b/>
          <w:color w:val="000000"/>
          <w:sz w:val="28"/>
          <w:szCs w:val="28"/>
        </w:rPr>
        <w:t>. З</w:t>
      </w:r>
      <w:r w:rsidR="0077561B" w:rsidRPr="009A2AC7">
        <w:rPr>
          <w:rFonts w:ascii="Times New Roman" w:hAnsi="Times New Roman" w:cs="Times New Roman"/>
          <w:b/>
          <w:color w:val="000000"/>
          <w:sz w:val="28"/>
          <w:szCs w:val="28"/>
        </w:rPr>
        <w:t>аключительное положение</w:t>
      </w:r>
    </w:p>
    <w:p w:rsidR="00E32C1F" w:rsidRDefault="009A2AC7" w:rsidP="0074521C">
      <w:pPr>
        <w:pStyle w:val="11"/>
        <w:ind w:firstLine="709"/>
        <w:jc w:val="both"/>
        <w:rPr>
          <w:color w:val="000000"/>
          <w:sz w:val="28"/>
          <w:szCs w:val="28"/>
        </w:rPr>
      </w:pPr>
      <w:r w:rsidRPr="009A2AC7">
        <w:rPr>
          <w:color w:val="000000"/>
          <w:sz w:val="28"/>
          <w:szCs w:val="28"/>
        </w:rPr>
        <w:t xml:space="preserve">Устав, зарегистрированный Межрайонной инспекцией Федеральной налоговой службы № 11 по Кемеровской области, от </w:t>
      </w:r>
      <w:r w:rsidR="00B86022">
        <w:rPr>
          <w:color w:val="000000"/>
          <w:sz w:val="28"/>
          <w:szCs w:val="28"/>
          <w:u w:val="single"/>
        </w:rPr>
        <w:t>09.01.2019</w:t>
      </w:r>
      <w:r w:rsidRPr="00DF05D9">
        <w:rPr>
          <w:color w:val="000000"/>
          <w:sz w:val="28"/>
          <w:szCs w:val="28"/>
          <w:u w:val="single"/>
        </w:rPr>
        <w:t xml:space="preserve"> года</w:t>
      </w:r>
      <w:r w:rsidRPr="009A2AC7">
        <w:rPr>
          <w:color w:val="000000"/>
          <w:sz w:val="28"/>
          <w:szCs w:val="28"/>
        </w:rPr>
        <w:t xml:space="preserve">, регистрационный номер </w:t>
      </w:r>
      <w:r w:rsidR="004A60C8">
        <w:rPr>
          <w:color w:val="000000"/>
          <w:sz w:val="28"/>
          <w:szCs w:val="28"/>
          <w:u w:val="single"/>
        </w:rPr>
        <w:t>21</w:t>
      </w:r>
      <w:r w:rsidR="00B86022">
        <w:rPr>
          <w:color w:val="000000"/>
          <w:sz w:val="28"/>
          <w:szCs w:val="28"/>
          <w:u w:val="single"/>
        </w:rPr>
        <w:t>94</w:t>
      </w:r>
      <w:r w:rsidR="004A60C8">
        <w:rPr>
          <w:color w:val="000000"/>
          <w:sz w:val="28"/>
          <w:szCs w:val="28"/>
          <w:u w:val="single"/>
        </w:rPr>
        <w:t>20</w:t>
      </w:r>
      <w:r w:rsidR="00B86022">
        <w:rPr>
          <w:color w:val="000000"/>
          <w:sz w:val="28"/>
          <w:szCs w:val="28"/>
          <w:u w:val="single"/>
        </w:rPr>
        <w:t>5031271</w:t>
      </w:r>
      <w:r w:rsidR="0074521C">
        <w:rPr>
          <w:color w:val="000000"/>
          <w:sz w:val="28"/>
          <w:szCs w:val="28"/>
        </w:rPr>
        <w:t>, считать утратившим силу.</w:t>
      </w: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55" w:rsidRDefault="00171C55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371" w:rsidRPr="009D2818" w:rsidRDefault="00127371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818">
        <w:rPr>
          <w:rFonts w:ascii="Times New Roman" w:hAnsi="Times New Roman"/>
          <w:sz w:val="28"/>
          <w:szCs w:val="28"/>
        </w:rPr>
        <w:t>Лист согласования</w:t>
      </w:r>
    </w:p>
    <w:p w:rsidR="00127371" w:rsidRDefault="00127371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Уставу </w:t>
      </w:r>
    </w:p>
    <w:p w:rsidR="00127371" w:rsidRPr="009D2818" w:rsidRDefault="00AF00F1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МБФСУ «</w:t>
      </w:r>
      <w:r w:rsidR="00127371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 xml:space="preserve"> №1</w:t>
      </w:r>
      <w:r w:rsidR="00127371">
        <w:rPr>
          <w:rFonts w:ascii="Times New Roman" w:hAnsi="Times New Roman"/>
          <w:sz w:val="28"/>
          <w:szCs w:val="28"/>
        </w:rPr>
        <w:t>»</w:t>
      </w:r>
    </w:p>
    <w:p w:rsidR="00127371" w:rsidRDefault="00127371" w:rsidP="00127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___________201</w:t>
      </w:r>
      <w:r w:rsidR="003B4BF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</w:t>
      </w:r>
    </w:p>
    <w:p w:rsidR="00127371" w:rsidRDefault="00127371" w:rsidP="00127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68"/>
        <w:gridCol w:w="3130"/>
        <w:gridCol w:w="1690"/>
        <w:gridCol w:w="1984"/>
        <w:gridCol w:w="1418"/>
      </w:tblGrid>
      <w:tr w:rsidR="00127371" w:rsidRPr="00EE6D90" w:rsidTr="0074521C">
        <w:tc>
          <w:tcPr>
            <w:tcW w:w="709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6D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6D9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90">
              <w:rPr>
                <w:rFonts w:ascii="Times New Roman" w:hAnsi="Times New Roman"/>
                <w:sz w:val="24"/>
                <w:szCs w:val="24"/>
              </w:rPr>
              <w:t xml:space="preserve">Ф.И.О. лица согласующего </w:t>
            </w:r>
          </w:p>
        </w:tc>
        <w:tc>
          <w:tcPr>
            <w:tcW w:w="3130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90">
              <w:rPr>
                <w:rFonts w:ascii="Times New Roman" w:hAnsi="Times New Roman"/>
                <w:sz w:val="24"/>
                <w:szCs w:val="24"/>
              </w:rPr>
              <w:t xml:space="preserve">Должность лица согласующего </w:t>
            </w:r>
          </w:p>
        </w:tc>
        <w:tc>
          <w:tcPr>
            <w:tcW w:w="1690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90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984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90">
              <w:rPr>
                <w:rFonts w:ascii="Times New Roman" w:hAnsi="Times New Roman"/>
                <w:sz w:val="24"/>
                <w:szCs w:val="24"/>
              </w:rPr>
              <w:t>Результат согласования</w:t>
            </w:r>
          </w:p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90">
              <w:rPr>
                <w:rFonts w:ascii="Times New Roman" w:hAnsi="Times New Roman"/>
                <w:sz w:val="24"/>
                <w:szCs w:val="24"/>
              </w:rPr>
              <w:t>(согласовано, отклонено)</w:t>
            </w:r>
          </w:p>
        </w:tc>
        <w:tc>
          <w:tcPr>
            <w:tcW w:w="1418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90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</w:tr>
      <w:tr w:rsidR="00127371" w:rsidRPr="00EE6D90" w:rsidTr="0074521C">
        <w:trPr>
          <w:trHeight w:val="662"/>
        </w:trPr>
        <w:tc>
          <w:tcPr>
            <w:tcW w:w="709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Старченко Максим Викторович</w:t>
            </w:r>
          </w:p>
        </w:tc>
        <w:tc>
          <w:tcPr>
            <w:tcW w:w="3130" w:type="dxa"/>
          </w:tcPr>
          <w:p w:rsidR="00127371" w:rsidRPr="00EE6D90" w:rsidRDefault="007D2133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127371" w:rsidRPr="00EE6D90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</w:p>
        </w:tc>
        <w:tc>
          <w:tcPr>
            <w:tcW w:w="1690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371" w:rsidRPr="00EE6D90" w:rsidTr="0074521C">
        <w:trPr>
          <w:trHeight w:val="713"/>
        </w:trPr>
        <w:tc>
          <w:tcPr>
            <w:tcW w:w="709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7371" w:rsidRPr="00EE6D90" w:rsidRDefault="007D2133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Татьяна Сергеевна</w:t>
            </w:r>
          </w:p>
        </w:tc>
        <w:tc>
          <w:tcPr>
            <w:tcW w:w="3130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90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по экономике </w:t>
            </w:r>
            <w:proofErr w:type="spellStart"/>
            <w:r w:rsidRPr="00EE6D90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</w:p>
        </w:tc>
        <w:tc>
          <w:tcPr>
            <w:tcW w:w="1690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371" w:rsidRPr="00EE6D90" w:rsidTr="0074521C">
        <w:tc>
          <w:tcPr>
            <w:tcW w:w="709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90">
              <w:rPr>
                <w:rFonts w:ascii="Times New Roman" w:hAnsi="Times New Roman"/>
                <w:sz w:val="24"/>
                <w:szCs w:val="24"/>
              </w:rPr>
              <w:t xml:space="preserve">Быкова Раиса Александровна </w:t>
            </w:r>
          </w:p>
        </w:tc>
        <w:tc>
          <w:tcPr>
            <w:tcW w:w="3130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9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B3B83">
              <w:rPr>
                <w:rFonts w:ascii="Times New Roman" w:hAnsi="Times New Roman"/>
                <w:sz w:val="24"/>
                <w:szCs w:val="24"/>
              </w:rPr>
              <w:t>спортивно-</w:t>
            </w:r>
            <w:r w:rsidRPr="00EE6D90">
              <w:rPr>
                <w:rFonts w:ascii="Times New Roman" w:hAnsi="Times New Roman"/>
                <w:sz w:val="24"/>
                <w:szCs w:val="24"/>
              </w:rPr>
              <w:t xml:space="preserve">организационного отдела </w:t>
            </w:r>
            <w:proofErr w:type="spellStart"/>
            <w:r w:rsidRPr="00EE6D90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</w:p>
        </w:tc>
        <w:tc>
          <w:tcPr>
            <w:tcW w:w="1690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371" w:rsidRPr="00EE6D90" w:rsidTr="0074521C">
        <w:trPr>
          <w:trHeight w:val="689"/>
        </w:trPr>
        <w:tc>
          <w:tcPr>
            <w:tcW w:w="709" w:type="dxa"/>
          </w:tcPr>
          <w:p w:rsidR="00127371" w:rsidRPr="00EE6D90" w:rsidRDefault="006840B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27371" w:rsidRPr="00EE6D90" w:rsidRDefault="007D2133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Алехина Елена Владимировна</w:t>
            </w:r>
          </w:p>
        </w:tc>
        <w:tc>
          <w:tcPr>
            <w:tcW w:w="3130" w:type="dxa"/>
          </w:tcPr>
          <w:p w:rsidR="00127371" w:rsidRPr="00EE6D90" w:rsidRDefault="00AF7E4F" w:rsidP="00AF7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213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74521C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7D2133">
              <w:rPr>
                <w:rFonts w:ascii="Times New Roman" w:hAnsi="Times New Roman"/>
                <w:sz w:val="24"/>
                <w:szCs w:val="24"/>
              </w:rPr>
              <w:t>а</w:t>
            </w:r>
            <w:r w:rsidR="0074521C">
              <w:rPr>
                <w:rFonts w:ascii="Times New Roman" w:hAnsi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/>
                <w:sz w:val="24"/>
                <w:szCs w:val="24"/>
              </w:rPr>
              <w:t>ФСУ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27371" w:rsidRPr="00EE6D9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27371" w:rsidRPr="00EE6D90">
              <w:rPr>
                <w:rFonts w:ascii="Times New Roman" w:hAnsi="Times New Roman"/>
                <w:sz w:val="24"/>
                <w:szCs w:val="24"/>
              </w:rPr>
              <w:t>Ш</w:t>
            </w:r>
            <w:r w:rsidR="00AF00F1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127371" w:rsidRPr="00EE6D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371" w:rsidRPr="00EE6D90" w:rsidTr="0074521C">
        <w:tc>
          <w:tcPr>
            <w:tcW w:w="709" w:type="dxa"/>
          </w:tcPr>
          <w:p w:rsidR="00127371" w:rsidRPr="00EE6D90" w:rsidRDefault="006840B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D90">
              <w:rPr>
                <w:rFonts w:ascii="Times New Roman" w:hAnsi="Times New Roman"/>
                <w:sz w:val="24"/>
                <w:szCs w:val="24"/>
              </w:rPr>
              <w:t>Мягких</w:t>
            </w:r>
            <w:proofErr w:type="gramEnd"/>
            <w:r w:rsidRPr="00EE6D90">
              <w:rPr>
                <w:rFonts w:ascii="Times New Roman" w:hAnsi="Times New Roman"/>
                <w:sz w:val="24"/>
                <w:szCs w:val="24"/>
              </w:rPr>
              <w:t xml:space="preserve"> Антонина Геннадьевна</w:t>
            </w:r>
          </w:p>
        </w:tc>
        <w:tc>
          <w:tcPr>
            <w:tcW w:w="3130" w:type="dxa"/>
          </w:tcPr>
          <w:p w:rsidR="00D86332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90">
              <w:rPr>
                <w:rFonts w:ascii="Times New Roman" w:hAnsi="Times New Roman"/>
                <w:sz w:val="24"/>
                <w:szCs w:val="24"/>
              </w:rPr>
              <w:t xml:space="preserve">начальник правового отдела администрации </w:t>
            </w:r>
          </w:p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D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E6D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E6D90">
              <w:rPr>
                <w:rFonts w:ascii="Times New Roman" w:hAnsi="Times New Roman"/>
                <w:sz w:val="24"/>
                <w:szCs w:val="24"/>
              </w:rPr>
              <w:t>рокопьевска</w:t>
            </w:r>
            <w:proofErr w:type="spellEnd"/>
          </w:p>
        </w:tc>
        <w:tc>
          <w:tcPr>
            <w:tcW w:w="1690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371" w:rsidRPr="00EE6D90" w:rsidTr="0074521C">
        <w:tc>
          <w:tcPr>
            <w:tcW w:w="709" w:type="dxa"/>
          </w:tcPr>
          <w:p w:rsidR="00127371" w:rsidRPr="00EE6D90" w:rsidRDefault="006840B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90">
              <w:rPr>
                <w:rFonts w:ascii="Times New Roman" w:hAnsi="Times New Roman"/>
                <w:sz w:val="24"/>
                <w:szCs w:val="24"/>
              </w:rPr>
              <w:t>Богачева Олеся Владимировна</w:t>
            </w:r>
          </w:p>
        </w:tc>
        <w:tc>
          <w:tcPr>
            <w:tcW w:w="3130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90">
              <w:rPr>
                <w:rFonts w:ascii="Times New Roman" w:hAnsi="Times New Roman"/>
                <w:sz w:val="24"/>
                <w:szCs w:val="24"/>
              </w:rPr>
              <w:t xml:space="preserve">главный специалист КУМИ </w:t>
            </w:r>
            <w:proofErr w:type="spellStart"/>
            <w:r w:rsidRPr="00EE6D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E6D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E6D90">
              <w:rPr>
                <w:rFonts w:ascii="Times New Roman" w:hAnsi="Times New Roman"/>
                <w:sz w:val="24"/>
                <w:szCs w:val="24"/>
              </w:rPr>
              <w:t>рокопьевска</w:t>
            </w:r>
            <w:proofErr w:type="spellEnd"/>
          </w:p>
        </w:tc>
        <w:tc>
          <w:tcPr>
            <w:tcW w:w="1690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7371" w:rsidRPr="00EE6D90" w:rsidRDefault="00127371" w:rsidP="0003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371" w:rsidRPr="009A2AC7" w:rsidRDefault="00127371" w:rsidP="009A2AC7">
      <w:pPr>
        <w:pStyle w:val="11"/>
        <w:ind w:firstLine="709"/>
        <w:jc w:val="both"/>
        <w:rPr>
          <w:color w:val="000000"/>
          <w:sz w:val="28"/>
          <w:szCs w:val="28"/>
        </w:rPr>
      </w:pPr>
    </w:p>
    <w:sectPr w:rsidR="00127371" w:rsidRPr="009A2AC7" w:rsidSect="0074521C"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98" w:rsidRDefault="008C5898" w:rsidP="0074521C">
      <w:pPr>
        <w:spacing w:after="0" w:line="240" w:lineRule="auto"/>
      </w:pPr>
      <w:r>
        <w:separator/>
      </w:r>
    </w:p>
  </w:endnote>
  <w:endnote w:type="continuationSeparator" w:id="0">
    <w:p w:rsidR="008C5898" w:rsidRDefault="008C5898" w:rsidP="0074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302492"/>
      <w:docPartObj>
        <w:docPartGallery w:val="Page Numbers (Bottom of Page)"/>
        <w:docPartUnique/>
      </w:docPartObj>
    </w:sdtPr>
    <w:sdtEndPr/>
    <w:sdtContent>
      <w:p w:rsidR="0074521C" w:rsidRDefault="00A7684C">
        <w:pPr>
          <w:pStyle w:val="ad"/>
          <w:jc w:val="right"/>
        </w:pPr>
        <w:r>
          <w:fldChar w:fldCharType="begin"/>
        </w:r>
        <w:r w:rsidR="0074521C">
          <w:instrText>PAGE   \* MERGEFORMAT</w:instrText>
        </w:r>
        <w:r>
          <w:fldChar w:fldCharType="separate"/>
        </w:r>
        <w:r w:rsidR="00035BAE">
          <w:rPr>
            <w:noProof/>
          </w:rPr>
          <w:t>1</w:t>
        </w:r>
        <w:r>
          <w:fldChar w:fldCharType="end"/>
        </w:r>
      </w:p>
    </w:sdtContent>
  </w:sdt>
  <w:p w:rsidR="0074521C" w:rsidRDefault="007452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98" w:rsidRDefault="008C5898" w:rsidP="0074521C">
      <w:pPr>
        <w:spacing w:after="0" w:line="240" w:lineRule="auto"/>
      </w:pPr>
      <w:r>
        <w:separator/>
      </w:r>
    </w:p>
  </w:footnote>
  <w:footnote w:type="continuationSeparator" w:id="0">
    <w:p w:rsidR="008C5898" w:rsidRDefault="008C5898" w:rsidP="0074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40E7"/>
    <w:rsid w:val="00006A8F"/>
    <w:rsid w:val="000201DD"/>
    <w:rsid w:val="000334F4"/>
    <w:rsid w:val="00035017"/>
    <w:rsid w:val="00035BAE"/>
    <w:rsid w:val="00046965"/>
    <w:rsid w:val="00046C45"/>
    <w:rsid w:val="0005006B"/>
    <w:rsid w:val="00083537"/>
    <w:rsid w:val="00085CBB"/>
    <w:rsid w:val="000C0173"/>
    <w:rsid w:val="000C6448"/>
    <w:rsid w:val="000C7872"/>
    <w:rsid w:val="000D32CE"/>
    <w:rsid w:val="000D47F7"/>
    <w:rsid w:val="000F148A"/>
    <w:rsid w:val="00127371"/>
    <w:rsid w:val="001319BC"/>
    <w:rsid w:val="00134C85"/>
    <w:rsid w:val="00141216"/>
    <w:rsid w:val="00141689"/>
    <w:rsid w:val="00163B54"/>
    <w:rsid w:val="00171C55"/>
    <w:rsid w:val="00173B47"/>
    <w:rsid w:val="00175558"/>
    <w:rsid w:val="00176D60"/>
    <w:rsid w:val="00180711"/>
    <w:rsid w:val="00186C58"/>
    <w:rsid w:val="001A2D33"/>
    <w:rsid w:val="001C74C1"/>
    <w:rsid w:val="001D021A"/>
    <w:rsid w:val="001D65B9"/>
    <w:rsid w:val="001E0FB9"/>
    <w:rsid w:val="00230B3D"/>
    <w:rsid w:val="00236BD4"/>
    <w:rsid w:val="00294286"/>
    <w:rsid w:val="002A3479"/>
    <w:rsid w:val="002A3CEB"/>
    <w:rsid w:val="002A66A7"/>
    <w:rsid w:val="002A66AF"/>
    <w:rsid w:val="002A7EA1"/>
    <w:rsid w:val="002B1B54"/>
    <w:rsid w:val="002B5127"/>
    <w:rsid w:val="002B5F0A"/>
    <w:rsid w:val="002D0458"/>
    <w:rsid w:val="002D1D2E"/>
    <w:rsid w:val="002D47BD"/>
    <w:rsid w:val="002E0A87"/>
    <w:rsid w:val="002E152F"/>
    <w:rsid w:val="002E7891"/>
    <w:rsid w:val="002F645B"/>
    <w:rsid w:val="00301B4B"/>
    <w:rsid w:val="0031693B"/>
    <w:rsid w:val="00317334"/>
    <w:rsid w:val="00320852"/>
    <w:rsid w:val="003358C4"/>
    <w:rsid w:val="003372D4"/>
    <w:rsid w:val="00343988"/>
    <w:rsid w:val="00356412"/>
    <w:rsid w:val="003912AE"/>
    <w:rsid w:val="003A0E92"/>
    <w:rsid w:val="003B4BF3"/>
    <w:rsid w:val="003B7654"/>
    <w:rsid w:val="003C3E54"/>
    <w:rsid w:val="00402336"/>
    <w:rsid w:val="00411409"/>
    <w:rsid w:val="00427A1B"/>
    <w:rsid w:val="0044188F"/>
    <w:rsid w:val="00443BA8"/>
    <w:rsid w:val="0045071C"/>
    <w:rsid w:val="00454BC5"/>
    <w:rsid w:val="00461771"/>
    <w:rsid w:val="004619B7"/>
    <w:rsid w:val="004632A8"/>
    <w:rsid w:val="00487236"/>
    <w:rsid w:val="004A45D9"/>
    <w:rsid w:val="004A60C8"/>
    <w:rsid w:val="004B5576"/>
    <w:rsid w:val="004C6E88"/>
    <w:rsid w:val="004D0DCA"/>
    <w:rsid w:val="004D77A1"/>
    <w:rsid w:val="004E095D"/>
    <w:rsid w:val="004E6D2B"/>
    <w:rsid w:val="004F2025"/>
    <w:rsid w:val="00500C7F"/>
    <w:rsid w:val="00516894"/>
    <w:rsid w:val="00525CC1"/>
    <w:rsid w:val="005308F3"/>
    <w:rsid w:val="00530DFD"/>
    <w:rsid w:val="00545142"/>
    <w:rsid w:val="00545D17"/>
    <w:rsid w:val="00574128"/>
    <w:rsid w:val="005741AA"/>
    <w:rsid w:val="00582B3B"/>
    <w:rsid w:val="00582C3E"/>
    <w:rsid w:val="00595925"/>
    <w:rsid w:val="005B606C"/>
    <w:rsid w:val="005C2707"/>
    <w:rsid w:val="005C58B4"/>
    <w:rsid w:val="005C5CFF"/>
    <w:rsid w:val="005D2FD9"/>
    <w:rsid w:val="005E07E9"/>
    <w:rsid w:val="005E414E"/>
    <w:rsid w:val="005E7F59"/>
    <w:rsid w:val="005F17EC"/>
    <w:rsid w:val="005F3879"/>
    <w:rsid w:val="005F493D"/>
    <w:rsid w:val="006019C6"/>
    <w:rsid w:val="00625EA8"/>
    <w:rsid w:val="00632D71"/>
    <w:rsid w:val="006575C2"/>
    <w:rsid w:val="00657D54"/>
    <w:rsid w:val="00671A11"/>
    <w:rsid w:val="006756E3"/>
    <w:rsid w:val="00681A66"/>
    <w:rsid w:val="006840B1"/>
    <w:rsid w:val="00694B6E"/>
    <w:rsid w:val="006A2079"/>
    <w:rsid w:val="006B70E2"/>
    <w:rsid w:val="006D22D0"/>
    <w:rsid w:val="006D4BB5"/>
    <w:rsid w:val="006D58F6"/>
    <w:rsid w:val="006D5975"/>
    <w:rsid w:val="006F4229"/>
    <w:rsid w:val="006F78A8"/>
    <w:rsid w:val="00712A2B"/>
    <w:rsid w:val="007143E3"/>
    <w:rsid w:val="0071730A"/>
    <w:rsid w:val="00721B34"/>
    <w:rsid w:val="0074521C"/>
    <w:rsid w:val="00745BBF"/>
    <w:rsid w:val="00745C92"/>
    <w:rsid w:val="0074673D"/>
    <w:rsid w:val="007700C4"/>
    <w:rsid w:val="0077561B"/>
    <w:rsid w:val="00784E96"/>
    <w:rsid w:val="0078723D"/>
    <w:rsid w:val="007917FC"/>
    <w:rsid w:val="007A0229"/>
    <w:rsid w:val="007A205A"/>
    <w:rsid w:val="007A32FE"/>
    <w:rsid w:val="007B0E7E"/>
    <w:rsid w:val="007B12CA"/>
    <w:rsid w:val="007C4298"/>
    <w:rsid w:val="007C7425"/>
    <w:rsid w:val="007D2133"/>
    <w:rsid w:val="007D4C99"/>
    <w:rsid w:val="007D5844"/>
    <w:rsid w:val="007E01BE"/>
    <w:rsid w:val="007F345A"/>
    <w:rsid w:val="007F3557"/>
    <w:rsid w:val="007F6586"/>
    <w:rsid w:val="0080127D"/>
    <w:rsid w:val="00805329"/>
    <w:rsid w:val="00807BBD"/>
    <w:rsid w:val="008115C0"/>
    <w:rsid w:val="00817C40"/>
    <w:rsid w:val="0083044C"/>
    <w:rsid w:val="0084383B"/>
    <w:rsid w:val="00846A3E"/>
    <w:rsid w:val="00851064"/>
    <w:rsid w:val="008510ED"/>
    <w:rsid w:val="00870451"/>
    <w:rsid w:val="008736DD"/>
    <w:rsid w:val="0089148E"/>
    <w:rsid w:val="0089402B"/>
    <w:rsid w:val="008C4A7C"/>
    <w:rsid w:val="008C5898"/>
    <w:rsid w:val="008C6EF9"/>
    <w:rsid w:val="008D2A24"/>
    <w:rsid w:val="008F176C"/>
    <w:rsid w:val="008F7173"/>
    <w:rsid w:val="0090162C"/>
    <w:rsid w:val="00905A79"/>
    <w:rsid w:val="009067D2"/>
    <w:rsid w:val="00917C2E"/>
    <w:rsid w:val="0092333F"/>
    <w:rsid w:val="0092582C"/>
    <w:rsid w:val="009407F4"/>
    <w:rsid w:val="00961166"/>
    <w:rsid w:val="00963984"/>
    <w:rsid w:val="00967937"/>
    <w:rsid w:val="00967DBD"/>
    <w:rsid w:val="0097086B"/>
    <w:rsid w:val="00972A0B"/>
    <w:rsid w:val="0098586F"/>
    <w:rsid w:val="009921FB"/>
    <w:rsid w:val="00997C30"/>
    <w:rsid w:val="009A2AC7"/>
    <w:rsid w:val="009D13D9"/>
    <w:rsid w:val="009E49AC"/>
    <w:rsid w:val="009F2FC9"/>
    <w:rsid w:val="00A05365"/>
    <w:rsid w:val="00A12558"/>
    <w:rsid w:val="00A16E7C"/>
    <w:rsid w:val="00A22318"/>
    <w:rsid w:val="00A37667"/>
    <w:rsid w:val="00A4082F"/>
    <w:rsid w:val="00A43553"/>
    <w:rsid w:val="00A739E6"/>
    <w:rsid w:val="00A74A2B"/>
    <w:rsid w:val="00A7684C"/>
    <w:rsid w:val="00A84EDF"/>
    <w:rsid w:val="00A93104"/>
    <w:rsid w:val="00AA182E"/>
    <w:rsid w:val="00AB7149"/>
    <w:rsid w:val="00AE2A85"/>
    <w:rsid w:val="00AE40E7"/>
    <w:rsid w:val="00AF00F1"/>
    <w:rsid w:val="00AF7E4F"/>
    <w:rsid w:val="00B05963"/>
    <w:rsid w:val="00B1150F"/>
    <w:rsid w:val="00B12ADF"/>
    <w:rsid w:val="00B14895"/>
    <w:rsid w:val="00B1665B"/>
    <w:rsid w:val="00B20FBE"/>
    <w:rsid w:val="00B22568"/>
    <w:rsid w:val="00B326D5"/>
    <w:rsid w:val="00B42BEB"/>
    <w:rsid w:val="00B60C38"/>
    <w:rsid w:val="00B669DD"/>
    <w:rsid w:val="00B677E1"/>
    <w:rsid w:val="00B76559"/>
    <w:rsid w:val="00B76B67"/>
    <w:rsid w:val="00B86022"/>
    <w:rsid w:val="00B977A4"/>
    <w:rsid w:val="00BA0955"/>
    <w:rsid w:val="00BA16C3"/>
    <w:rsid w:val="00BA6D8A"/>
    <w:rsid w:val="00BC50FE"/>
    <w:rsid w:val="00BD19A1"/>
    <w:rsid w:val="00BD3E34"/>
    <w:rsid w:val="00BE4CE4"/>
    <w:rsid w:val="00C0103E"/>
    <w:rsid w:val="00C129D3"/>
    <w:rsid w:val="00C16A06"/>
    <w:rsid w:val="00C43118"/>
    <w:rsid w:val="00C61166"/>
    <w:rsid w:val="00C70B6E"/>
    <w:rsid w:val="00C72E8E"/>
    <w:rsid w:val="00C852AA"/>
    <w:rsid w:val="00C95253"/>
    <w:rsid w:val="00C95D6A"/>
    <w:rsid w:val="00CA1053"/>
    <w:rsid w:val="00CB1C27"/>
    <w:rsid w:val="00CB6BA6"/>
    <w:rsid w:val="00CC07B6"/>
    <w:rsid w:val="00CD0F4A"/>
    <w:rsid w:val="00CD11C9"/>
    <w:rsid w:val="00CD2567"/>
    <w:rsid w:val="00CD37EE"/>
    <w:rsid w:val="00CF01EA"/>
    <w:rsid w:val="00CF5071"/>
    <w:rsid w:val="00D03316"/>
    <w:rsid w:val="00D10185"/>
    <w:rsid w:val="00D16BFE"/>
    <w:rsid w:val="00D324B3"/>
    <w:rsid w:val="00D43F22"/>
    <w:rsid w:val="00D66B67"/>
    <w:rsid w:val="00D86332"/>
    <w:rsid w:val="00D93265"/>
    <w:rsid w:val="00D96DCE"/>
    <w:rsid w:val="00DB3B83"/>
    <w:rsid w:val="00DC305B"/>
    <w:rsid w:val="00DC305F"/>
    <w:rsid w:val="00DC3AEB"/>
    <w:rsid w:val="00DD4B62"/>
    <w:rsid w:val="00DD64F7"/>
    <w:rsid w:val="00DE0182"/>
    <w:rsid w:val="00DF05D9"/>
    <w:rsid w:val="00E009DB"/>
    <w:rsid w:val="00E24889"/>
    <w:rsid w:val="00E32C1F"/>
    <w:rsid w:val="00E41B52"/>
    <w:rsid w:val="00E4413C"/>
    <w:rsid w:val="00E5163B"/>
    <w:rsid w:val="00E73F5A"/>
    <w:rsid w:val="00E833A5"/>
    <w:rsid w:val="00E90BAD"/>
    <w:rsid w:val="00E92716"/>
    <w:rsid w:val="00E92C48"/>
    <w:rsid w:val="00EA56A3"/>
    <w:rsid w:val="00EA6246"/>
    <w:rsid w:val="00EB4003"/>
    <w:rsid w:val="00ED322F"/>
    <w:rsid w:val="00ED7551"/>
    <w:rsid w:val="00EF4E5F"/>
    <w:rsid w:val="00F04CF6"/>
    <w:rsid w:val="00F07891"/>
    <w:rsid w:val="00F10DCE"/>
    <w:rsid w:val="00F27FBF"/>
    <w:rsid w:val="00F30FB6"/>
    <w:rsid w:val="00F315A3"/>
    <w:rsid w:val="00F3263C"/>
    <w:rsid w:val="00F40169"/>
    <w:rsid w:val="00F4218C"/>
    <w:rsid w:val="00F603B9"/>
    <w:rsid w:val="00F66B90"/>
    <w:rsid w:val="00F72548"/>
    <w:rsid w:val="00F81518"/>
    <w:rsid w:val="00F84E40"/>
    <w:rsid w:val="00F85E86"/>
    <w:rsid w:val="00F86058"/>
    <w:rsid w:val="00F94939"/>
    <w:rsid w:val="00FB4F14"/>
    <w:rsid w:val="00FC30E1"/>
    <w:rsid w:val="00FC4DD4"/>
    <w:rsid w:val="00FC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D5"/>
  </w:style>
  <w:style w:type="paragraph" w:styleId="2">
    <w:name w:val="heading 2"/>
    <w:basedOn w:val="a"/>
    <w:next w:val="a"/>
    <w:link w:val="20"/>
    <w:unhideWhenUsed/>
    <w:qFormat/>
    <w:rsid w:val="00B1150F"/>
    <w:pPr>
      <w:keepNext/>
      <w:suppressAutoHyphens/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D932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1"/>
    <w:basedOn w:val="a"/>
    <w:rsid w:val="00D93265"/>
    <w:pPr>
      <w:widowControl w:val="0"/>
      <w:shd w:val="clear" w:color="auto" w:fill="FFFFFF"/>
      <w:suppressAutoHyphens/>
      <w:spacing w:after="0" w:line="197" w:lineRule="exact"/>
      <w:ind w:hanging="700"/>
      <w:jc w:val="both"/>
    </w:pPr>
    <w:rPr>
      <w:rFonts w:ascii="Tahoma" w:eastAsia="Times New Roman" w:hAnsi="Tahoma" w:cs="Tahoma"/>
      <w:sz w:val="17"/>
      <w:szCs w:val="17"/>
      <w:lang w:eastAsia="ar-SA"/>
    </w:rPr>
  </w:style>
  <w:style w:type="character" w:customStyle="1" w:styleId="20">
    <w:name w:val="Заголовок 2 Знак"/>
    <w:basedOn w:val="a0"/>
    <w:link w:val="2"/>
    <w:rsid w:val="00B1150F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4">
    <w:name w:val="Body Text"/>
    <w:basedOn w:val="a"/>
    <w:link w:val="a5"/>
    <w:semiHidden/>
    <w:unhideWhenUsed/>
    <w:rsid w:val="002F645B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F645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F84E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Текст1"/>
    <w:basedOn w:val="a"/>
    <w:rsid w:val="00F84E40"/>
    <w:pPr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1">
    <w:name w:val="Без интервала1"/>
    <w:rsid w:val="00F84E40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6A2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9A2AC7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7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B47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74521C"/>
  </w:style>
  <w:style w:type="paragraph" w:styleId="ab">
    <w:name w:val="header"/>
    <w:basedOn w:val="a"/>
    <w:link w:val="ac"/>
    <w:uiPriority w:val="99"/>
    <w:unhideWhenUsed/>
    <w:rsid w:val="0074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521C"/>
  </w:style>
  <w:style w:type="paragraph" w:styleId="ad">
    <w:name w:val="footer"/>
    <w:basedOn w:val="a"/>
    <w:link w:val="ae"/>
    <w:uiPriority w:val="99"/>
    <w:unhideWhenUsed/>
    <w:rsid w:val="0074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5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1150F"/>
    <w:pPr>
      <w:keepNext/>
      <w:suppressAutoHyphens/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D932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1"/>
    <w:basedOn w:val="a"/>
    <w:rsid w:val="00D93265"/>
    <w:pPr>
      <w:widowControl w:val="0"/>
      <w:shd w:val="clear" w:color="auto" w:fill="FFFFFF"/>
      <w:suppressAutoHyphens/>
      <w:spacing w:after="0" w:line="197" w:lineRule="exact"/>
      <w:ind w:hanging="700"/>
      <w:jc w:val="both"/>
    </w:pPr>
    <w:rPr>
      <w:rFonts w:ascii="Tahoma" w:eastAsia="Times New Roman" w:hAnsi="Tahoma" w:cs="Tahoma"/>
      <w:sz w:val="17"/>
      <w:szCs w:val="17"/>
      <w:lang w:eastAsia="ar-SA"/>
    </w:rPr>
  </w:style>
  <w:style w:type="character" w:customStyle="1" w:styleId="20">
    <w:name w:val="Заголовок 2 Знак"/>
    <w:basedOn w:val="a0"/>
    <w:link w:val="2"/>
    <w:rsid w:val="00B1150F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4">
    <w:name w:val="Body Text"/>
    <w:basedOn w:val="a"/>
    <w:link w:val="a5"/>
    <w:semiHidden/>
    <w:unhideWhenUsed/>
    <w:rsid w:val="002F645B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F645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F84E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Текст1"/>
    <w:basedOn w:val="a"/>
    <w:rsid w:val="00F84E40"/>
    <w:pPr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1">
    <w:name w:val="Без интервала1"/>
    <w:rsid w:val="00F84E40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6A2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9A2AC7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7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B47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74521C"/>
  </w:style>
  <w:style w:type="paragraph" w:styleId="ab">
    <w:name w:val="header"/>
    <w:basedOn w:val="a"/>
    <w:link w:val="ac"/>
    <w:uiPriority w:val="99"/>
    <w:unhideWhenUsed/>
    <w:rsid w:val="0074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521C"/>
  </w:style>
  <w:style w:type="paragraph" w:styleId="ad">
    <w:name w:val="footer"/>
    <w:basedOn w:val="a"/>
    <w:link w:val="ae"/>
    <w:uiPriority w:val="99"/>
    <w:unhideWhenUsed/>
    <w:rsid w:val="0074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337C-2BEF-4746-8BF9-4F28F75F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23</Pages>
  <Words>7301</Words>
  <Characters>41617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Депспорт</Company>
  <LinksUpToDate>false</LinksUpToDate>
  <CharactersWithSpaces>48821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Borisov-FedosovMV</dc:creator>
  <cp:lastModifiedBy>Admin</cp:lastModifiedBy>
  <cp:revision>12</cp:revision>
  <cp:lastPrinted>2019-12-23T06:17:00Z</cp:lastPrinted>
  <dcterms:created xsi:type="dcterms:W3CDTF">2019-10-07T08:47:00Z</dcterms:created>
  <dcterms:modified xsi:type="dcterms:W3CDTF">2020-04-23T05:52:00Z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-1072191154</vt:i4>
  </property>
</Properties>
</file>