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858" w:rsidRDefault="00AE0858" w:rsidP="00291B06">
      <w:pPr>
        <w:spacing w:after="0"/>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6562725" cy="9001125"/>
            <wp:effectExtent l="19050" t="0" r="9525" b="0"/>
            <wp:docPr id="9" name="Рисунок 5" descr="C:\Users\user\AppData\Local\Temp\Rar$DI38.577\ДПП фу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Temp\Rar$DI38.577\ДПП фут.jpg"/>
                    <pic:cNvPicPr>
                      <a:picLocks noChangeAspect="1" noChangeArrowheads="1"/>
                    </pic:cNvPicPr>
                  </pic:nvPicPr>
                  <pic:blipFill>
                    <a:blip r:embed="rId8" cstate="print"/>
                    <a:srcRect/>
                    <a:stretch>
                      <a:fillRect/>
                    </a:stretch>
                  </pic:blipFill>
                  <pic:spPr bwMode="auto">
                    <a:xfrm>
                      <a:off x="0" y="0"/>
                      <a:ext cx="6562725" cy="9001125"/>
                    </a:xfrm>
                    <a:prstGeom prst="rect">
                      <a:avLst/>
                    </a:prstGeom>
                    <a:noFill/>
                    <a:ln w="9525">
                      <a:noFill/>
                      <a:miter lim="800000"/>
                      <a:headEnd/>
                      <a:tailEnd/>
                    </a:ln>
                  </pic:spPr>
                </pic:pic>
              </a:graphicData>
            </a:graphic>
          </wp:inline>
        </w:drawing>
      </w:r>
    </w:p>
    <w:p w:rsidR="00AE0858" w:rsidRDefault="00AE0858" w:rsidP="00291B06">
      <w:pPr>
        <w:spacing w:after="0"/>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lastRenderedPageBreak/>
        <w:drawing>
          <wp:inline distT="0" distB="0" distL="0" distR="0">
            <wp:extent cx="6467475" cy="9648825"/>
            <wp:effectExtent l="19050" t="0" r="9525" b="0"/>
            <wp:docPr id="5" name="Рисунок 1" descr="C:\Users\user\AppData\Local\Temp\Rar$DI00.682\предпрофес прогр по фу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00.682\предпрофес прогр по фут.jpg"/>
                    <pic:cNvPicPr>
                      <a:picLocks noChangeAspect="1" noChangeArrowheads="1"/>
                    </pic:cNvPicPr>
                  </pic:nvPicPr>
                  <pic:blipFill>
                    <a:blip r:embed="rId9" cstate="print"/>
                    <a:srcRect/>
                    <a:stretch>
                      <a:fillRect/>
                    </a:stretch>
                  </pic:blipFill>
                  <pic:spPr bwMode="auto">
                    <a:xfrm>
                      <a:off x="0" y="0"/>
                      <a:ext cx="6467475" cy="9648825"/>
                    </a:xfrm>
                    <a:prstGeom prst="rect">
                      <a:avLst/>
                    </a:prstGeom>
                    <a:noFill/>
                    <a:ln w="9525">
                      <a:noFill/>
                      <a:miter lim="800000"/>
                      <a:headEnd/>
                      <a:tailEnd/>
                    </a:ln>
                  </pic:spPr>
                </pic:pic>
              </a:graphicData>
            </a:graphic>
          </wp:inline>
        </w:drawing>
      </w:r>
    </w:p>
    <w:p w:rsidR="00AE0858" w:rsidRDefault="00AE0858" w:rsidP="00291B06">
      <w:pPr>
        <w:spacing w:after="0"/>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lastRenderedPageBreak/>
        <w:drawing>
          <wp:inline distT="0" distB="0" distL="0" distR="0">
            <wp:extent cx="6467475" cy="9344025"/>
            <wp:effectExtent l="19050" t="0" r="9525" b="0"/>
            <wp:docPr id="7" name="Рисунок 3" descr="C:\Users\user\AppData\Local\Temp\Rar$DI20.730\предпрофес прогр по фу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Rar$DI20.730\предпрофес прогр по фут 1.jpg"/>
                    <pic:cNvPicPr>
                      <a:picLocks noChangeAspect="1" noChangeArrowheads="1"/>
                    </pic:cNvPicPr>
                  </pic:nvPicPr>
                  <pic:blipFill>
                    <a:blip r:embed="rId10" cstate="print"/>
                    <a:srcRect/>
                    <a:stretch>
                      <a:fillRect/>
                    </a:stretch>
                  </pic:blipFill>
                  <pic:spPr bwMode="auto">
                    <a:xfrm>
                      <a:off x="0" y="0"/>
                      <a:ext cx="6467475" cy="9344025"/>
                    </a:xfrm>
                    <a:prstGeom prst="rect">
                      <a:avLst/>
                    </a:prstGeom>
                    <a:noFill/>
                    <a:ln w="9525">
                      <a:noFill/>
                      <a:miter lim="800000"/>
                      <a:headEnd/>
                      <a:tailEnd/>
                    </a:ln>
                  </pic:spPr>
                </pic:pic>
              </a:graphicData>
            </a:graphic>
          </wp:inline>
        </w:drawing>
      </w:r>
    </w:p>
    <w:p w:rsidR="00AE0858" w:rsidRDefault="00AE0858" w:rsidP="00291B06">
      <w:pPr>
        <w:spacing w:after="0"/>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lastRenderedPageBreak/>
        <w:drawing>
          <wp:inline distT="0" distB="0" distL="0" distR="0">
            <wp:extent cx="6562725" cy="9572625"/>
            <wp:effectExtent l="19050" t="0" r="9525" b="0"/>
            <wp:docPr id="8" name="Рисунок 4" descr="C:\Users\user\AppData\Local\Temp\Rar$DI18.599\предпрофес прогр по фу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Rar$DI18.599\предпрофес прогр по фут 2.jpg"/>
                    <pic:cNvPicPr>
                      <a:picLocks noChangeAspect="1" noChangeArrowheads="1"/>
                    </pic:cNvPicPr>
                  </pic:nvPicPr>
                  <pic:blipFill>
                    <a:blip r:embed="rId11" cstate="print"/>
                    <a:srcRect/>
                    <a:stretch>
                      <a:fillRect/>
                    </a:stretch>
                  </pic:blipFill>
                  <pic:spPr bwMode="auto">
                    <a:xfrm>
                      <a:off x="0" y="0"/>
                      <a:ext cx="6562725" cy="9572625"/>
                    </a:xfrm>
                    <a:prstGeom prst="rect">
                      <a:avLst/>
                    </a:prstGeom>
                    <a:noFill/>
                    <a:ln w="9525">
                      <a:noFill/>
                      <a:miter lim="800000"/>
                      <a:headEnd/>
                      <a:tailEnd/>
                    </a:ln>
                  </pic:spPr>
                </pic:pic>
              </a:graphicData>
            </a:graphic>
          </wp:inline>
        </w:drawing>
      </w:r>
    </w:p>
    <w:p w:rsidR="00134927" w:rsidRPr="00B53BD8" w:rsidRDefault="00AE0858" w:rsidP="00291B06">
      <w:pPr>
        <w:spacing w:after="0"/>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lastRenderedPageBreak/>
        <w:drawing>
          <wp:inline distT="0" distB="0" distL="0" distR="0">
            <wp:extent cx="6753225" cy="9486900"/>
            <wp:effectExtent l="19050" t="0" r="9525" b="0"/>
            <wp:docPr id="6" name="Рисунок 2" descr="C:\Users\user\AppData\Local\Temp\Rar$DI08.416\предпрофес прогр по фу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08.416\предпрофес прогр по фут 3.jpg"/>
                    <pic:cNvPicPr>
                      <a:picLocks noChangeAspect="1" noChangeArrowheads="1"/>
                    </pic:cNvPicPr>
                  </pic:nvPicPr>
                  <pic:blipFill>
                    <a:blip r:embed="rId12" cstate="print"/>
                    <a:srcRect/>
                    <a:stretch>
                      <a:fillRect/>
                    </a:stretch>
                  </pic:blipFill>
                  <pic:spPr bwMode="auto">
                    <a:xfrm>
                      <a:off x="0" y="0"/>
                      <a:ext cx="6753225" cy="9486900"/>
                    </a:xfrm>
                    <a:prstGeom prst="rect">
                      <a:avLst/>
                    </a:prstGeom>
                    <a:noFill/>
                    <a:ln w="9525">
                      <a:noFill/>
                      <a:miter lim="800000"/>
                      <a:headEnd/>
                      <a:tailEnd/>
                    </a:ln>
                  </pic:spPr>
                </pic:pic>
              </a:graphicData>
            </a:graphic>
          </wp:inline>
        </w:drawing>
      </w:r>
      <w:r w:rsidR="003A1888" w:rsidRPr="003A1888">
        <w:rPr>
          <w:rFonts w:ascii="Times New Roman" w:hAnsi="Times New Roman" w:cs="Times New Roman"/>
          <w:b/>
          <w:bCs/>
          <w:sz w:val="28"/>
          <w:szCs w:val="28"/>
        </w:rPr>
        <w:lastRenderedPageBreak/>
        <w:t>С</w:t>
      </w:r>
      <w:r w:rsidR="00134927">
        <w:rPr>
          <w:rFonts w:ascii="Times New Roman" w:hAnsi="Times New Roman" w:cs="Times New Roman"/>
          <w:b/>
          <w:bCs/>
          <w:sz w:val="28"/>
          <w:szCs w:val="28"/>
        </w:rPr>
        <w:t>ОДЕРЖАНИЕ</w:t>
      </w:r>
    </w:p>
    <w:p w:rsidR="00134927" w:rsidRPr="00134927" w:rsidRDefault="00134927" w:rsidP="001A531A">
      <w:pPr>
        <w:spacing w:after="0"/>
        <w:jc w:val="center"/>
        <w:rPr>
          <w:b/>
          <w:bCs/>
          <w:sz w:val="28"/>
          <w:szCs w:val="28"/>
        </w:rPr>
      </w:pPr>
    </w:p>
    <w:p w:rsidR="00402F2F" w:rsidRDefault="003A1888" w:rsidP="001A531A">
      <w:pPr>
        <w:autoSpaceDE w:val="0"/>
        <w:autoSpaceDN w:val="0"/>
        <w:adjustRightInd w:val="0"/>
        <w:spacing w:after="0"/>
        <w:jc w:val="both"/>
        <w:rPr>
          <w:rFonts w:ascii="Times New Roman" w:hAnsi="Times New Roman" w:cs="Times New Roman"/>
          <w:sz w:val="28"/>
          <w:szCs w:val="28"/>
        </w:rPr>
      </w:pPr>
      <w:r w:rsidRPr="003A1888">
        <w:rPr>
          <w:rFonts w:ascii="Times New Roman" w:hAnsi="Times New Roman" w:cs="Times New Roman"/>
          <w:sz w:val="28"/>
          <w:szCs w:val="28"/>
        </w:rPr>
        <w:t>1. Пояснительная записка</w:t>
      </w:r>
      <w:r w:rsidR="00BE64E1">
        <w:rPr>
          <w:rFonts w:ascii="Times New Roman" w:hAnsi="Times New Roman" w:cs="Times New Roman"/>
          <w:sz w:val="28"/>
          <w:szCs w:val="28"/>
        </w:rPr>
        <w:t>……………………………………………………...</w:t>
      </w:r>
      <w:r w:rsidR="000D5171">
        <w:rPr>
          <w:rFonts w:ascii="Times New Roman" w:hAnsi="Times New Roman" w:cs="Times New Roman"/>
          <w:sz w:val="28"/>
          <w:szCs w:val="28"/>
        </w:rPr>
        <w:t>3</w:t>
      </w:r>
    </w:p>
    <w:p w:rsidR="003A1888" w:rsidRDefault="0013288B" w:rsidP="001A531A">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2. Нормативная часть…………………………………………………………</w:t>
      </w:r>
      <w:r w:rsidR="00BE64E1">
        <w:rPr>
          <w:rFonts w:ascii="Times New Roman" w:hAnsi="Times New Roman" w:cs="Times New Roman"/>
          <w:sz w:val="28"/>
          <w:szCs w:val="28"/>
        </w:rPr>
        <w:t>..</w:t>
      </w:r>
      <w:r w:rsidR="005D3BC1">
        <w:rPr>
          <w:rFonts w:ascii="Times New Roman" w:hAnsi="Times New Roman" w:cs="Times New Roman"/>
          <w:sz w:val="28"/>
          <w:szCs w:val="28"/>
        </w:rPr>
        <w:t>9</w:t>
      </w:r>
    </w:p>
    <w:p w:rsidR="0013288B" w:rsidRPr="00C85195" w:rsidRDefault="0013288B" w:rsidP="0013288B">
      <w:pPr>
        <w:pStyle w:val="Default"/>
        <w:spacing w:line="276" w:lineRule="auto"/>
        <w:ind w:firstLine="567"/>
        <w:rPr>
          <w:rFonts w:ascii="Times New Roman" w:hAnsi="Times New Roman" w:cs="Times New Roman"/>
          <w:b/>
          <w:bCs/>
          <w:sz w:val="28"/>
          <w:szCs w:val="28"/>
        </w:rPr>
      </w:pPr>
      <w:r>
        <w:rPr>
          <w:rFonts w:ascii="Times New Roman" w:hAnsi="Times New Roman" w:cs="Times New Roman"/>
          <w:sz w:val="28"/>
          <w:szCs w:val="28"/>
        </w:rPr>
        <w:t xml:space="preserve">2.1. </w:t>
      </w:r>
      <w:r w:rsidRPr="0013288B">
        <w:rPr>
          <w:rFonts w:ascii="Times New Roman" w:hAnsi="Times New Roman" w:cs="Times New Roman"/>
          <w:bCs/>
          <w:sz w:val="28"/>
          <w:szCs w:val="28"/>
        </w:rPr>
        <w:t>Порядок комплектования и наполняемость учебных групп</w:t>
      </w:r>
      <w:r>
        <w:rPr>
          <w:rFonts w:ascii="Times New Roman" w:hAnsi="Times New Roman" w:cs="Times New Roman"/>
          <w:bCs/>
          <w:sz w:val="28"/>
          <w:szCs w:val="28"/>
        </w:rPr>
        <w:t>………</w:t>
      </w:r>
      <w:r w:rsidR="00BE64E1">
        <w:rPr>
          <w:rFonts w:ascii="Times New Roman" w:hAnsi="Times New Roman" w:cs="Times New Roman"/>
          <w:bCs/>
          <w:sz w:val="28"/>
          <w:szCs w:val="28"/>
        </w:rPr>
        <w:t>..</w:t>
      </w:r>
      <w:r w:rsidR="00D91E2C">
        <w:rPr>
          <w:rFonts w:ascii="Times New Roman" w:hAnsi="Times New Roman" w:cs="Times New Roman"/>
          <w:bCs/>
          <w:sz w:val="28"/>
          <w:szCs w:val="28"/>
        </w:rPr>
        <w:t>.</w:t>
      </w:r>
      <w:r w:rsidR="005D3BC1">
        <w:rPr>
          <w:rFonts w:ascii="Times New Roman" w:hAnsi="Times New Roman" w:cs="Times New Roman"/>
          <w:bCs/>
          <w:sz w:val="28"/>
          <w:szCs w:val="28"/>
        </w:rPr>
        <w:t>9</w:t>
      </w:r>
    </w:p>
    <w:p w:rsidR="0013288B" w:rsidRDefault="0013288B" w:rsidP="0013288B">
      <w:pPr>
        <w:pStyle w:val="Default"/>
        <w:numPr>
          <w:ilvl w:val="1"/>
          <w:numId w:val="7"/>
        </w:numPr>
        <w:spacing w:line="276" w:lineRule="auto"/>
        <w:ind w:left="1134" w:hanging="567"/>
        <w:jc w:val="both"/>
        <w:rPr>
          <w:rFonts w:ascii="Times New Roman" w:hAnsi="Times New Roman" w:cs="Times New Roman"/>
          <w:bCs/>
          <w:sz w:val="28"/>
          <w:szCs w:val="28"/>
        </w:rPr>
      </w:pPr>
      <w:r w:rsidRPr="0013288B">
        <w:rPr>
          <w:rFonts w:ascii="Times New Roman" w:hAnsi="Times New Roman" w:cs="Times New Roman"/>
          <w:bCs/>
          <w:sz w:val="28"/>
          <w:szCs w:val="28"/>
        </w:rPr>
        <w:t>Возрастные особенности обучающихся</w:t>
      </w:r>
      <w:r>
        <w:rPr>
          <w:rFonts w:ascii="Times New Roman" w:hAnsi="Times New Roman" w:cs="Times New Roman"/>
          <w:bCs/>
          <w:sz w:val="28"/>
          <w:szCs w:val="28"/>
        </w:rPr>
        <w:t>……………………………</w:t>
      </w:r>
      <w:r w:rsidR="00BE64E1">
        <w:rPr>
          <w:rFonts w:ascii="Times New Roman" w:hAnsi="Times New Roman" w:cs="Times New Roman"/>
          <w:bCs/>
          <w:sz w:val="28"/>
          <w:szCs w:val="28"/>
        </w:rPr>
        <w:t>..11</w:t>
      </w:r>
    </w:p>
    <w:p w:rsidR="0013288B" w:rsidRDefault="0013288B" w:rsidP="001A531A">
      <w:pPr>
        <w:pStyle w:val="Default"/>
        <w:numPr>
          <w:ilvl w:val="1"/>
          <w:numId w:val="7"/>
        </w:numPr>
        <w:spacing w:line="276" w:lineRule="auto"/>
        <w:ind w:left="1134" w:hanging="567"/>
        <w:jc w:val="both"/>
        <w:rPr>
          <w:rFonts w:ascii="Times New Roman" w:hAnsi="Times New Roman" w:cs="Times New Roman"/>
          <w:sz w:val="28"/>
          <w:szCs w:val="28"/>
        </w:rPr>
      </w:pPr>
      <w:r w:rsidRPr="0013288B">
        <w:rPr>
          <w:rFonts w:ascii="Times New Roman" w:hAnsi="Times New Roman" w:cs="Times New Roman"/>
          <w:sz w:val="28"/>
          <w:szCs w:val="28"/>
        </w:rPr>
        <w:t>Структура годичного цикла</w:t>
      </w:r>
      <w:r w:rsidR="00BE64E1">
        <w:rPr>
          <w:rFonts w:ascii="Times New Roman" w:hAnsi="Times New Roman" w:cs="Times New Roman"/>
          <w:sz w:val="28"/>
          <w:szCs w:val="28"/>
        </w:rPr>
        <w:t>………………………………………….12</w:t>
      </w:r>
    </w:p>
    <w:p w:rsidR="0013288B" w:rsidRPr="0013288B" w:rsidRDefault="0013288B" w:rsidP="0013288B">
      <w:pPr>
        <w:pStyle w:val="s3"/>
        <w:numPr>
          <w:ilvl w:val="1"/>
          <w:numId w:val="7"/>
        </w:numPr>
        <w:spacing w:before="0" w:beforeAutospacing="0" w:after="0" w:afterAutospacing="0" w:line="276" w:lineRule="auto"/>
        <w:ind w:left="1134" w:hanging="566"/>
        <w:jc w:val="both"/>
        <w:rPr>
          <w:sz w:val="28"/>
          <w:szCs w:val="28"/>
        </w:rPr>
      </w:pPr>
      <w:r w:rsidRPr="0013288B">
        <w:rPr>
          <w:bCs/>
          <w:sz w:val="28"/>
          <w:szCs w:val="28"/>
        </w:rPr>
        <w:t>Оборудование и спортивный инвентарь</w:t>
      </w:r>
      <w:r w:rsidR="00BE64E1">
        <w:rPr>
          <w:bCs/>
          <w:sz w:val="28"/>
          <w:szCs w:val="28"/>
        </w:rPr>
        <w:t>…………………………..13</w:t>
      </w:r>
    </w:p>
    <w:p w:rsidR="0013288B" w:rsidRPr="0013288B" w:rsidRDefault="0013288B" w:rsidP="0013288B">
      <w:pPr>
        <w:pStyle w:val="s3"/>
        <w:spacing w:before="0" w:beforeAutospacing="0" w:after="0" w:afterAutospacing="0" w:line="276" w:lineRule="auto"/>
        <w:jc w:val="both"/>
        <w:rPr>
          <w:sz w:val="28"/>
          <w:szCs w:val="28"/>
        </w:rPr>
      </w:pPr>
      <w:r w:rsidRPr="0013288B">
        <w:rPr>
          <w:sz w:val="28"/>
          <w:szCs w:val="28"/>
        </w:rPr>
        <w:t>3. Методическая часть……………………………………………</w:t>
      </w:r>
      <w:r w:rsidR="00BE64E1">
        <w:rPr>
          <w:sz w:val="28"/>
          <w:szCs w:val="28"/>
        </w:rPr>
        <w:t>……………16</w:t>
      </w:r>
    </w:p>
    <w:p w:rsidR="0013288B" w:rsidRPr="00C85195" w:rsidRDefault="00402F2F" w:rsidP="0013288B">
      <w:pPr>
        <w:pStyle w:val="a4"/>
        <w:autoSpaceDE w:val="0"/>
        <w:autoSpaceDN w:val="0"/>
        <w:adjustRightInd w:val="0"/>
        <w:spacing w:after="0" w:line="240" w:lineRule="auto"/>
        <w:ind w:left="1134" w:hanging="567"/>
        <w:rPr>
          <w:rFonts w:ascii="Times New Roman" w:hAnsi="Times New Roman" w:cs="Times New Roman"/>
          <w:b/>
          <w:bCs/>
          <w:sz w:val="28"/>
          <w:szCs w:val="28"/>
        </w:rPr>
      </w:pPr>
      <w:r>
        <w:rPr>
          <w:rFonts w:ascii="Times New Roman" w:hAnsi="Times New Roman" w:cs="Times New Roman"/>
          <w:sz w:val="28"/>
          <w:szCs w:val="28"/>
        </w:rPr>
        <w:t>3</w:t>
      </w:r>
      <w:r w:rsidR="0013288B">
        <w:rPr>
          <w:rFonts w:ascii="Times New Roman" w:hAnsi="Times New Roman" w:cs="Times New Roman"/>
          <w:sz w:val="28"/>
          <w:szCs w:val="28"/>
        </w:rPr>
        <w:t>.1</w:t>
      </w:r>
      <w:r>
        <w:rPr>
          <w:rFonts w:ascii="Times New Roman" w:hAnsi="Times New Roman" w:cs="Times New Roman"/>
          <w:sz w:val="28"/>
          <w:szCs w:val="28"/>
        </w:rPr>
        <w:t>.</w:t>
      </w:r>
      <w:r w:rsidR="0013288B">
        <w:rPr>
          <w:rFonts w:ascii="Times New Roman" w:hAnsi="Times New Roman" w:cs="Times New Roman"/>
          <w:sz w:val="28"/>
          <w:szCs w:val="28"/>
        </w:rPr>
        <w:t xml:space="preserve"> </w:t>
      </w:r>
      <w:r w:rsidR="0013288B" w:rsidRPr="0013288B">
        <w:rPr>
          <w:rFonts w:ascii="Times New Roman" w:hAnsi="Times New Roman" w:cs="Times New Roman"/>
          <w:bCs/>
          <w:sz w:val="28"/>
          <w:szCs w:val="28"/>
        </w:rPr>
        <w:t>Организационно-методические указания</w:t>
      </w:r>
      <w:r w:rsidR="0013288B">
        <w:rPr>
          <w:rFonts w:ascii="Times New Roman" w:hAnsi="Times New Roman" w:cs="Times New Roman"/>
          <w:bCs/>
          <w:sz w:val="28"/>
          <w:szCs w:val="28"/>
        </w:rPr>
        <w:t>……………………………</w:t>
      </w:r>
      <w:r w:rsidR="00BE64E1">
        <w:rPr>
          <w:rFonts w:ascii="Times New Roman" w:hAnsi="Times New Roman" w:cs="Times New Roman"/>
          <w:bCs/>
          <w:sz w:val="28"/>
          <w:szCs w:val="28"/>
        </w:rPr>
        <w:t>16</w:t>
      </w:r>
    </w:p>
    <w:p w:rsidR="00E67F57" w:rsidRDefault="00E67F57" w:rsidP="00E67F57">
      <w:pPr>
        <w:pStyle w:val="Default"/>
        <w:numPr>
          <w:ilvl w:val="1"/>
          <w:numId w:val="25"/>
        </w:numPr>
        <w:spacing w:line="276" w:lineRule="auto"/>
        <w:ind w:left="1134" w:hanging="567"/>
        <w:jc w:val="both"/>
        <w:rPr>
          <w:rFonts w:ascii="Times New Roman" w:hAnsi="Times New Roman" w:cs="Times New Roman"/>
          <w:bCs/>
          <w:sz w:val="28"/>
          <w:szCs w:val="28"/>
        </w:rPr>
      </w:pPr>
      <w:r w:rsidRPr="00E67F57">
        <w:rPr>
          <w:rFonts w:ascii="Times New Roman" w:hAnsi="Times New Roman" w:cs="Times New Roman"/>
          <w:bCs/>
          <w:sz w:val="28"/>
          <w:szCs w:val="28"/>
        </w:rPr>
        <w:t>Режим тренировочной работы</w:t>
      </w:r>
      <w:r>
        <w:rPr>
          <w:rFonts w:ascii="Times New Roman" w:hAnsi="Times New Roman" w:cs="Times New Roman"/>
          <w:bCs/>
          <w:sz w:val="28"/>
          <w:szCs w:val="28"/>
        </w:rPr>
        <w:t>…………………………………….</w:t>
      </w:r>
      <w:r w:rsidR="00BE64E1">
        <w:rPr>
          <w:rFonts w:ascii="Times New Roman" w:hAnsi="Times New Roman" w:cs="Times New Roman"/>
          <w:bCs/>
          <w:sz w:val="28"/>
          <w:szCs w:val="28"/>
        </w:rPr>
        <w:t>.18</w:t>
      </w:r>
    </w:p>
    <w:p w:rsidR="00E67F57" w:rsidRPr="00E67F57" w:rsidRDefault="00E67F57" w:rsidP="00E67F57">
      <w:pPr>
        <w:pStyle w:val="Default"/>
        <w:numPr>
          <w:ilvl w:val="1"/>
          <w:numId w:val="25"/>
        </w:numPr>
        <w:spacing w:line="276" w:lineRule="auto"/>
        <w:ind w:left="1134" w:hanging="567"/>
        <w:jc w:val="both"/>
        <w:rPr>
          <w:rFonts w:ascii="Times New Roman" w:hAnsi="Times New Roman" w:cs="Times New Roman"/>
          <w:bCs/>
          <w:sz w:val="28"/>
          <w:szCs w:val="28"/>
        </w:rPr>
      </w:pPr>
      <w:r w:rsidRPr="00E67F57">
        <w:rPr>
          <w:rFonts w:ascii="Times New Roman" w:hAnsi="Times New Roman" w:cs="Times New Roman"/>
          <w:bCs/>
          <w:sz w:val="28"/>
          <w:szCs w:val="28"/>
        </w:rPr>
        <w:t>План-схема годичного цикла подготовки</w:t>
      </w:r>
      <w:r>
        <w:rPr>
          <w:rFonts w:ascii="Times New Roman" w:hAnsi="Times New Roman" w:cs="Times New Roman"/>
          <w:bCs/>
          <w:sz w:val="28"/>
          <w:szCs w:val="28"/>
        </w:rPr>
        <w:t>…………………………</w:t>
      </w:r>
      <w:r w:rsidR="00BE64E1">
        <w:rPr>
          <w:rFonts w:ascii="Times New Roman" w:hAnsi="Times New Roman" w:cs="Times New Roman"/>
          <w:bCs/>
          <w:sz w:val="28"/>
          <w:szCs w:val="28"/>
        </w:rPr>
        <w:t>21</w:t>
      </w:r>
    </w:p>
    <w:p w:rsidR="00E67F57" w:rsidRPr="00E67F57" w:rsidRDefault="00E67F57" w:rsidP="00E67F57">
      <w:pPr>
        <w:pStyle w:val="Default"/>
        <w:numPr>
          <w:ilvl w:val="1"/>
          <w:numId w:val="25"/>
        </w:numPr>
        <w:spacing w:line="276" w:lineRule="auto"/>
        <w:ind w:left="1134" w:hanging="567"/>
        <w:jc w:val="both"/>
        <w:rPr>
          <w:rFonts w:ascii="Times New Roman" w:hAnsi="Times New Roman" w:cs="Times New Roman"/>
          <w:bCs/>
          <w:sz w:val="28"/>
          <w:szCs w:val="28"/>
        </w:rPr>
      </w:pPr>
      <w:r w:rsidRPr="00E67F57">
        <w:rPr>
          <w:rFonts w:ascii="Times New Roman" w:hAnsi="Times New Roman" w:cs="Times New Roman"/>
          <w:bCs/>
          <w:sz w:val="28"/>
          <w:szCs w:val="28"/>
        </w:rPr>
        <w:t>Программный материал для практических занятий</w:t>
      </w:r>
      <w:r w:rsidR="00BE64E1">
        <w:rPr>
          <w:rFonts w:ascii="Times New Roman" w:hAnsi="Times New Roman" w:cs="Times New Roman"/>
          <w:bCs/>
          <w:sz w:val="28"/>
          <w:szCs w:val="28"/>
        </w:rPr>
        <w:t>……………..27</w:t>
      </w:r>
    </w:p>
    <w:p w:rsidR="009D0939" w:rsidRDefault="009D0939" w:rsidP="009D0939">
      <w:pPr>
        <w:pStyle w:val="a4"/>
        <w:numPr>
          <w:ilvl w:val="2"/>
          <w:numId w:val="25"/>
        </w:numPr>
        <w:spacing w:after="0"/>
        <w:jc w:val="both"/>
        <w:rPr>
          <w:rFonts w:ascii="Times New Roman" w:hAnsi="Times New Roman" w:cs="Times New Roman"/>
          <w:sz w:val="28"/>
          <w:szCs w:val="28"/>
        </w:rPr>
      </w:pPr>
      <w:r w:rsidRPr="009D0939">
        <w:rPr>
          <w:rFonts w:ascii="Times New Roman" w:hAnsi="Times New Roman" w:cs="Times New Roman"/>
          <w:sz w:val="28"/>
          <w:szCs w:val="28"/>
        </w:rPr>
        <w:t>Теоретическая подготовка</w:t>
      </w:r>
      <w:r>
        <w:rPr>
          <w:rFonts w:ascii="Times New Roman" w:hAnsi="Times New Roman" w:cs="Times New Roman"/>
          <w:sz w:val="28"/>
          <w:szCs w:val="28"/>
        </w:rPr>
        <w:t>………………………………</w:t>
      </w:r>
      <w:r w:rsidR="00BE64E1">
        <w:rPr>
          <w:rFonts w:ascii="Times New Roman" w:hAnsi="Times New Roman" w:cs="Times New Roman"/>
          <w:sz w:val="28"/>
          <w:szCs w:val="28"/>
        </w:rPr>
        <w:t>…27</w:t>
      </w:r>
    </w:p>
    <w:p w:rsidR="009D0939" w:rsidRDefault="009D0939" w:rsidP="009D0939">
      <w:pPr>
        <w:pStyle w:val="a4"/>
        <w:numPr>
          <w:ilvl w:val="2"/>
          <w:numId w:val="25"/>
        </w:numPr>
        <w:spacing w:after="0"/>
        <w:jc w:val="both"/>
        <w:rPr>
          <w:rFonts w:ascii="Times New Roman" w:hAnsi="Times New Roman" w:cs="Times New Roman"/>
          <w:sz w:val="28"/>
          <w:szCs w:val="28"/>
        </w:rPr>
      </w:pPr>
      <w:r w:rsidRPr="009D0939">
        <w:rPr>
          <w:rFonts w:ascii="Times New Roman" w:hAnsi="Times New Roman" w:cs="Times New Roman"/>
          <w:sz w:val="28"/>
          <w:szCs w:val="28"/>
        </w:rPr>
        <w:t>Физическая подготовка</w:t>
      </w:r>
      <w:r>
        <w:rPr>
          <w:rFonts w:ascii="Times New Roman" w:hAnsi="Times New Roman" w:cs="Times New Roman"/>
          <w:sz w:val="28"/>
          <w:szCs w:val="28"/>
        </w:rPr>
        <w:t>………………………………</w:t>
      </w:r>
      <w:r w:rsidR="00E95C0D">
        <w:rPr>
          <w:rFonts w:ascii="Times New Roman" w:hAnsi="Times New Roman" w:cs="Times New Roman"/>
          <w:sz w:val="28"/>
          <w:szCs w:val="28"/>
        </w:rPr>
        <w:t>…</w:t>
      </w:r>
      <w:r w:rsidR="00BE64E1">
        <w:rPr>
          <w:rFonts w:ascii="Times New Roman" w:hAnsi="Times New Roman" w:cs="Times New Roman"/>
          <w:sz w:val="28"/>
          <w:szCs w:val="28"/>
        </w:rPr>
        <w:t>....32</w:t>
      </w:r>
    </w:p>
    <w:p w:rsidR="009D0939" w:rsidRDefault="009D0939" w:rsidP="009D0939">
      <w:pPr>
        <w:pStyle w:val="a4"/>
        <w:numPr>
          <w:ilvl w:val="2"/>
          <w:numId w:val="25"/>
        </w:numPr>
        <w:spacing w:after="0"/>
        <w:jc w:val="both"/>
        <w:rPr>
          <w:rFonts w:ascii="Times New Roman" w:hAnsi="Times New Roman" w:cs="Times New Roman"/>
          <w:sz w:val="28"/>
          <w:szCs w:val="28"/>
        </w:rPr>
      </w:pPr>
      <w:r w:rsidRPr="009D0939">
        <w:rPr>
          <w:rFonts w:ascii="Times New Roman" w:hAnsi="Times New Roman" w:cs="Times New Roman"/>
          <w:sz w:val="28"/>
          <w:szCs w:val="28"/>
        </w:rPr>
        <w:t>Техническая подготовка</w:t>
      </w:r>
      <w:r>
        <w:rPr>
          <w:rFonts w:ascii="Times New Roman" w:hAnsi="Times New Roman" w:cs="Times New Roman"/>
          <w:sz w:val="28"/>
          <w:szCs w:val="28"/>
        </w:rPr>
        <w:t>……………………………</w:t>
      </w:r>
      <w:r w:rsidR="00E95C0D">
        <w:rPr>
          <w:rFonts w:ascii="Times New Roman" w:hAnsi="Times New Roman" w:cs="Times New Roman"/>
          <w:sz w:val="28"/>
          <w:szCs w:val="28"/>
        </w:rPr>
        <w:t>……</w:t>
      </w:r>
      <w:r w:rsidR="00BE64E1">
        <w:rPr>
          <w:rFonts w:ascii="Times New Roman" w:hAnsi="Times New Roman" w:cs="Times New Roman"/>
          <w:sz w:val="28"/>
          <w:szCs w:val="28"/>
        </w:rPr>
        <w:t>…37</w:t>
      </w:r>
    </w:p>
    <w:p w:rsidR="009D0939" w:rsidRDefault="009D0939" w:rsidP="009D0939">
      <w:pPr>
        <w:pStyle w:val="a4"/>
        <w:numPr>
          <w:ilvl w:val="2"/>
          <w:numId w:val="25"/>
        </w:numPr>
        <w:spacing w:after="0"/>
        <w:jc w:val="both"/>
        <w:rPr>
          <w:rFonts w:ascii="Times New Roman" w:hAnsi="Times New Roman" w:cs="Times New Roman"/>
          <w:sz w:val="28"/>
          <w:szCs w:val="28"/>
        </w:rPr>
      </w:pPr>
      <w:r w:rsidRPr="009D0939">
        <w:rPr>
          <w:rFonts w:ascii="Times New Roman" w:hAnsi="Times New Roman" w:cs="Times New Roman"/>
          <w:sz w:val="28"/>
          <w:szCs w:val="28"/>
        </w:rPr>
        <w:t>Техническая подготовка вратарей</w:t>
      </w:r>
      <w:r>
        <w:rPr>
          <w:rFonts w:ascii="Times New Roman" w:hAnsi="Times New Roman" w:cs="Times New Roman"/>
          <w:sz w:val="28"/>
          <w:szCs w:val="28"/>
        </w:rPr>
        <w:t>………………</w:t>
      </w:r>
      <w:r w:rsidR="00E95C0D">
        <w:rPr>
          <w:rFonts w:ascii="Times New Roman" w:hAnsi="Times New Roman" w:cs="Times New Roman"/>
          <w:sz w:val="28"/>
          <w:szCs w:val="28"/>
        </w:rPr>
        <w:t>………</w:t>
      </w:r>
      <w:r w:rsidR="00BE64E1">
        <w:rPr>
          <w:rFonts w:ascii="Times New Roman" w:hAnsi="Times New Roman" w:cs="Times New Roman"/>
          <w:sz w:val="28"/>
          <w:szCs w:val="28"/>
        </w:rPr>
        <w:t>..57</w:t>
      </w:r>
    </w:p>
    <w:p w:rsidR="00F61F11" w:rsidRDefault="00F61F11" w:rsidP="00F61F11">
      <w:pPr>
        <w:pStyle w:val="a4"/>
        <w:numPr>
          <w:ilvl w:val="2"/>
          <w:numId w:val="25"/>
        </w:numPr>
        <w:spacing w:after="0"/>
        <w:jc w:val="both"/>
        <w:rPr>
          <w:rStyle w:val="a7"/>
          <w:rFonts w:ascii="Times New Roman" w:hAnsi="Times New Roman" w:cs="Times New Roman"/>
          <w:b w:val="0"/>
          <w:bCs w:val="0"/>
          <w:sz w:val="28"/>
          <w:szCs w:val="28"/>
        </w:rPr>
      </w:pPr>
      <w:r>
        <w:rPr>
          <w:rFonts w:ascii="Times New Roman" w:hAnsi="Times New Roman" w:cs="Times New Roman"/>
          <w:sz w:val="28"/>
          <w:szCs w:val="28"/>
        </w:rPr>
        <w:t>Тактическая подготовка………………………</w:t>
      </w:r>
      <w:r w:rsidR="00E95C0D">
        <w:rPr>
          <w:rFonts w:ascii="Times New Roman" w:hAnsi="Times New Roman" w:cs="Times New Roman"/>
          <w:sz w:val="28"/>
          <w:szCs w:val="28"/>
        </w:rPr>
        <w:t>…………</w:t>
      </w:r>
      <w:r w:rsidR="00BE64E1">
        <w:rPr>
          <w:rFonts w:ascii="Times New Roman" w:hAnsi="Times New Roman" w:cs="Times New Roman"/>
          <w:sz w:val="28"/>
          <w:szCs w:val="28"/>
        </w:rPr>
        <w:t>…63</w:t>
      </w:r>
    </w:p>
    <w:p w:rsidR="00F61F11" w:rsidRPr="00F61F11" w:rsidRDefault="00F61F11" w:rsidP="00F61F11">
      <w:pPr>
        <w:pStyle w:val="a4"/>
        <w:numPr>
          <w:ilvl w:val="2"/>
          <w:numId w:val="25"/>
        </w:numPr>
        <w:spacing w:after="0"/>
        <w:jc w:val="both"/>
        <w:rPr>
          <w:rFonts w:ascii="Times New Roman" w:hAnsi="Times New Roman" w:cs="Times New Roman"/>
          <w:sz w:val="28"/>
          <w:szCs w:val="28"/>
        </w:rPr>
      </w:pPr>
      <w:r w:rsidRPr="00F61F11">
        <w:rPr>
          <w:rStyle w:val="a7"/>
          <w:rFonts w:ascii="Times New Roman" w:hAnsi="Times New Roman" w:cs="Times New Roman"/>
          <w:b w:val="0"/>
          <w:sz w:val="28"/>
          <w:szCs w:val="28"/>
        </w:rPr>
        <w:t>Инструкторская и судейская практика</w:t>
      </w:r>
      <w:r>
        <w:rPr>
          <w:rStyle w:val="a7"/>
          <w:rFonts w:ascii="Times New Roman" w:hAnsi="Times New Roman" w:cs="Times New Roman"/>
          <w:b w:val="0"/>
          <w:sz w:val="28"/>
          <w:szCs w:val="28"/>
        </w:rPr>
        <w:t>…………………</w:t>
      </w:r>
      <w:r w:rsidR="00BE64E1">
        <w:rPr>
          <w:rStyle w:val="a7"/>
          <w:rFonts w:ascii="Times New Roman" w:hAnsi="Times New Roman" w:cs="Times New Roman"/>
          <w:b w:val="0"/>
          <w:sz w:val="28"/>
          <w:szCs w:val="28"/>
        </w:rPr>
        <w:t>…71</w:t>
      </w:r>
    </w:p>
    <w:p w:rsidR="00F61F11" w:rsidRDefault="00F61F11" w:rsidP="009D0939">
      <w:pPr>
        <w:pStyle w:val="a4"/>
        <w:numPr>
          <w:ilvl w:val="2"/>
          <w:numId w:val="25"/>
        </w:numPr>
        <w:spacing w:after="0"/>
        <w:jc w:val="both"/>
        <w:rPr>
          <w:rFonts w:ascii="Times New Roman" w:hAnsi="Times New Roman" w:cs="Times New Roman"/>
          <w:sz w:val="28"/>
          <w:szCs w:val="28"/>
        </w:rPr>
      </w:pPr>
      <w:r>
        <w:rPr>
          <w:rFonts w:ascii="Times New Roman" w:hAnsi="Times New Roman" w:cs="Times New Roman"/>
          <w:sz w:val="28"/>
          <w:szCs w:val="28"/>
        </w:rPr>
        <w:t>Восстановительные мероприятия</w:t>
      </w:r>
      <w:r w:rsidR="003C31AF">
        <w:rPr>
          <w:rFonts w:ascii="Times New Roman" w:hAnsi="Times New Roman" w:cs="Times New Roman"/>
          <w:sz w:val="28"/>
          <w:szCs w:val="28"/>
        </w:rPr>
        <w:t>…………</w:t>
      </w:r>
      <w:r w:rsidR="00E95C0D">
        <w:rPr>
          <w:rFonts w:ascii="Times New Roman" w:hAnsi="Times New Roman" w:cs="Times New Roman"/>
          <w:sz w:val="28"/>
          <w:szCs w:val="28"/>
        </w:rPr>
        <w:t>……………</w:t>
      </w:r>
      <w:r w:rsidR="00BE64E1">
        <w:rPr>
          <w:rFonts w:ascii="Times New Roman" w:hAnsi="Times New Roman" w:cs="Times New Roman"/>
          <w:sz w:val="28"/>
          <w:szCs w:val="28"/>
        </w:rPr>
        <w:t>...72</w:t>
      </w:r>
    </w:p>
    <w:p w:rsidR="003C31AF" w:rsidRDefault="003C31AF" w:rsidP="009D0939">
      <w:pPr>
        <w:pStyle w:val="a4"/>
        <w:numPr>
          <w:ilvl w:val="2"/>
          <w:numId w:val="25"/>
        </w:numPr>
        <w:spacing w:after="0"/>
        <w:jc w:val="both"/>
        <w:rPr>
          <w:rFonts w:ascii="Times New Roman" w:hAnsi="Times New Roman" w:cs="Times New Roman"/>
          <w:sz w:val="28"/>
          <w:szCs w:val="28"/>
        </w:rPr>
      </w:pPr>
      <w:r>
        <w:rPr>
          <w:rFonts w:ascii="Times New Roman" w:hAnsi="Times New Roman" w:cs="Times New Roman"/>
          <w:sz w:val="28"/>
          <w:szCs w:val="28"/>
        </w:rPr>
        <w:t>Психологическая подготовка………………</w:t>
      </w:r>
      <w:r w:rsidR="00E95C0D">
        <w:rPr>
          <w:rFonts w:ascii="Times New Roman" w:hAnsi="Times New Roman" w:cs="Times New Roman"/>
          <w:sz w:val="28"/>
          <w:szCs w:val="28"/>
        </w:rPr>
        <w:t>……………</w:t>
      </w:r>
      <w:r w:rsidR="00BE64E1">
        <w:rPr>
          <w:rFonts w:ascii="Times New Roman" w:hAnsi="Times New Roman" w:cs="Times New Roman"/>
          <w:sz w:val="28"/>
          <w:szCs w:val="28"/>
        </w:rPr>
        <w:t>..77</w:t>
      </w:r>
    </w:p>
    <w:p w:rsidR="003C31AF" w:rsidRDefault="003C31AF" w:rsidP="003C31AF">
      <w:pPr>
        <w:pStyle w:val="a4"/>
        <w:numPr>
          <w:ilvl w:val="2"/>
          <w:numId w:val="25"/>
        </w:numPr>
        <w:spacing w:after="0"/>
        <w:jc w:val="both"/>
        <w:rPr>
          <w:rFonts w:ascii="Times New Roman" w:hAnsi="Times New Roman" w:cs="Times New Roman"/>
          <w:sz w:val="28"/>
          <w:szCs w:val="28"/>
        </w:rPr>
      </w:pPr>
      <w:r>
        <w:rPr>
          <w:rFonts w:ascii="Times New Roman" w:hAnsi="Times New Roman" w:cs="Times New Roman"/>
          <w:sz w:val="28"/>
          <w:szCs w:val="28"/>
        </w:rPr>
        <w:t>Медицинский контроль……………</w:t>
      </w:r>
      <w:r w:rsidR="00E95C0D">
        <w:rPr>
          <w:rFonts w:ascii="Times New Roman" w:hAnsi="Times New Roman" w:cs="Times New Roman"/>
          <w:sz w:val="28"/>
          <w:szCs w:val="28"/>
        </w:rPr>
        <w:t>……………………</w:t>
      </w:r>
      <w:r w:rsidR="00BE64E1">
        <w:rPr>
          <w:rFonts w:ascii="Times New Roman" w:hAnsi="Times New Roman" w:cs="Times New Roman"/>
          <w:sz w:val="28"/>
          <w:szCs w:val="28"/>
        </w:rPr>
        <w:t>…79</w:t>
      </w:r>
    </w:p>
    <w:p w:rsidR="00E95C0D" w:rsidRPr="00E95C0D" w:rsidRDefault="00E95C0D" w:rsidP="00E95C0D">
      <w:pPr>
        <w:pStyle w:val="a4"/>
        <w:numPr>
          <w:ilvl w:val="1"/>
          <w:numId w:val="25"/>
        </w:numPr>
        <w:autoSpaceDE w:val="0"/>
        <w:autoSpaceDN w:val="0"/>
        <w:adjustRightInd w:val="0"/>
        <w:spacing w:after="0"/>
        <w:ind w:hanging="579"/>
        <w:jc w:val="both"/>
        <w:rPr>
          <w:rFonts w:ascii="Times New Roman" w:hAnsi="Times New Roman" w:cs="Times New Roman"/>
          <w:sz w:val="28"/>
          <w:szCs w:val="28"/>
        </w:rPr>
      </w:pPr>
      <w:r w:rsidRPr="00E95C0D">
        <w:rPr>
          <w:rFonts w:ascii="Times New Roman" w:hAnsi="Times New Roman" w:cs="Times New Roman"/>
          <w:sz w:val="28"/>
          <w:szCs w:val="28"/>
        </w:rPr>
        <w:t>Техника безопасности в процессе обучения</w:t>
      </w:r>
      <w:r>
        <w:rPr>
          <w:rFonts w:ascii="Times New Roman" w:hAnsi="Times New Roman" w:cs="Times New Roman"/>
          <w:sz w:val="28"/>
          <w:szCs w:val="28"/>
        </w:rPr>
        <w:t>……………………</w:t>
      </w:r>
      <w:r w:rsidR="00BE64E1">
        <w:rPr>
          <w:rFonts w:ascii="Times New Roman" w:hAnsi="Times New Roman" w:cs="Times New Roman"/>
          <w:sz w:val="28"/>
          <w:szCs w:val="28"/>
        </w:rPr>
        <w:t>…80</w:t>
      </w:r>
    </w:p>
    <w:p w:rsidR="00E67F57" w:rsidRDefault="003C31AF" w:rsidP="003C31AF">
      <w:pPr>
        <w:pStyle w:val="Default"/>
        <w:numPr>
          <w:ilvl w:val="0"/>
          <w:numId w:val="25"/>
        </w:numPr>
        <w:spacing w:line="276" w:lineRule="auto"/>
        <w:jc w:val="both"/>
        <w:rPr>
          <w:rFonts w:ascii="Times New Roman" w:hAnsi="Times New Roman" w:cs="Times New Roman"/>
          <w:bCs/>
          <w:sz w:val="28"/>
          <w:szCs w:val="28"/>
        </w:rPr>
      </w:pPr>
      <w:r>
        <w:rPr>
          <w:rFonts w:ascii="Times New Roman" w:hAnsi="Times New Roman" w:cs="Times New Roman"/>
          <w:bCs/>
          <w:sz w:val="28"/>
          <w:szCs w:val="28"/>
        </w:rPr>
        <w:t>Система контроля и зачетные требования………………</w:t>
      </w:r>
      <w:r w:rsidR="00BE64E1">
        <w:rPr>
          <w:rFonts w:ascii="Times New Roman" w:hAnsi="Times New Roman" w:cs="Times New Roman"/>
          <w:bCs/>
          <w:sz w:val="28"/>
          <w:szCs w:val="28"/>
        </w:rPr>
        <w:t>……………….83</w:t>
      </w:r>
    </w:p>
    <w:p w:rsidR="003C31AF" w:rsidRPr="00E67F57" w:rsidRDefault="003C31AF" w:rsidP="003C31AF">
      <w:pPr>
        <w:pStyle w:val="Default"/>
        <w:numPr>
          <w:ilvl w:val="0"/>
          <w:numId w:val="25"/>
        </w:numPr>
        <w:spacing w:line="276" w:lineRule="auto"/>
        <w:jc w:val="both"/>
        <w:rPr>
          <w:rFonts w:ascii="Times New Roman" w:hAnsi="Times New Roman" w:cs="Times New Roman"/>
          <w:bCs/>
          <w:sz w:val="28"/>
          <w:szCs w:val="28"/>
        </w:rPr>
      </w:pPr>
      <w:r>
        <w:rPr>
          <w:rFonts w:ascii="Times New Roman" w:hAnsi="Times New Roman" w:cs="Times New Roman"/>
          <w:bCs/>
          <w:sz w:val="28"/>
          <w:szCs w:val="28"/>
        </w:rPr>
        <w:t>Перечень информационных источников…………………</w:t>
      </w:r>
      <w:r w:rsidR="00E0009D">
        <w:rPr>
          <w:rFonts w:ascii="Times New Roman" w:hAnsi="Times New Roman" w:cs="Times New Roman"/>
          <w:bCs/>
          <w:sz w:val="28"/>
          <w:szCs w:val="28"/>
        </w:rPr>
        <w:t>………………88</w:t>
      </w:r>
    </w:p>
    <w:p w:rsidR="001A531A" w:rsidRDefault="001A531A" w:rsidP="0013288B">
      <w:pPr>
        <w:autoSpaceDE w:val="0"/>
        <w:autoSpaceDN w:val="0"/>
        <w:adjustRightInd w:val="0"/>
        <w:spacing w:after="0" w:line="240" w:lineRule="auto"/>
        <w:rPr>
          <w:rFonts w:ascii="Times New Roman" w:hAnsi="Times New Roman" w:cs="Times New Roman"/>
          <w:b/>
          <w:bCs/>
          <w:sz w:val="28"/>
          <w:szCs w:val="28"/>
        </w:rPr>
      </w:pPr>
    </w:p>
    <w:p w:rsidR="001A531A" w:rsidRDefault="001A531A">
      <w:pPr>
        <w:rPr>
          <w:rFonts w:ascii="Times New Roman" w:hAnsi="Times New Roman" w:cs="Times New Roman"/>
          <w:b/>
          <w:bCs/>
          <w:sz w:val="28"/>
          <w:szCs w:val="28"/>
        </w:rPr>
      </w:pPr>
      <w:r>
        <w:rPr>
          <w:rFonts w:ascii="Times New Roman" w:hAnsi="Times New Roman" w:cs="Times New Roman"/>
          <w:b/>
          <w:bCs/>
          <w:sz w:val="28"/>
          <w:szCs w:val="28"/>
        </w:rPr>
        <w:br w:type="page"/>
      </w:r>
    </w:p>
    <w:p w:rsidR="00832683" w:rsidRPr="0013288B" w:rsidRDefault="0013288B" w:rsidP="0013288B">
      <w:pPr>
        <w:pStyle w:val="a4"/>
        <w:numPr>
          <w:ilvl w:val="0"/>
          <w:numId w:val="6"/>
        </w:num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Пояснительная записка</w:t>
      </w:r>
    </w:p>
    <w:p w:rsidR="00832683" w:rsidRDefault="00832683" w:rsidP="003A6ABC">
      <w:pPr>
        <w:autoSpaceDE w:val="0"/>
        <w:autoSpaceDN w:val="0"/>
        <w:adjustRightInd w:val="0"/>
        <w:spacing w:after="0" w:line="240" w:lineRule="auto"/>
        <w:jc w:val="center"/>
        <w:rPr>
          <w:rFonts w:ascii="Times New Roman" w:hAnsi="Times New Roman" w:cs="Times New Roman"/>
          <w:b/>
          <w:bCs/>
          <w:sz w:val="28"/>
          <w:szCs w:val="28"/>
        </w:rPr>
      </w:pPr>
    </w:p>
    <w:p w:rsidR="00832683" w:rsidRPr="00832683" w:rsidRDefault="00832683" w:rsidP="00134927">
      <w:pPr>
        <w:spacing w:after="0"/>
        <w:ind w:firstLine="709"/>
        <w:jc w:val="both"/>
        <w:rPr>
          <w:rFonts w:ascii="Times New Roman" w:hAnsi="Times New Roman" w:cs="Times New Roman"/>
          <w:sz w:val="28"/>
          <w:szCs w:val="28"/>
        </w:rPr>
      </w:pPr>
      <w:r w:rsidRPr="00832683">
        <w:rPr>
          <w:rFonts w:ascii="Times New Roman" w:hAnsi="Times New Roman" w:cs="Times New Roman"/>
          <w:sz w:val="28"/>
          <w:szCs w:val="28"/>
        </w:rPr>
        <w:t>ФУТБОЛ (англ. footbal</w:t>
      </w:r>
      <w:r w:rsidR="00134927">
        <w:rPr>
          <w:rFonts w:ascii="Times New Roman" w:hAnsi="Times New Roman" w:cs="Times New Roman"/>
          <w:sz w:val="28"/>
          <w:szCs w:val="28"/>
        </w:rPr>
        <w:t>l, от foot — нога и ball — мяч),</w:t>
      </w:r>
      <w:r w:rsidRPr="00832683">
        <w:rPr>
          <w:rFonts w:ascii="Times New Roman" w:hAnsi="Times New Roman" w:cs="Times New Roman"/>
          <w:sz w:val="28"/>
          <w:szCs w:val="28"/>
        </w:rPr>
        <w:t xml:space="preserve"> спортивная командная игра, цель которой — забить как можно боль</w:t>
      </w:r>
      <w:r w:rsidR="00134927">
        <w:rPr>
          <w:rFonts w:ascii="Times New Roman" w:hAnsi="Times New Roman" w:cs="Times New Roman"/>
          <w:sz w:val="28"/>
          <w:szCs w:val="28"/>
        </w:rPr>
        <w:t xml:space="preserve">ше мячей в ворота соперника, и </w:t>
      </w:r>
      <w:r w:rsidRPr="00832683">
        <w:rPr>
          <w:rFonts w:ascii="Times New Roman" w:hAnsi="Times New Roman" w:cs="Times New Roman"/>
          <w:sz w:val="28"/>
          <w:szCs w:val="28"/>
        </w:rPr>
        <w:t>не пропустить в свои, используя индивидуальное ведение и передачи мяча партнерам ногами, головой и др. частями тела — кроме рук. В матче побеждает команда, забившая больше голов.</w:t>
      </w:r>
    </w:p>
    <w:p w:rsidR="00832683" w:rsidRPr="00832683" w:rsidRDefault="00832683" w:rsidP="00134927">
      <w:pPr>
        <w:spacing w:after="0"/>
        <w:ind w:firstLine="709"/>
        <w:jc w:val="both"/>
        <w:rPr>
          <w:rStyle w:val="11"/>
          <w:rFonts w:ascii="Times New Roman" w:hAnsi="Times New Roman" w:cs="Times New Roman"/>
          <w:sz w:val="28"/>
          <w:szCs w:val="28"/>
        </w:rPr>
      </w:pPr>
      <w:r w:rsidRPr="00832683">
        <w:rPr>
          <w:rStyle w:val="11"/>
          <w:rFonts w:ascii="Times New Roman" w:hAnsi="Times New Roman" w:cs="Times New Roman"/>
          <w:sz w:val="28"/>
          <w:szCs w:val="28"/>
        </w:rPr>
        <w:t>По популярности и распространённости на планете футбол является игровым видом спорта номер один, членами международной федерации футбола (</w:t>
      </w:r>
      <w:r w:rsidRPr="00832683">
        <w:rPr>
          <w:rStyle w:val="11"/>
          <w:rFonts w:ascii="Times New Roman" w:hAnsi="Times New Roman" w:cs="Times New Roman"/>
          <w:sz w:val="28"/>
          <w:szCs w:val="28"/>
          <w:lang w:val="en-US"/>
        </w:rPr>
        <w:t>FIFA</w:t>
      </w:r>
      <w:r w:rsidRPr="00832683">
        <w:rPr>
          <w:rStyle w:val="11"/>
          <w:rFonts w:ascii="Times New Roman" w:hAnsi="Times New Roman" w:cs="Times New Roman"/>
          <w:sz w:val="28"/>
          <w:szCs w:val="28"/>
        </w:rPr>
        <w:t>) являются 208 национальных футбольных федераций. Во многих странах эта игра является частью национальной культуры и объектом национальной гордости, что во многом определяет тот уровень интереса, который проявляется к футболу, и тем процессам, которые его окружают, во всем мире.</w:t>
      </w:r>
    </w:p>
    <w:p w:rsidR="00832683" w:rsidRPr="00832683" w:rsidRDefault="00832683" w:rsidP="00134927">
      <w:pPr>
        <w:spacing w:after="0"/>
        <w:ind w:firstLine="709"/>
        <w:jc w:val="both"/>
        <w:rPr>
          <w:rFonts w:ascii="Times New Roman" w:hAnsi="Times New Roman" w:cs="Times New Roman"/>
          <w:sz w:val="28"/>
          <w:szCs w:val="28"/>
        </w:rPr>
      </w:pPr>
      <w:r w:rsidRPr="00832683">
        <w:rPr>
          <w:rFonts w:ascii="Times New Roman" w:hAnsi="Times New Roman" w:cs="Times New Roman"/>
          <w:sz w:val="28"/>
          <w:szCs w:val="28"/>
        </w:rPr>
        <w:t>Эта игра имеет огромный ряд особенностей и преимуществ, которые делают ее такой популярной. Футбол общедоступен. Для того чтобы в него играть нужны только мяч, любая ровная площадка и ворота. Поэтому многие профессиональные игроки еще в детстве начали свой путь с «дворового» футбола. В эту игру может играть каждый, она проста и в то же время, интересна и зрелищна.</w:t>
      </w:r>
    </w:p>
    <w:p w:rsidR="00832683" w:rsidRPr="00832683" w:rsidRDefault="00832683" w:rsidP="00134927">
      <w:pPr>
        <w:spacing w:after="0"/>
        <w:ind w:firstLine="709"/>
        <w:jc w:val="both"/>
        <w:rPr>
          <w:rFonts w:ascii="Times New Roman" w:hAnsi="Times New Roman" w:cs="Times New Roman"/>
          <w:sz w:val="28"/>
          <w:szCs w:val="28"/>
        </w:rPr>
      </w:pPr>
      <w:r w:rsidRPr="00832683">
        <w:rPr>
          <w:rFonts w:ascii="Times New Roman" w:hAnsi="Times New Roman" w:cs="Times New Roman"/>
          <w:sz w:val="28"/>
          <w:szCs w:val="28"/>
        </w:rPr>
        <w:t>В результате занятий футболом укрепляется опорно-двига</w:t>
      </w:r>
      <w:r w:rsidR="00134927">
        <w:rPr>
          <w:rFonts w:ascii="Times New Roman" w:hAnsi="Times New Roman" w:cs="Times New Roman"/>
          <w:sz w:val="28"/>
          <w:szCs w:val="28"/>
        </w:rPr>
        <w:t xml:space="preserve">тельный аппарат, </w:t>
      </w:r>
      <w:r w:rsidRPr="00832683">
        <w:rPr>
          <w:rFonts w:ascii="Times New Roman" w:hAnsi="Times New Roman" w:cs="Times New Roman"/>
          <w:sz w:val="28"/>
          <w:szCs w:val="28"/>
        </w:rPr>
        <w:t>укрепляются мышцы, улучшается работа кровеносной и дыхательной систем. Развивается ловкость, координация, быстрота реакции, игровое мышление, повышаются скоростно-силовые характеристики и выносливость, укрепляются морально-волевые качества игрока.</w:t>
      </w:r>
    </w:p>
    <w:p w:rsidR="00832683" w:rsidRPr="00134927" w:rsidRDefault="00832683" w:rsidP="0013288B">
      <w:pPr>
        <w:spacing w:after="0"/>
        <w:ind w:firstLine="709"/>
        <w:jc w:val="both"/>
        <w:rPr>
          <w:rFonts w:ascii="Times New Roman" w:hAnsi="Times New Roman" w:cs="Times New Roman"/>
          <w:sz w:val="28"/>
          <w:szCs w:val="28"/>
        </w:rPr>
      </w:pPr>
      <w:r w:rsidRPr="00832683">
        <w:rPr>
          <w:rFonts w:ascii="Times New Roman" w:hAnsi="Times New Roman" w:cs="Times New Roman"/>
          <w:sz w:val="28"/>
          <w:szCs w:val="28"/>
        </w:rPr>
        <w:t>Футбол — это, прежде всего командная игра, где исход встречи зависит не столько от каждого игрока в отдельности, сколько от умения эт</w:t>
      </w:r>
      <w:r w:rsidR="00134927">
        <w:rPr>
          <w:rFonts w:ascii="Times New Roman" w:hAnsi="Times New Roman" w:cs="Times New Roman"/>
          <w:sz w:val="28"/>
          <w:szCs w:val="28"/>
        </w:rPr>
        <w:t xml:space="preserve">ими игроками взаимодействовать </w:t>
      </w:r>
      <w:r w:rsidRPr="00832683">
        <w:rPr>
          <w:rFonts w:ascii="Times New Roman" w:hAnsi="Times New Roman" w:cs="Times New Roman"/>
          <w:sz w:val="28"/>
          <w:szCs w:val="28"/>
        </w:rPr>
        <w:t>друг с другом. Успех команды также зависит от скоростных и скоростно-сило</w:t>
      </w:r>
      <w:r w:rsidR="00134927">
        <w:rPr>
          <w:rFonts w:ascii="Times New Roman" w:hAnsi="Times New Roman" w:cs="Times New Roman"/>
          <w:sz w:val="28"/>
          <w:szCs w:val="28"/>
        </w:rPr>
        <w:t>вых способностей футболистов,</w:t>
      </w:r>
      <w:r w:rsidRPr="00832683">
        <w:rPr>
          <w:rFonts w:ascii="Times New Roman" w:hAnsi="Times New Roman" w:cs="Times New Roman"/>
          <w:sz w:val="28"/>
          <w:szCs w:val="28"/>
        </w:rPr>
        <w:t xml:space="preserve"> умения делать грамотные передачи, видеть партнера по команде и молниеносно приним</w:t>
      </w:r>
      <w:r w:rsidR="00134927">
        <w:rPr>
          <w:rFonts w:ascii="Times New Roman" w:hAnsi="Times New Roman" w:cs="Times New Roman"/>
          <w:sz w:val="28"/>
          <w:szCs w:val="28"/>
        </w:rPr>
        <w:t xml:space="preserve">ать решения. Но футбол основан </w:t>
      </w:r>
      <w:r w:rsidRPr="00832683">
        <w:rPr>
          <w:rFonts w:ascii="Times New Roman" w:hAnsi="Times New Roman" w:cs="Times New Roman"/>
          <w:sz w:val="28"/>
          <w:szCs w:val="28"/>
        </w:rPr>
        <w:t>не только на командных взаимодействиях и тактике, но и на индивидуальной техники каждого игрока, умения нанести удар, обвести противника, обыгрывать соперника. Все эти качества требуют огромной физической и технической подготовл</w:t>
      </w:r>
      <w:r w:rsidR="00134927">
        <w:rPr>
          <w:rFonts w:ascii="Times New Roman" w:hAnsi="Times New Roman" w:cs="Times New Roman"/>
          <w:sz w:val="28"/>
          <w:szCs w:val="28"/>
        </w:rPr>
        <w:t>енности и нарабатываются путем многолетних тренировок.</w:t>
      </w:r>
    </w:p>
    <w:p w:rsidR="00832683" w:rsidRPr="00832683" w:rsidRDefault="00832683" w:rsidP="0013288B">
      <w:pPr>
        <w:spacing w:after="0"/>
        <w:ind w:firstLine="708"/>
        <w:jc w:val="both"/>
        <w:rPr>
          <w:rFonts w:ascii="Times New Roman" w:hAnsi="Times New Roman" w:cs="Times New Roman"/>
          <w:sz w:val="28"/>
          <w:szCs w:val="28"/>
        </w:rPr>
      </w:pPr>
      <w:r w:rsidRPr="00832683">
        <w:rPr>
          <w:rFonts w:ascii="Times New Roman" w:hAnsi="Times New Roman" w:cs="Times New Roman"/>
          <w:sz w:val="28"/>
          <w:szCs w:val="28"/>
        </w:rPr>
        <w:t xml:space="preserve">Дополнительная предпрофессиональная программа по </w:t>
      </w:r>
      <w:r w:rsidR="00134927">
        <w:rPr>
          <w:rFonts w:ascii="Times New Roman" w:hAnsi="Times New Roman" w:cs="Times New Roman"/>
          <w:sz w:val="28"/>
          <w:szCs w:val="28"/>
        </w:rPr>
        <w:t>футболу</w:t>
      </w:r>
      <w:r w:rsidRPr="00832683">
        <w:rPr>
          <w:rFonts w:ascii="Times New Roman" w:hAnsi="Times New Roman" w:cs="Times New Roman"/>
          <w:sz w:val="28"/>
          <w:szCs w:val="28"/>
        </w:rPr>
        <w:t xml:space="preserve"> (далее Программа) Муниципального бюджетного образовательного учреждения д</w:t>
      </w:r>
      <w:r w:rsidR="00134927">
        <w:rPr>
          <w:rFonts w:ascii="Times New Roman" w:hAnsi="Times New Roman" w:cs="Times New Roman"/>
          <w:sz w:val="28"/>
          <w:szCs w:val="28"/>
        </w:rPr>
        <w:t>ополнительного образования</w:t>
      </w:r>
      <w:r w:rsidRPr="00832683">
        <w:rPr>
          <w:rFonts w:ascii="Times New Roman" w:hAnsi="Times New Roman" w:cs="Times New Roman"/>
          <w:sz w:val="28"/>
          <w:szCs w:val="28"/>
        </w:rPr>
        <w:t xml:space="preserve"> «Детско-юношеская спортивная школа» (далее ДЮСШ) разработана на основании:</w:t>
      </w:r>
    </w:p>
    <w:p w:rsidR="001A531A" w:rsidRPr="001A531A" w:rsidRDefault="001A531A" w:rsidP="001A531A">
      <w:pPr>
        <w:pStyle w:val="12"/>
        <w:spacing w:line="276" w:lineRule="auto"/>
        <w:jc w:val="both"/>
        <w:rPr>
          <w:sz w:val="28"/>
          <w:szCs w:val="28"/>
        </w:rPr>
      </w:pPr>
      <w:r w:rsidRPr="001A531A">
        <w:rPr>
          <w:sz w:val="28"/>
          <w:szCs w:val="28"/>
        </w:rPr>
        <w:lastRenderedPageBreak/>
        <w:t>- Федеральным законом РФ от 29.12.2012 г. № 273-ФЗ «Об образовании в Российской Федерации»;</w:t>
      </w:r>
    </w:p>
    <w:p w:rsidR="001A531A" w:rsidRPr="001A531A" w:rsidRDefault="001A531A" w:rsidP="001A531A">
      <w:pPr>
        <w:widowControl w:val="0"/>
        <w:autoSpaceDE w:val="0"/>
        <w:autoSpaceDN w:val="0"/>
        <w:adjustRightInd w:val="0"/>
        <w:spacing w:after="0"/>
        <w:jc w:val="both"/>
        <w:rPr>
          <w:rFonts w:ascii="Times New Roman" w:hAnsi="Times New Roman" w:cs="Times New Roman"/>
          <w:bCs/>
          <w:sz w:val="28"/>
          <w:szCs w:val="28"/>
        </w:rPr>
      </w:pPr>
      <w:r w:rsidRPr="001A531A">
        <w:rPr>
          <w:rFonts w:ascii="Times New Roman" w:hAnsi="Times New Roman" w:cs="Times New Roman"/>
          <w:sz w:val="28"/>
          <w:szCs w:val="28"/>
        </w:rPr>
        <w:t xml:space="preserve">- Приказом Минспорта РФ </w:t>
      </w:r>
      <w:r w:rsidRPr="001A531A">
        <w:rPr>
          <w:rFonts w:ascii="Times New Roman" w:hAnsi="Times New Roman" w:cs="Times New Roman"/>
          <w:bCs/>
          <w:sz w:val="28"/>
          <w:szCs w:val="28"/>
        </w:rPr>
        <w:t xml:space="preserve">от 12 сентября </w:t>
      </w:r>
      <w:smartTag w:uri="urn:schemas-microsoft-com:office:smarttags" w:element="metricconverter">
        <w:smartTagPr>
          <w:attr w:name="ProductID" w:val="2013 г"/>
        </w:smartTagPr>
        <w:r w:rsidRPr="001A531A">
          <w:rPr>
            <w:rFonts w:ascii="Times New Roman" w:hAnsi="Times New Roman" w:cs="Times New Roman"/>
            <w:bCs/>
            <w:sz w:val="28"/>
            <w:szCs w:val="28"/>
          </w:rPr>
          <w:t>2013 г</w:t>
        </w:r>
      </w:smartTag>
      <w:r w:rsidRPr="001A531A">
        <w:rPr>
          <w:rFonts w:ascii="Times New Roman" w:hAnsi="Times New Roman" w:cs="Times New Roman"/>
          <w:bCs/>
          <w:sz w:val="28"/>
          <w:szCs w:val="28"/>
        </w:rPr>
        <w:t>. № 731 «Об утверждении порядка приема на обучение по дополнительным предпрофессиональным программам в области физической культуры и спорта»;</w:t>
      </w:r>
    </w:p>
    <w:p w:rsidR="001A531A" w:rsidRPr="001A531A" w:rsidRDefault="001A531A" w:rsidP="001A531A">
      <w:pPr>
        <w:widowControl w:val="0"/>
        <w:autoSpaceDE w:val="0"/>
        <w:autoSpaceDN w:val="0"/>
        <w:adjustRightInd w:val="0"/>
        <w:spacing w:after="0"/>
        <w:jc w:val="both"/>
        <w:rPr>
          <w:rFonts w:ascii="Times New Roman" w:hAnsi="Times New Roman" w:cs="Times New Roman"/>
          <w:b/>
          <w:bCs/>
        </w:rPr>
      </w:pPr>
      <w:r w:rsidRPr="001A531A">
        <w:rPr>
          <w:rFonts w:ascii="Times New Roman" w:hAnsi="Times New Roman" w:cs="Times New Roman"/>
          <w:bCs/>
          <w:sz w:val="28"/>
          <w:szCs w:val="28"/>
        </w:rPr>
        <w:t xml:space="preserve">- Приказом Минспорта РФ от 12 сентября </w:t>
      </w:r>
      <w:smartTag w:uri="urn:schemas-microsoft-com:office:smarttags" w:element="metricconverter">
        <w:smartTagPr>
          <w:attr w:name="ProductID" w:val="2013 г"/>
        </w:smartTagPr>
        <w:r w:rsidRPr="001A531A">
          <w:rPr>
            <w:rFonts w:ascii="Times New Roman" w:hAnsi="Times New Roman" w:cs="Times New Roman"/>
            <w:bCs/>
            <w:sz w:val="28"/>
            <w:szCs w:val="28"/>
          </w:rPr>
          <w:t>2013 г</w:t>
        </w:r>
      </w:smartTag>
      <w:r w:rsidRPr="001A531A">
        <w:rPr>
          <w:rFonts w:ascii="Times New Roman" w:hAnsi="Times New Roman" w:cs="Times New Roman"/>
          <w:bCs/>
          <w:sz w:val="28"/>
          <w:szCs w:val="28"/>
        </w:rPr>
        <w:t>.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срокам обучения по этим программам»;</w:t>
      </w:r>
    </w:p>
    <w:p w:rsidR="001A531A" w:rsidRPr="001A531A" w:rsidRDefault="001A531A" w:rsidP="001A531A">
      <w:pPr>
        <w:pStyle w:val="12"/>
        <w:spacing w:line="276" w:lineRule="auto"/>
        <w:jc w:val="both"/>
        <w:rPr>
          <w:sz w:val="28"/>
          <w:szCs w:val="28"/>
        </w:rPr>
      </w:pPr>
      <w:r w:rsidRPr="001A531A">
        <w:rPr>
          <w:sz w:val="28"/>
          <w:szCs w:val="28"/>
        </w:rPr>
        <w:t xml:space="preserve">- Приказом Минспорта РФ от 27 декабря </w:t>
      </w:r>
      <w:smartTag w:uri="urn:schemas-microsoft-com:office:smarttags" w:element="metricconverter">
        <w:smartTagPr>
          <w:attr w:name="ProductID" w:val="2013 г"/>
        </w:smartTagPr>
        <w:r w:rsidRPr="001A531A">
          <w:rPr>
            <w:sz w:val="28"/>
            <w:szCs w:val="28"/>
          </w:rPr>
          <w:t>2013 г</w:t>
        </w:r>
      </w:smartTag>
      <w:r w:rsidRPr="001A531A">
        <w:rPr>
          <w:sz w:val="28"/>
          <w:szCs w:val="28"/>
        </w:rPr>
        <w:t>.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1A531A" w:rsidRPr="001A531A" w:rsidRDefault="001A531A" w:rsidP="001A531A">
      <w:pPr>
        <w:pStyle w:val="12"/>
        <w:spacing w:line="276" w:lineRule="auto"/>
        <w:jc w:val="both"/>
        <w:rPr>
          <w:sz w:val="28"/>
          <w:szCs w:val="28"/>
        </w:rPr>
      </w:pPr>
      <w:r w:rsidRPr="001A531A">
        <w:rPr>
          <w:sz w:val="28"/>
          <w:szCs w:val="28"/>
        </w:rPr>
        <w:t>- Постановление Главного государственного санитарного врача РФ от 04.07.2014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1076A0" w:rsidRPr="001076A0" w:rsidRDefault="001076A0" w:rsidP="001A531A">
      <w:pPr>
        <w:widowControl w:val="0"/>
        <w:autoSpaceDE w:val="0"/>
        <w:autoSpaceDN w:val="0"/>
        <w:adjustRightInd w:val="0"/>
        <w:spacing w:after="0"/>
        <w:ind w:firstLine="567"/>
        <w:jc w:val="both"/>
        <w:rPr>
          <w:rFonts w:ascii="Times New Roman" w:hAnsi="Times New Roman" w:cs="Times New Roman"/>
          <w:b/>
          <w:sz w:val="28"/>
          <w:szCs w:val="28"/>
        </w:rPr>
      </w:pPr>
      <w:r w:rsidRPr="001076A0">
        <w:rPr>
          <w:rFonts w:ascii="Times New Roman" w:hAnsi="Times New Roman" w:cs="Times New Roman"/>
          <w:b/>
          <w:sz w:val="28"/>
          <w:szCs w:val="28"/>
        </w:rPr>
        <w:t>Основными задачами реализации Программы являются:</w:t>
      </w:r>
    </w:p>
    <w:p w:rsidR="001076A0" w:rsidRPr="001076A0" w:rsidRDefault="001076A0" w:rsidP="001A531A">
      <w:pPr>
        <w:widowControl w:val="0"/>
        <w:autoSpaceDE w:val="0"/>
        <w:autoSpaceDN w:val="0"/>
        <w:adjustRightInd w:val="0"/>
        <w:spacing w:after="0"/>
        <w:ind w:firstLine="540"/>
        <w:jc w:val="both"/>
        <w:rPr>
          <w:rFonts w:ascii="Times New Roman" w:hAnsi="Times New Roman" w:cs="Times New Roman"/>
          <w:sz w:val="28"/>
          <w:szCs w:val="28"/>
        </w:rPr>
      </w:pPr>
      <w:r w:rsidRPr="001076A0">
        <w:rPr>
          <w:rFonts w:ascii="Times New Roman" w:hAnsi="Times New Roman" w:cs="Times New Roman"/>
          <w:sz w:val="28"/>
          <w:szCs w:val="28"/>
        </w:rPr>
        <w:t>- формирование и развитие творческих и спортивных способностей обучающихся, удовлетворение их индивидуальных потребностей в физическом, интеллектуальном и нравственном совершенствовании;</w:t>
      </w:r>
    </w:p>
    <w:p w:rsidR="001076A0" w:rsidRPr="001076A0" w:rsidRDefault="001076A0" w:rsidP="001A531A">
      <w:pPr>
        <w:widowControl w:val="0"/>
        <w:autoSpaceDE w:val="0"/>
        <w:autoSpaceDN w:val="0"/>
        <w:adjustRightInd w:val="0"/>
        <w:spacing w:after="0"/>
        <w:ind w:firstLine="540"/>
        <w:jc w:val="both"/>
        <w:rPr>
          <w:rFonts w:ascii="Times New Roman" w:hAnsi="Times New Roman" w:cs="Times New Roman"/>
          <w:sz w:val="28"/>
          <w:szCs w:val="28"/>
        </w:rPr>
      </w:pPr>
      <w:r w:rsidRPr="001076A0">
        <w:rPr>
          <w:rFonts w:ascii="Times New Roman" w:hAnsi="Times New Roman" w:cs="Times New Roman"/>
          <w:sz w:val="28"/>
          <w:szCs w:val="28"/>
        </w:rPr>
        <w:t>- формирование культуры здорового и безопасного образа жизни, укрепление здоровья обучающихся;</w:t>
      </w:r>
    </w:p>
    <w:p w:rsidR="001076A0" w:rsidRPr="001076A0" w:rsidRDefault="001076A0" w:rsidP="001A531A">
      <w:pPr>
        <w:widowControl w:val="0"/>
        <w:autoSpaceDE w:val="0"/>
        <w:autoSpaceDN w:val="0"/>
        <w:adjustRightInd w:val="0"/>
        <w:spacing w:after="0"/>
        <w:ind w:firstLine="540"/>
        <w:jc w:val="both"/>
        <w:rPr>
          <w:rFonts w:ascii="Times New Roman" w:hAnsi="Times New Roman" w:cs="Times New Roman"/>
          <w:sz w:val="28"/>
          <w:szCs w:val="28"/>
        </w:rPr>
      </w:pPr>
      <w:r w:rsidRPr="001076A0">
        <w:rPr>
          <w:rFonts w:ascii="Times New Roman" w:hAnsi="Times New Roman" w:cs="Times New Roman"/>
          <w:sz w:val="28"/>
          <w:szCs w:val="28"/>
        </w:rPr>
        <w:t>- формирование навыков адаптации к жизни в обществе, профессиональной ориентации;</w:t>
      </w:r>
    </w:p>
    <w:p w:rsidR="001076A0" w:rsidRPr="001076A0" w:rsidRDefault="001076A0" w:rsidP="001A531A">
      <w:pPr>
        <w:widowControl w:val="0"/>
        <w:autoSpaceDE w:val="0"/>
        <w:autoSpaceDN w:val="0"/>
        <w:adjustRightInd w:val="0"/>
        <w:spacing w:after="0"/>
        <w:ind w:firstLine="540"/>
        <w:jc w:val="both"/>
        <w:rPr>
          <w:rFonts w:ascii="Times New Roman" w:hAnsi="Times New Roman" w:cs="Times New Roman"/>
          <w:sz w:val="28"/>
          <w:szCs w:val="28"/>
        </w:rPr>
      </w:pPr>
      <w:r w:rsidRPr="001076A0">
        <w:rPr>
          <w:rFonts w:ascii="Times New Roman" w:hAnsi="Times New Roman" w:cs="Times New Roman"/>
          <w:sz w:val="28"/>
          <w:szCs w:val="28"/>
        </w:rPr>
        <w:t>- выявление и поддержка обучающихся, проявивших выдающиеся способности в спорте.</w:t>
      </w:r>
    </w:p>
    <w:p w:rsidR="001076A0" w:rsidRPr="001076A0" w:rsidRDefault="001076A0" w:rsidP="001A531A">
      <w:pPr>
        <w:widowControl w:val="0"/>
        <w:autoSpaceDE w:val="0"/>
        <w:autoSpaceDN w:val="0"/>
        <w:adjustRightInd w:val="0"/>
        <w:spacing w:after="0"/>
        <w:ind w:firstLine="540"/>
        <w:jc w:val="both"/>
        <w:rPr>
          <w:rFonts w:ascii="Times New Roman" w:hAnsi="Times New Roman" w:cs="Times New Roman"/>
          <w:b/>
          <w:sz w:val="28"/>
          <w:szCs w:val="28"/>
        </w:rPr>
      </w:pPr>
      <w:r w:rsidRPr="001076A0">
        <w:rPr>
          <w:rFonts w:ascii="Times New Roman" w:hAnsi="Times New Roman" w:cs="Times New Roman"/>
          <w:b/>
          <w:sz w:val="28"/>
          <w:szCs w:val="28"/>
        </w:rPr>
        <w:t>Программа направлена на:</w:t>
      </w:r>
    </w:p>
    <w:p w:rsidR="001076A0" w:rsidRPr="001076A0" w:rsidRDefault="001076A0" w:rsidP="001A531A">
      <w:pPr>
        <w:widowControl w:val="0"/>
        <w:autoSpaceDE w:val="0"/>
        <w:autoSpaceDN w:val="0"/>
        <w:adjustRightInd w:val="0"/>
        <w:spacing w:after="0"/>
        <w:ind w:firstLine="540"/>
        <w:jc w:val="both"/>
        <w:rPr>
          <w:rFonts w:ascii="Times New Roman" w:hAnsi="Times New Roman" w:cs="Times New Roman"/>
          <w:sz w:val="28"/>
          <w:szCs w:val="28"/>
        </w:rPr>
      </w:pPr>
      <w:r w:rsidRPr="001076A0">
        <w:rPr>
          <w:rFonts w:ascii="Times New Roman" w:hAnsi="Times New Roman" w:cs="Times New Roman"/>
          <w:sz w:val="28"/>
          <w:szCs w:val="28"/>
        </w:rPr>
        <w:t>- отбор одаренных детей;</w:t>
      </w:r>
    </w:p>
    <w:p w:rsidR="001076A0" w:rsidRPr="001076A0" w:rsidRDefault="001076A0" w:rsidP="001A531A">
      <w:pPr>
        <w:widowControl w:val="0"/>
        <w:autoSpaceDE w:val="0"/>
        <w:autoSpaceDN w:val="0"/>
        <w:adjustRightInd w:val="0"/>
        <w:spacing w:after="0"/>
        <w:ind w:firstLine="540"/>
        <w:jc w:val="both"/>
        <w:rPr>
          <w:rFonts w:ascii="Times New Roman" w:hAnsi="Times New Roman" w:cs="Times New Roman"/>
          <w:sz w:val="28"/>
          <w:szCs w:val="28"/>
        </w:rPr>
      </w:pPr>
      <w:r w:rsidRPr="001076A0">
        <w:rPr>
          <w:rFonts w:ascii="Times New Roman" w:hAnsi="Times New Roman" w:cs="Times New Roman"/>
          <w:sz w:val="28"/>
          <w:szCs w:val="28"/>
        </w:rPr>
        <w:t>- создание условий для физического образования, воспитания и развития детей;</w:t>
      </w:r>
    </w:p>
    <w:p w:rsidR="001076A0" w:rsidRPr="001076A0" w:rsidRDefault="001076A0" w:rsidP="001A531A">
      <w:pPr>
        <w:widowControl w:val="0"/>
        <w:autoSpaceDE w:val="0"/>
        <w:autoSpaceDN w:val="0"/>
        <w:adjustRightInd w:val="0"/>
        <w:spacing w:after="0"/>
        <w:ind w:firstLine="540"/>
        <w:jc w:val="both"/>
        <w:rPr>
          <w:rFonts w:ascii="Times New Roman" w:hAnsi="Times New Roman" w:cs="Times New Roman"/>
          <w:sz w:val="28"/>
          <w:szCs w:val="28"/>
        </w:rPr>
      </w:pPr>
      <w:r w:rsidRPr="001076A0">
        <w:rPr>
          <w:rFonts w:ascii="Times New Roman" w:hAnsi="Times New Roman" w:cs="Times New Roman"/>
          <w:sz w:val="28"/>
          <w:szCs w:val="28"/>
        </w:rPr>
        <w:t>- формирование знаний, умений, навыков в области физической культуры и спорта, в том числе в избранном виде спорта;</w:t>
      </w:r>
    </w:p>
    <w:p w:rsidR="001076A0" w:rsidRPr="001076A0" w:rsidRDefault="001076A0" w:rsidP="001A531A">
      <w:pPr>
        <w:widowControl w:val="0"/>
        <w:autoSpaceDE w:val="0"/>
        <w:autoSpaceDN w:val="0"/>
        <w:adjustRightInd w:val="0"/>
        <w:spacing w:after="0"/>
        <w:ind w:firstLine="540"/>
        <w:jc w:val="both"/>
        <w:rPr>
          <w:rFonts w:ascii="Times New Roman" w:hAnsi="Times New Roman" w:cs="Times New Roman"/>
          <w:sz w:val="28"/>
          <w:szCs w:val="28"/>
        </w:rPr>
      </w:pPr>
      <w:r w:rsidRPr="001076A0">
        <w:rPr>
          <w:rFonts w:ascii="Times New Roman" w:hAnsi="Times New Roman" w:cs="Times New Roman"/>
          <w:sz w:val="28"/>
          <w:szCs w:val="28"/>
        </w:rPr>
        <w:t>- подготовку обучающихся к освоению этапов спортивной подготовки, в том числе в дальнейшем по программам спортивной подготовки;</w:t>
      </w:r>
    </w:p>
    <w:p w:rsidR="001076A0" w:rsidRPr="001076A0" w:rsidRDefault="001076A0" w:rsidP="001A531A">
      <w:pPr>
        <w:widowControl w:val="0"/>
        <w:autoSpaceDE w:val="0"/>
        <w:autoSpaceDN w:val="0"/>
        <w:adjustRightInd w:val="0"/>
        <w:spacing w:after="0"/>
        <w:ind w:firstLine="540"/>
        <w:jc w:val="both"/>
        <w:rPr>
          <w:rFonts w:ascii="Times New Roman" w:hAnsi="Times New Roman" w:cs="Times New Roman"/>
          <w:sz w:val="28"/>
          <w:szCs w:val="28"/>
        </w:rPr>
      </w:pPr>
      <w:r w:rsidRPr="001076A0">
        <w:rPr>
          <w:rFonts w:ascii="Times New Roman" w:hAnsi="Times New Roman" w:cs="Times New Roman"/>
          <w:sz w:val="28"/>
          <w:szCs w:val="28"/>
        </w:rPr>
        <w:t>- подготовку претендентов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1076A0" w:rsidRPr="001076A0" w:rsidRDefault="001076A0" w:rsidP="001A531A">
      <w:pPr>
        <w:widowControl w:val="0"/>
        <w:autoSpaceDE w:val="0"/>
        <w:autoSpaceDN w:val="0"/>
        <w:adjustRightInd w:val="0"/>
        <w:spacing w:after="0"/>
        <w:ind w:firstLine="540"/>
        <w:jc w:val="both"/>
        <w:rPr>
          <w:rFonts w:ascii="Times New Roman" w:hAnsi="Times New Roman" w:cs="Times New Roman"/>
          <w:sz w:val="28"/>
          <w:szCs w:val="28"/>
        </w:rPr>
      </w:pPr>
      <w:r w:rsidRPr="001076A0">
        <w:rPr>
          <w:rFonts w:ascii="Times New Roman" w:hAnsi="Times New Roman" w:cs="Times New Roman"/>
          <w:sz w:val="28"/>
          <w:szCs w:val="28"/>
        </w:rPr>
        <w:lastRenderedPageBreak/>
        <w:t>- организацию досуга и формирование потребности в поддержании здорового образа жизни.</w:t>
      </w:r>
    </w:p>
    <w:p w:rsidR="001076A0" w:rsidRPr="001076A0" w:rsidRDefault="001076A0" w:rsidP="001076A0">
      <w:pPr>
        <w:pStyle w:val="Default"/>
        <w:spacing w:line="276" w:lineRule="auto"/>
        <w:ind w:firstLine="709"/>
        <w:jc w:val="both"/>
        <w:rPr>
          <w:rFonts w:ascii="Times New Roman" w:hAnsi="Times New Roman" w:cs="Times New Roman"/>
          <w:sz w:val="28"/>
          <w:szCs w:val="28"/>
        </w:rPr>
      </w:pPr>
      <w:r w:rsidRPr="001076A0">
        <w:rPr>
          <w:rFonts w:ascii="Times New Roman" w:hAnsi="Times New Roman" w:cs="Times New Roman"/>
          <w:sz w:val="28"/>
          <w:szCs w:val="28"/>
        </w:rPr>
        <w:t xml:space="preserve">Основополагающие принципы: </w:t>
      </w:r>
    </w:p>
    <w:p w:rsidR="001076A0" w:rsidRPr="001076A0" w:rsidRDefault="001076A0" w:rsidP="001076A0">
      <w:pPr>
        <w:pStyle w:val="Default"/>
        <w:spacing w:line="276" w:lineRule="auto"/>
        <w:ind w:firstLine="709"/>
        <w:jc w:val="both"/>
        <w:rPr>
          <w:rFonts w:ascii="Times New Roman" w:hAnsi="Times New Roman" w:cs="Times New Roman"/>
          <w:sz w:val="28"/>
          <w:szCs w:val="28"/>
        </w:rPr>
      </w:pPr>
      <w:r w:rsidRPr="001076A0">
        <w:rPr>
          <w:rFonts w:ascii="Times New Roman" w:hAnsi="Times New Roman" w:cs="Times New Roman"/>
          <w:sz w:val="28"/>
          <w:szCs w:val="28"/>
        </w:rPr>
        <w:t xml:space="preserve">Комплексность - предусматривает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 </w:t>
      </w:r>
    </w:p>
    <w:p w:rsidR="001076A0" w:rsidRPr="001076A0" w:rsidRDefault="001076A0" w:rsidP="001076A0">
      <w:pPr>
        <w:pStyle w:val="Default"/>
        <w:spacing w:line="276" w:lineRule="auto"/>
        <w:ind w:firstLine="709"/>
        <w:jc w:val="both"/>
        <w:rPr>
          <w:rFonts w:ascii="Times New Roman" w:hAnsi="Times New Roman" w:cs="Times New Roman"/>
          <w:sz w:val="28"/>
          <w:szCs w:val="28"/>
        </w:rPr>
      </w:pPr>
      <w:r w:rsidRPr="001076A0">
        <w:rPr>
          <w:rFonts w:ascii="Times New Roman" w:hAnsi="Times New Roman" w:cs="Times New Roman"/>
          <w:sz w:val="28"/>
          <w:szCs w:val="28"/>
        </w:rPr>
        <w:t xml:space="preserve">Преемственность - определяет последовательность изложения программного материала по этапам обучения, чтобы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уровня физической и технико-тактической подготовленности. </w:t>
      </w:r>
    </w:p>
    <w:p w:rsidR="001076A0" w:rsidRPr="001076A0" w:rsidRDefault="001076A0" w:rsidP="001076A0">
      <w:pPr>
        <w:pStyle w:val="Default"/>
        <w:spacing w:line="276" w:lineRule="auto"/>
        <w:ind w:firstLine="709"/>
        <w:jc w:val="both"/>
        <w:rPr>
          <w:rFonts w:ascii="Times New Roman" w:hAnsi="Times New Roman" w:cs="Times New Roman"/>
          <w:sz w:val="28"/>
          <w:szCs w:val="28"/>
        </w:rPr>
      </w:pPr>
      <w:r w:rsidRPr="001076A0">
        <w:rPr>
          <w:rFonts w:ascii="Times New Roman" w:hAnsi="Times New Roman" w:cs="Times New Roman"/>
          <w:sz w:val="28"/>
          <w:szCs w:val="28"/>
        </w:rPr>
        <w:t>Вариативность - предусматривает, в зависимости от этапа многолетней подготовки, индивидуальных особенностей обучающихся, включение в тренировочный план разнообразного набора тренировочных средств, методов и изменения нагрузок для решения одной или нескольких задач этапов подготовки.</w:t>
      </w:r>
    </w:p>
    <w:p w:rsidR="001076A0" w:rsidRPr="001076A0" w:rsidRDefault="001076A0" w:rsidP="001076A0">
      <w:pPr>
        <w:pStyle w:val="Default"/>
        <w:spacing w:line="276" w:lineRule="auto"/>
        <w:ind w:firstLine="709"/>
        <w:jc w:val="both"/>
        <w:rPr>
          <w:rFonts w:ascii="Times New Roman" w:hAnsi="Times New Roman" w:cs="Times New Roman"/>
          <w:sz w:val="28"/>
          <w:szCs w:val="28"/>
        </w:rPr>
      </w:pPr>
      <w:r w:rsidRPr="001076A0">
        <w:rPr>
          <w:rFonts w:ascii="Times New Roman" w:hAnsi="Times New Roman" w:cs="Times New Roman"/>
          <w:sz w:val="28"/>
          <w:szCs w:val="28"/>
        </w:rPr>
        <w:t xml:space="preserve">В системе подготовки основополагающим является взаимосвязь процессов обучения (получения знаний), тренировки (формирования и совершенствования умений, навыков и технических приемов) и соревнований (практического применения знаний, умений, навыков в условиях реальной игры). </w:t>
      </w:r>
    </w:p>
    <w:p w:rsidR="001076A0" w:rsidRPr="001076A0" w:rsidRDefault="001076A0" w:rsidP="001076A0">
      <w:pPr>
        <w:pStyle w:val="Default"/>
        <w:spacing w:line="276" w:lineRule="auto"/>
        <w:ind w:firstLine="709"/>
        <w:jc w:val="both"/>
        <w:rPr>
          <w:rFonts w:ascii="Times New Roman" w:hAnsi="Times New Roman" w:cs="Times New Roman"/>
          <w:sz w:val="28"/>
          <w:szCs w:val="28"/>
        </w:rPr>
      </w:pPr>
      <w:r w:rsidRPr="001076A0">
        <w:rPr>
          <w:rFonts w:ascii="Times New Roman" w:hAnsi="Times New Roman" w:cs="Times New Roman"/>
          <w:sz w:val="28"/>
          <w:szCs w:val="28"/>
        </w:rPr>
        <w:t>Эффективность построения системы подготовки зависит от реализации закономерностей их развития с учетом способностей и возможностей на каждом возрастном уровне.</w:t>
      </w:r>
    </w:p>
    <w:p w:rsidR="001076A0" w:rsidRPr="001076A0" w:rsidRDefault="001076A0" w:rsidP="001076A0">
      <w:pPr>
        <w:pStyle w:val="Default"/>
        <w:spacing w:line="276" w:lineRule="auto"/>
        <w:ind w:firstLine="709"/>
        <w:jc w:val="both"/>
        <w:rPr>
          <w:rFonts w:ascii="Times New Roman" w:hAnsi="Times New Roman" w:cs="Times New Roman"/>
          <w:sz w:val="28"/>
          <w:szCs w:val="28"/>
        </w:rPr>
      </w:pPr>
      <w:r w:rsidRPr="001076A0">
        <w:rPr>
          <w:rFonts w:ascii="Times New Roman" w:hAnsi="Times New Roman" w:cs="Times New Roman"/>
          <w:sz w:val="28"/>
          <w:szCs w:val="28"/>
        </w:rPr>
        <w:t xml:space="preserve">Основными задачами многолетней подготовки являются: </w:t>
      </w:r>
    </w:p>
    <w:p w:rsidR="001076A0" w:rsidRPr="001076A0" w:rsidRDefault="001076A0" w:rsidP="001076A0">
      <w:pPr>
        <w:pStyle w:val="Default"/>
        <w:spacing w:line="276" w:lineRule="auto"/>
        <w:jc w:val="both"/>
        <w:rPr>
          <w:rFonts w:ascii="Times New Roman" w:hAnsi="Times New Roman" w:cs="Times New Roman"/>
          <w:sz w:val="28"/>
          <w:szCs w:val="28"/>
        </w:rPr>
      </w:pPr>
      <w:r w:rsidRPr="001076A0">
        <w:rPr>
          <w:rFonts w:ascii="Times New Roman" w:hAnsi="Times New Roman" w:cs="Times New Roman"/>
          <w:sz w:val="28"/>
          <w:szCs w:val="28"/>
        </w:rPr>
        <w:t>• привлечение большого количества детей</w:t>
      </w:r>
      <w:r w:rsidR="001A531A">
        <w:rPr>
          <w:rFonts w:ascii="Times New Roman" w:hAnsi="Times New Roman" w:cs="Times New Roman"/>
          <w:sz w:val="28"/>
          <w:szCs w:val="28"/>
        </w:rPr>
        <w:t xml:space="preserve"> и подростков к занятиям футболом</w:t>
      </w:r>
      <w:r w:rsidRPr="001076A0">
        <w:rPr>
          <w:rFonts w:ascii="Times New Roman" w:hAnsi="Times New Roman" w:cs="Times New Roman"/>
          <w:sz w:val="28"/>
          <w:szCs w:val="28"/>
        </w:rPr>
        <w:t xml:space="preserve">; </w:t>
      </w:r>
    </w:p>
    <w:p w:rsidR="001076A0" w:rsidRPr="001076A0" w:rsidRDefault="001076A0" w:rsidP="001076A0">
      <w:pPr>
        <w:pStyle w:val="Default"/>
        <w:spacing w:line="276" w:lineRule="auto"/>
        <w:jc w:val="both"/>
        <w:rPr>
          <w:rFonts w:ascii="Times New Roman" w:hAnsi="Times New Roman" w:cs="Times New Roman"/>
          <w:sz w:val="28"/>
          <w:szCs w:val="28"/>
        </w:rPr>
      </w:pPr>
      <w:r w:rsidRPr="001076A0">
        <w:rPr>
          <w:rFonts w:ascii="Times New Roman" w:hAnsi="Times New Roman" w:cs="Times New Roman"/>
          <w:sz w:val="28"/>
          <w:szCs w:val="28"/>
        </w:rPr>
        <w:t xml:space="preserve">• обеспечение всестороннего физического развития и укрепления здоровья; </w:t>
      </w:r>
    </w:p>
    <w:p w:rsidR="001076A0" w:rsidRPr="001076A0" w:rsidRDefault="001076A0" w:rsidP="001076A0">
      <w:pPr>
        <w:pStyle w:val="Default"/>
        <w:spacing w:line="276" w:lineRule="auto"/>
        <w:jc w:val="both"/>
        <w:rPr>
          <w:rFonts w:ascii="Times New Roman" w:hAnsi="Times New Roman" w:cs="Times New Roman"/>
          <w:sz w:val="28"/>
          <w:szCs w:val="28"/>
        </w:rPr>
      </w:pPr>
      <w:r w:rsidRPr="001076A0">
        <w:rPr>
          <w:rFonts w:ascii="Times New Roman" w:hAnsi="Times New Roman" w:cs="Times New Roman"/>
          <w:sz w:val="28"/>
          <w:szCs w:val="28"/>
        </w:rPr>
        <w:t xml:space="preserve">• формирование высокого уровня технико-тактического мастерства; </w:t>
      </w:r>
    </w:p>
    <w:p w:rsidR="001076A0" w:rsidRPr="001076A0" w:rsidRDefault="001076A0" w:rsidP="001076A0">
      <w:pPr>
        <w:pStyle w:val="Default"/>
        <w:spacing w:line="276" w:lineRule="auto"/>
        <w:jc w:val="both"/>
        <w:rPr>
          <w:rFonts w:ascii="Times New Roman" w:hAnsi="Times New Roman" w:cs="Times New Roman"/>
          <w:sz w:val="28"/>
          <w:szCs w:val="28"/>
        </w:rPr>
      </w:pPr>
      <w:r w:rsidRPr="001076A0">
        <w:rPr>
          <w:rFonts w:ascii="Times New Roman" w:hAnsi="Times New Roman" w:cs="Times New Roman"/>
          <w:sz w:val="28"/>
          <w:szCs w:val="28"/>
        </w:rPr>
        <w:t xml:space="preserve">• воспитание волевых, морально-стойких личностей; </w:t>
      </w:r>
    </w:p>
    <w:p w:rsidR="001076A0" w:rsidRPr="001076A0" w:rsidRDefault="001076A0" w:rsidP="001076A0">
      <w:pPr>
        <w:pStyle w:val="Default"/>
        <w:spacing w:line="276" w:lineRule="auto"/>
        <w:jc w:val="both"/>
        <w:rPr>
          <w:rFonts w:ascii="Times New Roman" w:hAnsi="Times New Roman" w:cs="Times New Roman"/>
          <w:sz w:val="28"/>
          <w:szCs w:val="28"/>
        </w:rPr>
      </w:pPr>
      <w:r w:rsidRPr="001076A0">
        <w:rPr>
          <w:rFonts w:ascii="Times New Roman" w:hAnsi="Times New Roman" w:cs="Times New Roman"/>
          <w:sz w:val="28"/>
          <w:szCs w:val="28"/>
        </w:rPr>
        <w:t xml:space="preserve">• подготовка резерва в сборные команды области и России. </w:t>
      </w:r>
    </w:p>
    <w:p w:rsidR="001076A0" w:rsidRPr="001076A0" w:rsidRDefault="001076A0" w:rsidP="001076A0">
      <w:pPr>
        <w:pStyle w:val="Default"/>
        <w:spacing w:line="276" w:lineRule="auto"/>
        <w:ind w:firstLine="708"/>
        <w:jc w:val="both"/>
        <w:rPr>
          <w:rFonts w:ascii="Times New Roman" w:hAnsi="Times New Roman" w:cs="Times New Roman"/>
          <w:sz w:val="28"/>
          <w:szCs w:val="28"/>
        </w:rPr>
      </w:pPr>
      <w:r w:rsidRPr="001076A0">
        <w:rPr>
          <w:rFonts w:ascii="Times New Roman" w:hAnsi="Times New Roman" w:cs="Times New Roman"/>
          <w:sz w:val="28"/>
          <w:szCs w:val="28"/>
        </w:rPr>
        <w:t>Для достижения поставленных целей и решения выше обозначенных задач система многолетней подготовки включает в себя следующие этапы:</w:t>
      </w:r>
    </w:p>
    <w:p w:rsidR="001076A0" w:rsidRPr="001076A0" w:rsidRDefault="001076A0" w:rsidP="001076A0">
      <w:pPr>
        <w:pStyle w:val="Default"/>
        <w:spacing w:line="276" w:lineRule="auto"/>
        <w:jc w:val="both"/>
        <w:rPr>
          <w:rFonts w:ascii="Times New Roman" w:hAnsi="Times New Roman" w:cs="Times New Roman"/>
          <w:sz w:val="28"/>
          <w:szCs w:val="28"/>
        </w:rPr>
      </w:pPr>
      <w:r w:rsidRPr="001076A0">
        <w:rPr>
          <w:rFonts w:ascii="Times New Roman" w:hAnsi="Times New Roman" w:cs="Times New Roman"/>
          <w:sz w:val="28"/>
          <w:szCs w:val="28"/>
        </w:rPr>
        <w:tab/>
      </w:r>
      <w:r w:rsidRPr="001076A0">
        <w:rPr>
          <w:rFonts w:ascii="Times New Roman" w:hAnsi="Times New Roman" w:cs="Times New Roman"/>
          <w:b/>
          <w:sz w:val="28"/>
          <w:szCs w:val="28"/>
        </w:rPr>
        <w:t>Этап начальной подготовки</w:t>
      </w:r>
      <w:r w:rsidRPr="001076A0">
        <w:rPr>
          <w:rFonts w:ascii="Times New Roman" w:hAnsi="Times New Roman" w:cs="Times New Roman"/>
          <w:sz w:val="28"/>
          <w:szCs w:val="28"/>
        </w:rPr>
        <w:t xml:space="preserve"> имеет 2 периода – до года и этап начальной подготовки свыше года. Этот этап представляет отбор и начальную подгото</w:t>
      </w:r>
      <w:r w:rsidR="001A531A">
        <w:rPr>
          <w:rFonts w:ascii="Times New Roman" w:hAnsi="Times New Roman" w:cs="Times New Roman"/>
          <w:sz w:val="28"/>
          <w:szCs w:val="28"/>
        </w:rPr>
        <w:t>вку, желающих заниматься футболом</w:t>
      </w:r>
      <w:r w:rsidRPr="001076A0">
        <w:rPr>
          <w:rFonts w:ascii="Times New Roman" w:hAnsi="Times New Roman" w:cs="Times New Roman"/>
          <w:sz w:val="28"/>
          <w:szCs w:val="28"/>
        </w:rPr>
        <w:t xml:space="preserve">, имеющих </w:t>
      </w:r>
      <w:r w:rsidRPr="001076A0">
        <w:rPr>
          <w:rFonts w:ascii="Times New Roman" w:hAnsi="Times New Roman" w:cs="Times New Roman"/>
          <w:sz w:val="28"/>
          <w:szCs w:val="28"/>
        </w:rPr>
        <w:lastRenderedPageBreak/>
        <w:t xml:space="preserve">медицинское разрешение и соответствующих нормативным требованиям, предъявляемым федеральным стандартом спортивной подготовки. </w:t>
      </w:r>
    </w:p>
    <w:p w:rsidR="001076A0" w:rsidRPr="001076A0" w:rsidRDefault="001076A0" w:rsidP="001076A0">
      <w:pPr>
        <w:pStyle w:val="Default"/>
        <w:spacing w:line="276" w:lineRule="auto"/>
        <w:ind w:firstLine="708"/>
        <w:jc w:val="both"/>
        <w:rPr>
          <w:rFonts w:ascii="Times New Roman" w:hAnsi="Times New Roman" w:cs="Times New Roman"/>
          <w:sz w:val="28"/>
          <w:szCs w:val="28"/>
        </w:rPr>
      </w:pPr>
      <w:r w:rsidRPr="001076A0">
        <w:rPr>
          <w:rFonts w:ascii="Times New Roman" w:hAnsi="Times New Roman" w:cs="Times New Roman"/>
          <w:sz w:val="28"/>
          <w:szCs w:val="28"/>
        </w:rPr>
        <w:t>Задачи этапа: выявление одар</w:t>
      </w:r>
      <w:r w:rsidR="00360558">
        <w:rPr>
          <w:rFonts w:ascii="Times New Roman" w:hAnsi="Times New Roman" w:cs="Times New Roman"/>
          <w:sz w:val="28"/>
          <w:szCs w:val="28"/>
        </w:rPr>
        <w:t>енных и способных к футболу</w:t>
      </w:r>
      <w:r w:rsidRPr="001076A0">
        <w:rPr>
          <w:rFonts w:ascii="Times New Roman" w:hAnsi="Times New Roman" w:cs="Times New Roman"/>
          <w:sz w:val="28"/>
          <w:szCs w:val="28"/>
        </w:rPr>
        <w:t xml:space="preserve"> обучающихся; укрепление их здоровья и содействие правильному физическому развитию; формирование системы знаний по теории и методике физической культуры и спорта; разносторонняя двигательная подготовка, в процессе которой развиваются основные физические качества; обучение технике</w:t>
      </w:r>
      <w:r w:rsidR="00360558">
        <w:rPr>
          <w:rFonts w:ascii="Times New Roman" w:hAnsi="Times New Roman" w:cs="Times New Roman"/>
          <w:sz w:val="28"/>
          <w:szCs w:val="28"/>
        </w:rPr>
        <w:t xml:space="preserve"> и индивидуальной тактике футбола</w:t>
      </w:r>
      <w:r w:rsidRPr="001076A0">
        <w:rPr>
          <w:rFonts w:ascii="Times New Roman" w:hAnsi="Times New Roman" w:cs="Times New Roman"/>
          <w:sz w:val="28"/>
          <w:szCs w:val="28"/>
        </w:rPr>
        <w:t>; освоение игровой и соревновательной деятельности, привитие дисциплины, организованности, устойчи</w:t>
      </w:r>
      <w:r w:rsidR="00360558">
        <w:rPr>
          <w:rFonts w:ascii="Times New Roman" w:hAnsi="Times New Roman" w:cs="Times New Roman"/>
          <w:sz w:val="28"/>
          <w:szCs w:val="28"/>
        </w:rPr>
        <w:t>вого интереса к занятиям футболом</w:t>
      </w:r>
      <w:r w:rsidRPr="001076A0">
        <w:rPr>
          <w:rFonts w:ascii="Times New Roman" w:hAnsi="Times New Roman" w:cs="Times New Roman"/>
          <w:sz w:val="28"/>
          <w:szCs w:val="28"/>
        </w:rPr>
        <w:t xml:space="preserve">, навыков гигиены и самоконтроля. Завершением данного этапа является выполнение контрольных нормативов для зачисления на тренировочный этап (этап спортивной специализации). </w:t>
      </w:r>
    </w:p>
    <w:p w:rsidR="001076A0" w:rsidRPr="001076A0" w:rsidRDefault="001076A0" w:rsidP="001A531A">
      <w:pPr>
        <w:spacing w:after="0"/>
        <w:jc w:val="both"/>
        <w:rPr>
          <w:rFonts w:ascii="Times New Roman" w:hAnsi="Times New Roman" w:cs="Times New Roman"/>
          <w:sz w:val="28"/>
          <w:szCs w:val="28"/>
        </w:rPr>
      </w:pPr>
      <w:r w:rsidRPr="001076A0">
        <w:rPr>
          <w:rFonts w:ascii="Times New Roman" w:hAnsi="Times New Roman" w:cs="Times New Roman"/>
          <w:sz w:val="28"/>
          <w:szCs w:val="28"/>
        </w:rPr>
        <w:tab/>
        <w:t>Этап начальной подготовки характеризуется постепенным наращиванием объема и интенсивности физических нагрузок, воспитанием черт спортивного характера.</w:t>
      </w:r>
    </w:p>
    <w:p w:rsidR="001076A0" w:rsidRPr="001076A0" w:rsidRDefault="001076A0" w:rsidP="001076A0">
      <w:pPr>
        <w:pStyle w:val="12"/>
        <w:spacing w:line="276" w:lineRule="auto"/>
        <w:jc w:val="both"/>
        <w:rPr>
          <w:sz w:val="28"/>
          <w:szCs w:val="28"/>
        </w:rPr>
      </w:pPr>
      <w:r w:rsidRPr="001076A0">
        <w:rPr>
          <w:sz w:val="28"/>
          <w:szCs w:val="28"/>
        </w:rPr>
        <w:tab/>
      </w:r>
      <w:r w:rsidRPr="001076A0">
        <w:rPr>
          <w:b/>
          <w:sz w:val="28"/>
          <w:szCs w:val="28"/>
        </w:rPr>
        <w:t xml:space="preserve">Тренировочный этап (этап спортивной специализации) </w:t>
      </w:r>
      <w:r w:rsidRPr="001076A0">
        <w:rPr>
          <w:sz w:val="28"/>
          <w:szCs w:val="28"/>
        </w:rPr>
        <w:t xml:space="preserve">имеет два периода - начальной специализации (до 2-х лет) и углубленной (свыше 2-х лет). На этом этапе учебные группы формируются на условиях индивидуального отбора из числа обучающихся, прошедших необходимую подготовку и выполнивших приемные нормативы по общей и специальной физической подготовке. Задачи периода начальной специализации: всесторонняя физическая подготовленность, расширение и конкретизация знаний по теории и методике избранного вида спорта; развитие специальных физических качеств; освоение техники </w:t>
      </w:r>
      <w:r w:rsidR="00360558">
        <w:rPr>
          <w:sz w:val="28"/>
          <w:szCs w:val="28"/>
        </w:rPr>
        <w:t>и основ групповой тактики футбола</w:t>
      </w:r>
      <w:r w:rsidRPr="001076A0">
        <w:rPr>
          <w:sz w:val="28"/>
          <w:szCs w:val="28"/>
        </w:rPr>
        <w:t>, освоение игровой деятельности; воспитание волевых качеств – смелости и решительности, умения заниматься самоподготовкой. Период углубленной специализации – развитие специальных двигательных качеств на базе повышения общей физической и функциональной подготовленности; формирование устойчивого двигательного навыка при освоении основных те</w:t>
      </w:r>
      <w:r w:rsidR="00360558">
        <w:rPr>
          <w:sz w:val="28"/>
          <w:szCs w:val="28"/>
        </w:rPr>
        <w:t>хнико-тактических приемов футбола</w:t>
      </w:r>
      <w:r w:rsidRPr="001076A0">
        <w:rPr>
          <w:sz w:val="28"/>
          <w:szCs w:val="28"/>
        </w:rPr>
        <w:t>; освоение двух-трех приемов тактических систем игры в атаке и обороне. Перевод по годам обучения на этом этапе осуществляется при условии выполнения обучающимся контрольно-переводных нормативов. Характерным является постепенное увеличение количества учебных часов, рост объема и интенсивности физических нагрузок.</w:t>
      </w:r>
    </w:p>
    <w:p w:rsidR="001076A0" w:rsidRPr="001076A0" w:rsidRDefault="001076A0" w:rsidP="001076A0">
      <w:pPr>
        <w:pStyle w:val="12"/>
        <w:spacing w:line="276" w:lineRule="auto"/>
        <w:ind w:firstLine="708"/>
        <w:jc w:val="both"/>
        <w:rPr>
          <w:sz w:val="28"/>
          <w:szCs w:val="28"/>
        </w:rPr>
      </w:pPr>
      <w:r w:rsidRPr="001076A0">
        <w:rPr>
          <w:sz w:val="28"/>
          <w:szCs w:val="28"/>
        </w:rPr>
        <w:t xml:space="preserve">В системе многолетней подготовки по дополнительной предпрофессиональной программе предусмотрено приобретение </w:t>
      </w:r>
      <w:r w:rsidRPr="001076A0">
        <w:rPr>
          <w:sz w:val="28"/>
          <w:szCs w:val="28"/>
        </w:rPr>
        <w:lastRenderedPageBreak/>
        <w:t>обучающимися знаний, умений и навыков в следующих предметных областях:</w:t>
      </w:r>
    </w:p>
    <w:p w:rsidR="001076A0" w:rsidRPr="001076A0" w:rsidRDefault="001076A0" w:rsidP="001076A0">
      <w:pPr>
        <w:pStyle w:val="12"/>
        <w:spacing w:line="276" w:lineRule="auto"/>
        <w:ind w:firstLine="708"/>
        <w:jc w:val="both"/>
        <w:rPr>
          <w:sz w:val="28"/>
          <w:szCs w:val="28"/>
        </w:rPr>
      </w:pPr>
      <w:r w:rsidRPr="001076A0">
        <w:rPr>
          <w:sz w:val="28"/>
          <w:szCs w:val="28"/>
        </w:rPr>
        <w:t xml:space="preserve">1. Теория и методика физической культуры и спорта – предполагает изучение истории возникновения и развития хоккея как вида спорта; места и роли физической культуры и спорта в современном обществе; основ законодательства в сфере физической культуры и спорта; основ спортивной подготовки; основ спортивного питания; правил закаливания и здорового образа жизни; требований к инвентарю и спортивной экипировке игрока; норм техники безопасности на тренировочных занятиях; получение необходимых сведений о строении и функциях организма человека; гигиенических знаний, умений и навыков; </w:t>
      </w:r>
    </w:p>
    <w:p w:rsidR="001076A0" w:rsidRPr="001076A0" w:rsidRDefault="001076A0" w:rsidP="001076A0">
      <w:pPr>
        <w:pStyle w:val="12"/>
        <w:spacing w:line="276" w:lineRule="auto"/>
        <w:ind w:firstLine="708"/>
        <w:jc w:val="both"/>
        <w:rPr>
          <w:sz w:val="28"/>
          <w:szCs w:val="28"/>
        </w:rPr>
      </w:pPr>
      <w:r w:rsidRPr="001076A0">
        <w:rPr>
          <w:sz w:val="28"/>
          <w:szCs w:val="28"/>
        </w:rPr>
        <w:t>2.Общая физическая подготовка – направлена на развитие основных физических качеств обучающихся и их гармоничное сочетание применительно к специфике избранного вида спорта; освоение комплексов физических упражнений; укрепление здоровья, повышение уровня работоспособности и функциональных возможностей организма, содействие гармоничному физическому развитию;</w:t>
      </w:r>
    </w:p>
    <w:p w:rsidR="001076A0" w:rsidRPr="001076A0" w:rsidRDefault="001076A0" w:rsidP="001076A0">
      <w:pPr>
        <w:pStyle w:val="12"/>
        <w:spacing w:line="276" w:lineRule="auto"/>
        <w:ind w:firstLine="708"/>
        <w:jc w:val="both"/>
        <w:rPr>
          <w:sz w:val="28"/>
          <w:szCs w:val="28"/>
        </w:rPr>
      </w:pPr>
      <w:r w:rsidRPr="001076A0">
        <w:rPr>
          <w:sz w:val="28"/>
          <w:szCs w:val="28"/>
        </w:rPr>
        <w:t>3. Специальная физическая подготовка – направлена на развитие скоростно-силовых качеств и специальной выносливости; освоение скоростной техники в условиях силового противоборства с соперником; повышение уровня специальной физической и функциональной подготовленности; повышение индивидуального игрового мастерства;</w:t>
      </w:r>
    </w:p>
    <w:p w:rsidR="001076A0" w:rsidRPr="001076A0" w:rsidRDefault="001076A0" w:rsidP="001076A0">
      <w:pPr>
        <w:pStyle w:val="12"/>
        <w:spacing w:line="276" w:lineRule="auto"/>
        <w:ind w:firstLine="708"/>
        <w:jc w:val="both"/>
        <w:rPr>
          <w:sz w:val="28"/>
          <w:szCs w:val="28"/>
        </w:rPr>
      </w:pPr>
      <w:r w:rsidRPr="001076A0">
        <w:rPr>
          <w:sz w:val="28"/>
          <w:szCs w:val="28"/>
        </w:rPr>
        <w:t xml:space="preserve">4. Избранный вид спорта – предполагает овладение основами техники и </w:t>
      </w:r>
      <w:r w:rsidR="00287818">
        <w:rPr>
          <w:sz w:val="28"/>
          <w:szCs w:val="28"/>
        </w:rPr>
        <w:t>тактики футбола</w:t>
      </w:r>
      <w:r w:rsidRPr="001076A0">
        <w:rPr>
          <w:sz w:val="28"/>
          <w:szCs w:val="28"/>
        </w:rPr>
        <w:t>, обучение способам повышения плотности технико-тактических действий в обусловленных интервалах игры; развитие специальных психологических возможностей; освоение тренировочных и соревновательных нагрузок, соответствующих возрасту, полу и уровню подготовленности обучающихся; выполнение требований и норм для присвоения спортивных разрядов и званий.</w:t>
      </w:r>
    </w:p>
    <w:p w:rsidR="001076A0" w:rsidRPr="001076A0" w:rsidRDefault="001076A0" w:rsidP="001076A0">
      <w:pPr>
        <w:spacing w:after="0"/>
        <w:ind w:firstLine="708"/>
        <w:jc w:val="both"/>
        <w:rPr>
          <w:rFonts w:ascii="Times New Roman" w:hAnsi="Times New Roman" w:cs="Times New Roman"/>
          <w:sz w:val="28"/>
          <w:szCs w:val="28"/>
        </w:rPr>
      </w:pPr>
      <w:r w:rsidRPr="001076A0">
        <w:rPr>
          <w:rFonts w:ascii="Times New Roman" w:hAnsi="Times New Roman" w:cs="Times New Roman"/>
          <w:sz w:val="28"/>
          <w:szCs w:val="28"/>
        </w:rPr>
        <w:t>5. Медико-восстановительные мероприятия – широкий круг средств и мероприятий педагогических, гигиенических и психологических с учетом возраста, этапа подготовки, квалификации и индивидуальных особенностей обучающихся. Использование средств восстановления должно иметь определенную системность и направленность в зависимости от этапа многолетней подготовки для восстановления работоспособности. Проводится полный врачебный контроль состояния здоровья обучающихся, который осуществляется врачебно-физкультурным диспансером города.</w:t>
      </w:r>
      <w:r w:rsidRPr="001076A0">
        <w:rPr>
          <w:rFonts w:ascii="Times New Roman" w:hAnsi="Times New Roman" w:cs="Times New Roman"/>
          <w:sz w:val="24"/>
          <w:szCs w:val="24"/>
        </w:rPr>
        <w:t xml:space="preserve"> </w:t>
      </w:r>
      <w:r w:rsidRPr="001076A0">
        <w:rPr>
          <w:rFonts w:ascii="Times New Roman" w:hAnsi="Times New Roman" w:cs="Times New Roman"/>
          <w:sz w:val="28"/>
          <w:szCs w:val="28"/>
        </w:rPr>
        <w:t xml:space="preserve">Проводится вне сетки часов. В задачи контроля входят: диагностика спортивной пригодности; оценка его перспективности; оказание первой доврачебной </w:t>
      </w:r>
      <w:r w:rsidRPr="001076A0">
        <w:rPr>
          <w:rFonts w:ascii="Times New Roman" w:hAnsi="Times New Roman" w:cs="Times New Roman"/>
          <w:sz w:val="28"/>
          <w:szCs w:val="28"/>
        </w:rPr>
        <w:lastRenderedPageBreak/>
        <w:t>помощи обучающимся во время тренировочных занятий, спортивно-массовых мероприятий и соревнований.</w:t>
      </w:r>
    </w:p>
    <w:p w:rsidR="001076A0" w:rsidRPr="001076A0" w:rsidRDefault="001076A0" w:rsidP="001076A0">
      <w:pPr>
        <w:spacing w:after="0"/>
        <w:ind w:firstLine="708"/>
        <w:jc w:val="both"/>
        <w:rPr>
          <w:rFonts w:ascii="Times New Roman" w:hAnsi="Times New Roman" w:cs="Times New Roman"/>
          <w:color w:val="000000"/>
          <w:sz w:val="28"/>
          <w:szCs w:val="28"/>
        </w:rPr>
      </w:pPr>
      <w:r w:rsidRPr="001076A0">
        <w:rPr>
          <w:rFonts w:ascii="Times New Roman" w:hAnsi="Times New Roman" w:cs="Times New Roman"/>
          <w:sz w:val="28"/>
          <w:szCs w:val="28"/>
        </w:rPr>
        <w:t>6.</w:t>
      </w:r>
      <w:r w:rsidRPr="001076A0">
        <w:rPr>
          <w:rFonts w:ascii="Times New Roman" w:hAnsi="Times New Roman" w:cs="Times New Roman"/>
          <w:b/>
          <w:sz w:val="28"/>
          <w:szCs w:val="28"/>
        </w:rPr>
        <w:t xml:space="preserve"> </w:t>
      </w:r>
      <w:r w:rsidRPr="001076A0">
        <w:rPr>
          <w:rFonts w:ascii="Times New Roman" w:hAnsi="Times New Roman" w:cs="Times New Roman"/>
          <w:sz w:val="28"/>
          <w:szCs w:val="28"/>
        </w:rPr>
        <w:t xml:space="preserve">Тренерская и судейская подготовка – содержание судейской практики определяется спецификой вида спорта и учитывается при планировании теоретических занятий; разрабатываются методические указания для проведения данной работы; </w:t>
      </w:r>
      <w:r w:rsidRPr="001076A0">
        <w:rPr>
          <w:rFonts w:ascii="Times New Roman" w:hAnsi="Times New Roman" w:cs="Times New Roman"/>
          <w:color w:val="000000"/>
          <w:sz w:val="28"/>
          <w:szCs w:val="28"/>
        </w:rPr>
        <w:t>подготовка обучающихся в роли помощников тренера-преподавателя, спортсменов-инструкторов, участие в организации и проведении спортивно-массовых мероприятий и соревнований в качестве судей.</w:t>
      </w:r>
    </w:p>
    <w:p w:rsidR="001076A0" w:rsidRPr="001076A0" w:rsidRDefault="001076A0" w:rsidP="001076A0">
      <w:pPr>
        <w:pStyle w:val="12"/>
        <w:spacing w:line="276" w:lineRule="auto"/>
        <w:ind w:firstLine="708"/>
        <w:jc w:val="both"/>
        <w:rPr>
          <w:sz w:val="28"/>
          <w:szCs w:val="28"/>
        </w:rPr>
      </w:pPr>
      <w:r w:rsidRPr="001076A0">
        <w:rPr>
          <w:sz w:val="28"/>
          <w:szCs w:val="28"/>
        </w:rPr>
        <w:t xml:space="preserve">Программа предусматривает в процессе ее реализации следующее соотношение объемов обучения по вышеуказанным предметным областям по отношению к общему объему учебного плана: </w:t>
      </w:r>
    </w:p>
    <w:p w:rsidR="001076A0" w:rsidRPr="001076A0" w:rsidRDefault="001076A0" w:rsidP="001076A0">
      <w:pPr>
        <w:pStyle w:val="12"/>
        <w:spacing w:line="276" w:lineRule="auto"/>
        <w:ind w:firstLine="708"/>
        <w:jc w:val="both"/>
        <w:rPr>
          <w:sz w:val="28"/>
          <w:szCs w:val="28"/>
        </w:rPr>
      </w:pPr>
      <w:r w:rsidRPr="001076A0">
        <w:rPr>
          <w:sz w:val="28"/>
          <w:szCs w:val="28"/>
        </w:rPr>
        <w:t xml:space="preserve">- теоретическая подготовка – не менее 10%; </w:t>
      </w:r>
    </w:p>
    <w:p w:rsidR="001076A0" w:rsidRPr="001076A0" w:rsidRDefault="001076A0" w:rsidP="001076A0">
      <w:pPr>
        <w:pStyle w:val="12"/>
        <w:spacing w:line="276" w:lineRule="auto"/>
        <w:ind w:firstLine="708"/>
        <w:jc w:val="both"/>
        <w:rPr>
          <w:sz w:val="28"/>
          <w:szCs w:val="28"/>
        </w:rPr>
      </w:pPr>
      <w:r w:rsidRPr="001076A0">
        <w:rPr>
          <w:sz w:val="28"/>
          <w:szCs w:val="28"/>
        </w:rPr>
        <w:t xml:space="preserve">- общая физическая подготовка – от 10 до 20 % </w:t>
      </w:r>
    </w:p>
    <w:p w:rsidR="001076A0" w:rsidRPr="001076A0" w:rsidRDefault="001076A0" w:rsidP="001076A0">
      <w:pPr>
        <w:pStyle w:val="12"/>
        <w:spacing w:line="276" w:lineRule="auto"/>
        <w:ind w:firstLine="708"/>
        <w:jc w:val="both"/>
        <w:rPr>
          <w:sz w:val="28"/>
          <w:szCs w:val="28"/>
        </w:rPr>
      </w:pPr>
      <w:r w:rsidRPr="001076A0">
        <w:rPr>
          <w:sz w:val="28"/>
          <w:szCs w:val="28"/>
        </w:rPr>
        <w:t xml:space="preserve">- специальная физическая подготовка - от 10 до 20 % </w:t>
      </w:r>
    </w:p>
    <w:p w:rsidR="001076A0" w:rsidRPr="001076A0" w:rsidRDefault="001076A0" w:rsidP="001076A0">
      <w:pPr>
        <w:pStyle w:val="12"/>
        <w:spacing w:line="276" w:lineRule="auto"/>
        <w:ind w:firstLine="708"/>
        <w:jc w:val="both"/>
        <w:rPr>
          <w:sz w:val="28"/>
          <w:szCs w:val="28"/>
        </w:rPr>
      </w:pPr>
      <w:r w:rsidRPr="001076A0">
        <w:rPr>
          <w:sz w:val="28"/>
          <w:szCs w:val="28"/>
        </w:rPr>
        <w:t xml:space="preserve">- избранный вид спорта – не менее 45%. </w:t>
      </w:r>
    </w:p>
    <w:p w:rsidR="001076A0" w:rsidRPr="001076A0" w:rsidRDefault="001076A0" w:rsidP="001076A0">
      <w:pPr>
        <w:pStyle w:val="12"/>
        <w:spacing w:line="276" w:lineRule="auto"/>
        <w:ind w:firstLine="708"/>
        <w:jc w:val="both"/>
        <w:rPr>
          <w:sz w:val="28"/>
          <w:szCs w:val="28"/>
        </w:rPr>
      </w:pPr>
      <w:r w:rsidRPr="001076A0">
        <w:rPr>
          <w:sz w:val="28"/>
          <w:szCs w:val="28"/>
        </w:rPr>
        <w:t xml:space="preserve">Основными формами организации образовательного и тренировочного процессов являются: </w:t>
      </w:r>
    </w:p>
    <w:p w:rsidR="001076A0" w:rsidRPr="001076A0" w:rsidRDefault="001076A0" w:rsidP="001076A0">
      <w:pPr>
        <w:pStyle w:val="12"/>
        <w:spacing w:line="276" w:lineRule="auto"/>
        <w:ind w:firstLine="708"/>
        <w:jc w:val="both"/>
        <w:rPr>
          <w:sz w:val="28"/>
          <w:szCs w:val="28"/>
        </w:rPr>
      </w:pPr>
      <w:r w:rsidRPr="001076A0">
        <w:rPr>
          <w:sz w:val="28"/>
          <w:szCs w:val="28"/>
        </w:rPr>
        <w:t xml:space="preserve">- тренировочные занятия с группой, сформированной с учетом уровня подготовленности, гендерных и возрастных особенностей; </w:t>
      </w:r>
    </w:p>
    <w:p w:rsidR="001076A0" w:rsidRPr="001076A0" w:rsidRDefault="001076A0" w:rsidP="001076A0">
      <w:pPr>
        <w:pStyle w:val="12"/>
        <w:spacing w:line="276" w:lineRule="auto"/>
        <w:ind w:firstLine="708"/>
        <w:jc w:val="both"/>
        <w:rPr>
          <w:sz w:val="28"/>
          <w:szCs w:val="28"/>
        </w:rPr>
      </w:pPr>
      <w:r w:rsidRPr="001076A0">
        <w:rPr>
          <w:sz w:val="28"/>
          <w:szCs w:val="28"/>
        </w:rPr>
        <w:t xml:space="preserve">- самостоятельная работа обучающихся по индивидуальным планам; </w:t>
      </w:r>
    </w:p>
    <w:p w:rsidR="001076A0" w:rsidRPr="001076A0" w:rsidRDefault="001076A0" w:rsidP="001076A0">
      <w:pPr>
        <w:pStyle w:val="12"/>
        <w:spacing w:line="276" w:lineRule="auto"/>
        <w:ind w:firstLine="708"/>
        <w:jc w:val="both"/>
        <w:rPr>
          <w:sz w:val="28"/>
          <w:szCs w:val="28"/>
        </w:rPr>
      </w:pPr>
      <w:r w:rsidRPr="001076A0">
        <w:rPr>
          <w:sz w:val="28"/>
          <w:szCs w:val="28"/>
        </w:rPr>
        <w:t xml:space="preserve">- учебно-тренировочные сборы; </w:t>
      </w:r>
    </w:p>
    <w:p w:rsidR="001076A0" w:rsidRPr="001076A0" w:rsidRDefault="001076A0" w:rsidP="001076A0">
      <w:pPr>
        <w:pStyle w:val="12"/>
        <w:spacing w:line="276" w:lineRule="auto"/>
        <w:ind w:firstLine="708"/>
        <w:jc w:val="both"/>
        <w:rPr>
          <w:sz w:val="28"/>
          <w:szCs w:val="28"/>
        </w:rPr>
      </w:pPr>
      <w:r w:rsidRPr="001076A0">
        <w:rPr>
          <w:sz w:val="28"/>
          <w:szCs w:val="28"/>
        </w:rPr>
        <w:t>- медико-восстановительные мероприятия;</w:t>
      </w:r>
    </w:p>
    <w:p w:rsidR="001076A0" w:rsidRPr="001076A0" w:rsidRDefault="001076A0" w:rsidP="001076A0">
      <w:pPr>
        <w:pStyle w:val="12"/>
        <w:spacing w:line="276" w:lineRule="auto"/>
        <w:ind w:firstLine="708"/>
        <w:jc w:val="both"/>
        <w:rPr>
          <w:sz w:val="28"/>
          <w:szCs w:val="28"/>
        </w:rPr>
      </w:pPr>
      <w:r w:rsidRPr="001076A0">
        <w:rPr>
          <w:sz w:val="28"/>
          <w:szCs w:val="28"/>
        </w:rPr>
        <w:t xml:space="preserve">- инструкторская и судейская практика; </w:t>
      </w:r>
    </w:p>
    <w:p w:rsidR="003A1888" w:rsidRDefault="001076A0" w:rsidP="001076A0">
      <w:pPr>
        <w:pStyle w:val="12"/>
        <w:spacing w:line="276" w:lineRule="auto"/>
        <w:ind w:firstLine="708"/>
        <w:jc w:val="both"/>
        <w:rPr>
          <w:sz w:val="28"/>
          <w:szCs w:val="28"/>
        </w:rPr>
      </w:pPr>
      <w:r w:rsidRPr="001076A0">
        <w:rPr>
          <w:sz w:val="28"/>
          <w:szCs w:val="28"/>
        </w:rPr>
        <w:t>- промежуточная (итоговая) аттестация обучающихся.</w:t>
      </w:r>
    </w:p>
    <w:p w:rsidR="001076A0" w:rsidRDefault="001076A0" w:rsidP="001076A0">
      <w:pPr>
        <w:pStyle w:val="12"/>
        <w:spacing w:line="276" w:lineRule="auto"/>
        <w:ind w:firstLine="708"/>
        <w:jc w:val="both"/>
        <w:rPr>
          <w:sz w:val="28"/>
          <w:szCs w:val="28"/>
        </w:rPr>
      </w:pPr>
    </w:p>
    <w:p w:rsidR="001076A0" w:rsidRDefault="001076A0" w:rsidP="001076A0">
      <w:pPr>
        <w:pStyle w:val="12"/>
        <w:spacing w:line="276" w:lineRule="auto"/>
        <w:ind w:firstLine="708"/>
        <w:jc w:val="both"/>
        <w:rPr>
          <w:sz w:val="28"/>
          <w:szCs w:val="28"/>
        </w:rPr>
      </w:pPr>
    </w:p>
    <w:p w:rsidR="001076A0" w:rsidRDefault="001076A0" w:rsidP="001076A0">
      <w:pPr>
        <w:pStyle w:val="12"/>
        <w:spacing w:line="276" w:lineRule="auto"/>
        <w:ind w:firstLine="708"/>
        <w:jc w:val="both"/>
        <w:rPr>
          <w:sz w:val="28"/>
          <w:szCs w:val="28"/>
        </w:rPr>
      </w:pPr>
    </w:p>
    <w:p w:rsidR="001076A0" w:rsidRDefault="001076A0" w:rsidP="001076A0">
      <w:pPr>
        <w:pStyle w:val="12"/>
        <w:spacing w:line="276" w:lineRule="auto"/>
        <w:ind w:firstLine="708"/>
        <w:jc w:val="both"/>
        <w:rPr>
          <w:sz w:val="28"/>
          <w:szCs w:val="28"/>
        </w:rPr>
      </w:pPr>
    </w:p>
    <w:p w:rsidR="00287818" w:rsidRDefault="00287818" w:rsidP="001076A0">
      <w:pPr>
        <w:pStyle w:val="12"/>
        <w:spacing w:line="276" w:lineRule="auto"/>
        <w:ind w:firstLine="708"/>
        <w:jc w:val="both"/>
        <w:rPr>
          <w:sz w:val="28"/>
          <w:szCs w:val="28"/>
        </w:rPr>
      </w:pPr>
    </w:p>
    <w:p w:rsidR="00287818" w:rsidRDefault="00287818" w:rsidP="001076A0">
      <w:pPr>
        <w:pStyle w:val="12"/>
        <w:spacing w:line="276" w:lineRule="auto"/>
        <w:ind w:firstLine="708"/>
        <w:jc w:val="both"/>
        <w:rPr>
          <w:sz w:val="28"/>
          <w:szCs w:val="28"/>
        </w:rPr>
      </w:pPr>
    </w:p>
    <w:p w:rsidR="00287818" w:rsidRDefault="00287818" w:rsidP="001076A0">
      <w:pPr>
        <w:pStyle w:val="12"/>
        <w:spacing w:line="276" w:lineRule="auto"/>
        <w:ind w:firstLine="708"/>
        <w:jc w:val="both"/>
        <w:rPr>
          <w:sz w:val="28"/>
          <w:szCs w:val="28"/>
        </w:rPr>
      </w:pPr>
    </w:p>
    <w:p w:rsidR="00287818" w:rsidRDefault="00287818" w:rsidP="001076A0">
      <w:pPr>
        <w:pStyle w:val="12"/>
        <w:spacing w:line="276" w:lineRule="auto"/>
        <w:ind w:firstLine="708"/>
        <w:jc w:val="both"/>
        <w:rPr>
          <w:sz w:val="28"/>
          <w:szCs w:val="28"/>
        </w:rPr>
      </w:pPr>
    </w:p>
    <w:p w:rsidR="00287818" w:rsidRDefault="00287818" w:rsidP="001076A0">
      <w:pPr>
        <w:pStyle w:val="12"/>
        <w:spacing w:line="276" w:lineRule="auto"/>
        <w:ind w:firstLine="708"/>
        <w:jc w:val="both"/>
        <w:rPr>
          <w:sz w:val="28"/>
          <w:szCs w:val="28"/>
        </w:rPr>
      </w:pPr>
    </w:p>
    <w:p w:rsidR="00287818" w:rsidRDefault="00287818" w:rsidP="001076A0">
      <w:pPr>
        <w:pStyle w:val="12"/>
        <w:spacing w:line="276" w:lineRule="auto"/>
        <w:ind w:firstLine="708"/>
        <w:jc w:val="both"/>
        <w:rPr>
          <w:sz w:val="28"/>
          <w:szCs w:val="28"/>
        </w:rPr>
      </w:pPr>
    </w:p>
    <w:p w:rsidR="00287818" w:rsidRDefault="00287818" w:rsidP="001076A0">
      <w:pPr>
        <w:pStyle w:val="12"/>
        <w:spacing w:line="276" w:lineRule="auto"/>
        <w:ind w:firstLine="708"/>
        <w:jc w:val="both"/>
        <w:rPr>
          <w:sz w:val="28"/>
          <w:szCs w:val="28"/>
        </w:rPr>
      </w:pPr>
    </w:p>
    <w:p w:rsidR="00287818" w:rsidRDefault="00287818" w:rsidP="001076A0">
      <w:pPr>
        <w:pStyle w:val="12"/>
        <w:spacing w:line="276" w:lineRule="auto"/>
        <w:ind w:firstLine="708"/>
        <w:jc w:val="both"/>
        <w:rPr>
          <w:sz w:val="28"/>
          <w:szCs w:val="28"/>
        </w:rPr>
      </w:pPr>
    </w:p>
    <w:p w:rsidR="00287818" w:rsidRDefault="00287818" w:rsidP="001076A0">
      <w:pPr>
        <w:pStyle w:val="12"/>
        <w:spacing w:line="276" w:lineRule="auto"/>
        <w:ind w:firstLine="708"/>
        <w:jc w:val="both"/>
        <w:rPr>
          <w:sz w:val="28"/>
          <w:szCs w:val="28"/>
        </w:rPr>
      </w:pPr>
    </w:p>
    <w:p w:rsidR="0060131A" w:rsidRDefault="0060131A">
      <w:pPr>
        <w:rPr>
          <w:rFonts w:ascii="Times New Roman" w:eastAsia="Times New Roman" w:hAnsi="Times New Roman" w:cs="Times New Roman"/>
          <w:color w:val="000000"/>
          <w:sz w:val="28"/>
          <w:szCs w:val="28"/>
          <w:lang w:eastAsia="zh-CN" w:bidi="hi-IN"/>
        </w:rPr>
      </w:pPr>
      <w:r>
        <w:rPr>
          <w:sz w:val="28"/>
          <w:szCs w:val="28"/>
        </w:rPr>
        <w:br w:type="page"/>
      </w:r>
    </w:p>
    <w:p w:rsidR="0060131A" w:rsidRPr="00892F56" w:rsidRDefault="0060131A" w:rsidP="0060131A">
      <w:pPr>
        <w:pStyle w:val="12"/>
        <w:numPr>
          <w:ilvl w:val="0"/>
          <w:numId w:val="3"/>
        </w:numPr>
        <w:spacing w:line="276" w:lineRule="auto"/>
        <w:jc w:val="center"/>
        <w:rPr>
          <w:b/>
          <w:sz w:val="28"/>
          <w:szCs w:val="28"/>
        </w:rPr>
      </w:pPr>
      <w:r w:rsidRPr="00892F56">
        <w:rPr>
          <w:b/>
          <w:sz w:val="28"/>
          <w:szCs w:val="28"/>
        </w:rPr>
        <w:lastRenderedPageBreak/>
        <w:t>Нормативная часть</w:t>
      </w:r>
    </w:p>
    <w:p w:rsidR="0060131A" w:rsidRDefault="0060131A" w:rsidP="0060131A">
      <w:pPr>
        <w:pStyle w:val="12"/>
        <w:spacing w:line="276" w:lineRule="auto"/>
        <w:jc w:val="center"/>
        <w:rPr>
          <w:sz w:val="28"/>
          <w:szCs w:val="28"/>
        </w:rPr>
      </w:pPr>
    </w:p>
    <w:p w:rsidR="0060131A" w:rsidRDefault="0060131A" w:rsidP="0060131A">
      <w:pPr>
        <w:pStyle w:val="12"/>
        <w:spacing w:line="276" w:lineRule="auto"/>
        <w:ind w:firstLine="709"/>
        <w:jc w:val="both"/>
        <w:rPr>
          <w:sz w:val="28"/>
          <w:szCs w:val="28"/>
        </w:rPr>
      </w:pPr>
      <w:r w:rsidRPr="00D640EA">
        <w:rPr>
          <w:sz w:val="28"/>
          <w:szCs w:val="28"/>
        </w:rPr>
        <w:t>Нормативная часть программы определяет основные требования к ее структуре и содержанию по возрасту обучающихся; порядку комплектования учебных групп и их численному составу</w:t>
      </w:r>
      <w:r>
        <w:rPr>
          <w:sz w:val="28"/>
          <w:szCs w:val="28"/>
        </w:rPr>
        <w:t xml:space="preserve"> и</w:t>
      </w:r>
      <w:r w:rsidRPr="00D640EA">
        <w:rPr>
          <w:sz w:val="28"/>
          <w:szCs w:val="28"/>
        </w:rPr>
        <w:t xml:space="preserve"> режиму </w:t>
      </w:r>
      <w:r>
        <w:rPr>
          <w:sz w:val="28"/>
          <w:szCs w:val="28"/>
        </w:rPr>
        <w:t>тренировочного процесса</w:t>
      </w:r>
      <w:r w:rsidRPr="00D640EA">
        <w:rPr>
          <w:sz w:val="28"/>
          <w:szCs w:val="28"/>
        </w:rPr>
        <w:t>.</w:t>
      </w:r>
    </w:p>
    <w:p w:rsidR="0060131A" w:rsidRPr="00D640EA" w:rsidRDefault="0060131A" w:rsidP="0060131A">
      <w:pPr>
        <w:pStyle w:val="12"/>
        <w:spacing w:line="276" w:lineRule="auto"/>
        <w:ind w:firstLine="709"/>
        <w:jc w:val="both"/>
        <w:rPr>
          <w:sz w:val="28"/>
          <w:szCs w:val="28"/>
        </w:rPr>
      </w:pPr>
    </w:p>
    <w:p w:rsidR="0060131A" w:rsidRPr="00C85195" w:rsidRDefault="0060131A" w:rsidP="00C85195">
      <w:pPr>
        <w:pStyle w:val="Default"/>
        <w:numPr>
          <w:ilvl w:val="1"/>
          <w:numId w:val="5"/>
        </w:numPr>
        <w:spacing w:line="276" w:lineRule="auto"/>
        <w:rPr>
          <w:rFonts w:ascii="Times New Roman" w:hAnsi="Times New Roman" w:cs="Times New Roman"/>
          <w:b/>
          <w:bCs/>
          <w:sz w:val="28"/>
          <w:szCs w:val="28"/>
        </w:rPr>
      </w:pPr>
      <w:r w:rsidRPr="00C85195">
        <w:rPr>
          <w:rFonts w:ascii="Times New Roman" w:hAnsi="Times New Roman" w:cs="Times New Roman"/>
          <w:b/>
          <w:bCs/>
          <w:sz w:val="28"/>
          <w:szCs w:val="28"/>
        </w:rPr>
        <w:t>Порядок комплектования и наполняемость учебных групп</w:t>
      </w:r>
    </w:p>
    <w:p w:rsidR="0060131A" w:rsidRPr="0060131A" w:rsidRDefault="0060131A" w:rsidP="0060131A">
      <w:pPr>
        <w:pStyle w:val="Default"/>
        <w:spacing w:line="276" w:lineRule="auto"/>
        <w:ind w:left="1080"/>
        <w:rPr>
          <w:rFonts w:ascii="Times New Roman" w:hAnsi="Times New Roman" w:cs="Times New Roman"/>
          <w:sz w:val="28"/>
          <w:szCs w:val="28"/>
        </w:rPr>
      </w:pPr>
    </w:p>
    <w:p w:rsidR="0060131A" w:rsidRPr="0060131A" w:rsidRDefault="0060131A" w:rsidP="0060131A">
      <w:pPr>
        <w:pStyle w:val="Default"/>
        <w:spacing w:line="276" w:lineRule="auto"/>
        <w:ind w:firstLine="709"/>
        <w:jc w:val="both"/>
        <w:rPr>
          <w:rFonts w:ascii="Times New Roman" w:hAnsi="Times New Roman" w:cs="Times New Roman"/>
          <w:sz w:val="28"/>
          <w:szCs w:val="28"/>
        </w:rPr>
      </w:pPr>
      <w:r w:rsidRPr="0060131A">
        <w:rPr>
          <w:rFonts w:ascii="Times New Roman" w:hAnsi="Times New Roman" w:cs="Times New Roman"/>
          <w:sz w:val="28"/>
          <w:szCs w:val="28"/>
        </w:rPr>
        <w:t xml:space="preserve">Комплектование учебных групп осуществляется на основании результатов индивидуального отбора занимающихся, который осуществляется ежегодно до 15 октября текущего года, и итогов промежуточной аттестации обучающихся. </w:t>
      </w:r>
    </w:p>
    <w:p w:rsidR="0060131A" w:rsidRPr="0060131A" w:rsidRDefault="0060131A" w:rsidP="0060131A">
      <w:pPr>
        <w:jc w:val="center"/>
        <w:rPr>
          <w:rFonts w:ascii="Times New Roman" w:hAnsi="Times New Roman" w:cs="Times New Roman"/>
          <w:sz w:val="23"/>
          <w:szCs w:val="23"/>
        </w:rPr>
      </w:pPr>
    </w:p>
    <w:p w:rsidR="0060131A" w:rsidRPr="0060131A" w:rsidRDefault="0060131A" w:rsidP="0060131A">
      <w:pPr>
        <w:spacing w:after="0"/>
        <w:jc w:val="center"/>
        <w:rPr>
          <w:rFonts w:ascii="Times New Roman" w:hAnsi="Times New Roman" w:cs="Times New Roman"/>
          <w:b/>
          <w:color w:val="000000"/>
          <w:sz w:val="28"/>
          <w:szCs w:val="28"/>
          <w:shd w:val="clear" w:color="auto" w:fill="FFFFFF"/>
        </w:rPr>
      </w:pPr>
      <w:r w:rsidRPr="0060131A">
        <w:rPr>
          <w:rFonts w:ascii="Times New Roman" w:hAnsi="Times New Roman" w:cs="Times New Roman"/>
          <w:b/>
          <w:color w:val="000000"/>
          <w:sz w:val="28"/>
          <w:szCs w:val="28"/>
          <w:shd w:val="clear" w:color="auto" w:fill="FFFFFF"/>
        </w:rPr>
        <w:t xml:space="preserve">Продолжительность этапов спортивной подготовки, минимальный возраст лиц для зачисления на этапы спортивной подготовки, </w:t>
      </w:r>
    </w:p>
    <w:p w:rsidR="00F41F4D" w:rsidRDefault="0060131A" w:rsidP="00F41F4D">
      <w:pPr>
        <w:spacing w:after="0"/>
        <w:jc w:val="center"/>
        <w:rPr>
          <w:rFonts w:ascii="Times New Roman" w:hAnsi="Times New Roman" w:cs="Times New Roman"/>
          <w:b/>
          <w:color w:val="000000"/>
          <w:sz w:val="28"/>
          <w:szCs w:val="28"/>
          <w:shd w:val="clear" w:color="auto" w:fill="FFFFFF"/>
        </w:rPr>
      </w:pPr>
      <w:r w:rsidRPr="0060131A">
        <w:rPr>
          <w:rFonts w:ascii="Times New Roman" w:hAnsi="Times New Roman" w:cs="Times New Roman"/>
          <w:b/>
          <w:color w:val="000000"/>
          <w:sz w:val="28"/>
          <w:szCs w:val="28"/>
          <w:shd w:val="clear" w:color="auto" w:fill="FFFFFF"/>
        </w:rPr>
        <w:t>минимальное количество лиц,</w:t>
      </w:r>
      <w:r w:rsidRPr="0060131A">
        <w:rPr>
          <w:rFonts w:ascii="Times New Roman" w:hAnsi="Times New Roman" w:cs="Times New Roman"/>
          <w:b/>
          <w:color w:val="000000"/>
          <w:sz w:val="21"/>
          <w:szCs w:val="21"/>
          <w:shd w:val="clear" w:color="auto" w:fill="FFFFFF"/>
        </w:rPr>
        <w:t xml:space="preserve"> </w:t>
      </w:r>
      <w:r w:rsidRPr="0060131A">
        <w:rPr>
          <w:rFonts w:ascii="Times New Roman" w:hAnsi="Times New Roman" w:cs="Times New Roman"/>
          <w:b/>
          <w:color w:val="000000"/>
          <w:sz w:val="28"/>
          <w:szCs w:val="28"/>
          <w:shd w:val="clear" w:color="auto" w:fill="FFFFFF"/>
        </w:rPr>
        <w:t xml:space="preserve">проходящих спортивную </w:t>
      </w:r>
    </w:p>
    <w:p w:rsidR="00F41F4D" w:rsidRDefault="0060131A" w:rsidP="00F41F4D">
      <w:pPr>
        <w:spacing w:after="0"/>
        <w:jc w:val="center"/>
        <w:rPr>
          <w:rFonts w:ascii="Times New Roman" w:hAnsi="Times New Roman" w:cs="Times New Roman"/>
          <w:b/>
          <w:color w:val="000000"/>
          <w:sz w:val="28"/>
          <w:szCs w:val="28"/>
          <w:shd w:val="clear" w:color="auto" w:fill="FFFFFF"/>
        </w:rPr>
      </w:pPr>
      <w:r w:rsidRPr="0060131A">
        <w:rPr>
          <w:rFonts w:ascii="Times New Roman" w:hAnsi="Times New Roman" w:cs="Times New Roman"/>
          <w:b/>
          <w:color w:val="000000"/>
          <w:sz w:val="28"/>
          <w:szCs w:val="28"/>
          <w:shd w:val="clear" w:color="auto" w:fill="FFFFFF"/>
        </w:rPr>
        <w:t>подготовку в группах на</w:t>
      </w:r>
      <w:r w:rsidRPr="0060131A">
        <w:rPr>
          <w:rFonts w:ascii="Times New Roman" w:hAnsi="Times New Roman" w:cs="Times New Roman"/>
          <w:b/>
          <w:color w:val="000000"/>
          <w:sz w:val="21"/>
          <w:szCs w:val="21"/>
          <w:shd w:val="clear" w:color="auto" w:fill="FFFFFF"/>
        </w:rPr>
        <w:t xml:space="preserve"> </w:t>
      </w:r>
      <w:r w:rsidRPr="0060131A">
        <w:rPr>
          <w:rFonts w:ascii="Times New Roman" w:hAnsi="Times New Roman" w:cs="Times New Roman"/>
          <w:b/>
          <w:color w:val="000000"/>
          <w:sz w:val="28"/>
          <w:szCs w:val="28"/>
          <w:shd w:val="clear" w:color="auto" w:fill="FFFFFF"/>
        </w:rPr>
        <w:t xml:space="preserve">этапах спортивной </w:t>
      </w:r>
      <w:r>
        <w:rPr>
          <w:rFonts w:ascii="Times New Roman" w:hAnsi="Times New Roman" w:cs="Times New Roman"/>
          <w:b/>
          <w:color w:val="000000"/>
          <w:sz w:val="28"/>
          <w:szCs w:val="28"/>
          <w:shd w:val="clear" w:color="auto" w:fill="FFFFFF"/>
        </w:rPr>
        <w:t xml:space="preserve">подготовки </w:t>
      </w:r>
    </w:p>
    <w:p w:rsidR="0060131A" w:rsidRPr="0060131A" w:rsidRDefault="0060131A" w:rsidP="00F41F4D">
      <w:pPr>
        <w:spacing w:after="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по виду спорта футбол</w:t>
      </w:r>
    </w:p>
    <w:p w:rsidR="0060131A" w:rsidRPr="0060131A" w:rsidRDefault="0060131A" w:rsidP="0060131A">
      <w:pPr>
        <w:spacing w:after="0"/>
        <w:jc w:val="both"/>
        <w:rPr>
          <w:rFonts w:ascii="Times New Roman" w:hAnsi="Times New Roman" w:cs="Times New Roman"/>
          <w:sz w:val="16"/>
          <w:szCs w:val="16"/>
        </w:rPr>
      </w:pPr>
    </w:p>
    <w:p w:rsidR="0060131A" w:rsidRPr="0060131A" w:rsidRDefault="0060131A" w:rsidP="0060131A">
      <w:pPr>
        <w:spacing w:after="0"/>
        <w:jc w:val="both"/>
        <w:rPr>
          <w:rFonts w:ascii="Times New Roman" w:hAnsi="Times New Roman" w:cs="Times New Roman"/>
          <w:b/>
          <w:sz w:val="24"/>
          <w:szCs w:val="24"/>
        </w:rPr>
      </w:pPr>
      <w:r w:rsidRPr="0060131A">
        <w:rPr>
          <w:rFonts w:ascii="Times New Roman" w:hAnsi="Times New Roman" w:cs="Times New Roman"/>
          <w:b/>
          <w:sz w:val="24"/>
          <w:szCs w:val="24"/>
        </w:rPr>
        <w:t>Таблица № 1</w:t>
      </w:r>
    </w:p>
    <w:tbl>
      <w:tblPr>
        <w:tblpPr w:leftFromText="180" w:rightFromText="180" w:vertAnchor="text" w:horzAnchor="margin" w:tblpY="18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5"/>
        <w:gridCol w:w="2503"/>
        <w:gridCol w:w="2126"/>
        <w:gridCol w:w="2268"/>
      </w:tblGrid>
      <w:tr w:rsidR="004A3F0F" w:rsidRPr="0060131A" w:rsidTr="004A3F0F">
        <w:tc>
          <w:tcPr>
            <w:tcW w:w="2425" w:type="dxa"/>
          </w:tcPr>
          <w:p w:rsidR="004A3F0F" w:rsidRPr="004A3F0F" w:rsidRDefault="004A3F0F" w:rsidP="0060131A">
            <w:pPr>
              <w:keepNext/>
              <w:keepLines/>
              <w:spacing w:after="0"/>
              <w:jc w:val="center"/>
              <w:rPr>
                <w:rFonts w:ascii="Times New Roman" w:hAnsi="Times New Roman" w:cs="Times New Roman"/>
                <w:b/>
                <w:bCs/>
                <w:sz w:val="24"/>
                <w:szCs w:val="24"/>
              </w:rPr>
            </w:pPr>
            <w:r w:rsidRPr="004A3F0F">
              <w:rPr>
                <w:rFonts w:ascii="Times New Roman" w:hAnsi="Times New Roman" w:cs="Times New Roman"/>
                <w:b/>
                <w:bCs/>
                <w:sz w:val="24"/>
                <w:szCs w:val="24"/>
              </w:rPr>
              <w:t>Этапы спортивной подготовки</w:t>
            </w:r>
          </w:p>
        </w:tc>
        <w:tc>
          <w:tcPr>
            <w:tcW w:w="2503" w:type="dxa"/>
          </w:tcPr>
          <w:p w:rsidR="004A3F0F" w:rsidRPr="004A3F0F" w:rsidRDefault="004A3F0F" w:rsidP="004A3F0F">
            <w:pPr>
              <w:keepNext/>
              <w:keepLines/>
              <w:spacing w:after="0"/>
              <w:jc w:val="center"/>
              <w:rPr>
                <w:rFonts w:ascii="Times New Roman" w:hAnsi="Times New Roman" w:cs="Times New Roman"/>
                <w:b/>
                <w:bCs/>
                <w:sz w:val="24"/>
                <w:szCs w:val="24"/>
              </w:rPr>
            </w:pPr>
            <w:r>
              <w:rPr>
                <w:rFonts w:ascii="Times New Roman" w:hAnsi="Times New Roman" w:cs="Times New Roman"/>
                <w:b/>
                <w:bCs/>
                <w:sz w:val="24"/>
                <w:szCs w:val="24"/>
              </w:rPr>
              <w:t>Продолжи</w:t>
            </w:r>
            <w:r w:rsidRPr="004A3F0F">
              <w:rPr>
                <w:rFonts w:ascii="Times New Roman" w:hAnsi="Times New Roman" w:cs="Times New Roman"/>
                <w:b/>
                <w:bCs/>
                <w:sz w:val="24"/>
                <w:szCs w:val="24"/>
              </w:rPr>
              <w:t>тельность этапов</w:t>
            </w:r>
          </w:p>
          <w:p w:rsidR="004A3F0F" w:rsidRPr="004A3F0F" w:rsidRDefault="004A3F0F" w:rsidP="0060131A">
            <w:pPr>
              <w:keepNext/>
              <w:keepLines/>
              <w:jc w:val="center"/>
              <w:rPr>
                <w:rFonts w:ascii="Times New Roman" w:hAnsi="Times New Roman" w:cs="Times New Roman"/>
                <w:b/>
                <w:bCs/>
                <w:sz w:val="24"/>
                <w:szCs w:val="24"/>
              </w:rPr>
            </w:pPr>
            <w:r w:rsidRPr="004A3F0F">
              <w:rPr>
                <w:rFonts w:ascii="Times New Roman" w:hAnsi="Times New Roman" w:cs="Times New Roman"/>
                <w:b/>
                <w:bCs/>
                <w:sz w:val="24"/>
                <w:szCs w:val="24"/>
              </w:rPr>
              <w:t>(в годах)</w:t>
            </w:r>
          </w:p>
        </w:tc>
        <w:tc>
          <w:tcPr>
            <w:tcW w:w="2126" w:type="dxa"/>
          </w:tcPr>
          <w:p w:rsidR="004A3F0F" w:rsidRPr="004A3F0F" w:rsidRDefault="004A3F0F" w:rsidP="004A3F0F">
            <w:pPr>
              <w:keepNext/>
              <w:keepLines/>
              <w:spacing w:after="0"/>
              <w:jc w:val="center"/>
              <w:rPr>
                <w:rFonts w:ascii="Times New Roman" w:hAnsi="Times New Roman" w:cs="Times New Roman"/>
                <w:b/>
                <w:bCs/>
                <w:sz w:val="24"/>
                <w:szCs w:val="24"/>
              </w:rPr>
            </w:pPr>
            <w:r>
              <w:rPr>
                <w:rFonts w:ascii="Times New Roman" w:hAnsi="Times New Roman" w:cs="Times New Roman"/>
                <w:b/>
                <w:bCs/>
                <w:sz w:val="24"/>
                <w:szCs w:val="24"/>
              </w:rPr>
              <w:t>Минималь</w:t>
            </w:r>
            <w:r w:rsidRPr="004A3F0F">
              <w:rPr>
                <w:rFonts w:ascii="Times New Roman" w:hAnsi="Times New Roman" w:cs="Times New Roman"/>
                <w:b/>
                <w:bCs/>
                <w:sz w:val="24"/>
                <w:szCs w:val="24"/>
              </w:rPr>
              <w:t>ный возраст для зачисления на этап (лет)</w:t>
            </w:r>
          </w:p>
        </w:tc>
        <w:tc>
          <w:tcPr>
            <w:tcW w:w="2268" w:type="dxa"/>
          </w:tcPr>
          <w:p w:rsidR="004A3F0F" w:rsidRPr="004A3F0F" w:rsidRDefault="004A3F0F" w:rsidP="004A3F0F">
            <w:pPr>
              <w:keepNext/>
              <w:keepLines/>
              <w:spacing w:after="0"/>
              <w:jc w:val="center"/>
              <w:rPr>
                <w:rFonts w:ascii="Times New Roman" w:hAnsi="Times New Roman" w:cs="Times New Roman"/>
                <w:b/>
                <w:bCs/>
                <w:sz w:val="24"/>
                <w:szCs w:val="24"/>
              </w:rPr>
            </w:pPr>
            <w:r>
              <w:rPr>
                <w:rFonts w:ascii="Times New Roman" w:hAnsi="Times New Roman" w:cs="Times New Roman"/>
                <w:b/>
                <w:bCs/>
                <w:sz w:val="24"/>
                <w:szCs w:val="24"/>
              </w:rPr>
              <w:t>Минималь</w:t>
            </w:r>
            <w:r w:rsidRPr="004A3F0F">
              <w:rPr>
                <w:rFonts w:ascii="Times New Roman" w:hAnsi="Times New Roman" w:cs="Times New Roman"/>
                <w:b/>
                <w:bCs/>
                <w:sz w:val="24"/>
                <w:szCs w:val="24"/>
              </w:rPr>
              <w:t>ная</w:t>
            </w:r>
          </w:p>
          <w:p w:rsidR="004A3F0F" w:rsidRDefault="004A3F0F" w:rsidP="004A3F0F">
            <w:pPr>
              <w:keepNext/>
              <w:keepLines/>
              <w:spacing w:after="0"/>
              <w:jc w:val="center"/>
              <w:rPr>
                <w:rFonts w:ascii="Times New Roman" w:hAnsi="Times New Roman" w:cs="Times New Roman"/>
                <w:b/>
                <w:bCs/>
                <w:sz w:val="24"/>
                <w:szCs w:val="24"/>
              </w:rPr>
            </w:pPr>
            <w:r>
              <w:rPr>
                <w:rFonts w:ascii="Times New Roman" w:hAnsi="Times New Roman" w:cs="Times New Roman"/>
                <w:b/>
                <w:bCs/>
                <w:sz w:val="24"/>
                <w:szCs w:val="24"/>
              </w:rPr>
              <w:t>наполняе</w:t>
            </w:r>
            <w:r w:rsidRPr="004A3F0F">
              <w:rPr>
                <w:rFonts w:ascii="Times New Roman" w:hAnsi="Times New Roman" w:cs="Times New Roman"/>
                <w:b/>
                <w:bCs/>
                <w:sz w:val="24"/>
                <w:szCs w:val="24"/>
              </w:rPr>
              <w:t>мость</w:t>
            </w:r>
          </w:p>
          <w:p w:rsidR="004A3F0F" w:rsidRPr="004A3F0F" w:rsidRDefault="004A3F0F" w:rsidP="004A3F0F">
            <w:pPr>
              <w:keepNext/>
              <w:keepLines/>
              <w:spacing w:after="0"/>
              <w:jc w:val="center"/>
              <w:rPr>
                <w:rFonts w:ascii="Times New Roman" w:hAnsi="Times New Roman" w:cs="Times New Roman"/>
                <w:b/>
                <w:bCs/>
                <w:sz w:val="24"/>
                <w:szCs w:val="24"/>
              </w:rPr>
            </w:pPr>
            <w:r w:rsidRPr="004A3F0F">
              <w:rPr>
                <w:rFonts w:ascii="Times New Roman" w:hAnsi="Times New Roman" w:cs="Times New Roman"/>
                <w:b/>
                <w:bCs/>
                <w:sz w:val="24"/>
                <w:szCs w:val="24"/>
              </w:rPr>
              <w:t xml:space="preserve"> этапа</w:t>
            </w:r>
          </w:p>
        </w:tc>
      </w:tr>
      <w:tr w:rsidR="004A3F0F" w:rsidRPr="0060131A" w:rsidTr="004A3F0F">
        <w:trPr>
          <w:cantSplit/>
          <w:trHeight w:val="88"/>
        </w:trPr>
        <w:tc>
          <w:tcPr>
            <w:tcW w:w="2425" w:type="dxa"/>
          </w:tcPr>
          <w:p w:rsidR="004A3F0F" w:rsidRPr="0060131A" w:rsidRDefault="004A3F0F" w:rsidP="0060131A">
            <w:pPr>
              <w:keepNext/>
              <w:keepLines/>
              <w:snapToGrid w:val="0"/>
              <w:spacing w:after="0"/>
              <w:jc w:val="both"/>
              <w:rPr>
                <w:rFonts w:ascii="Times New Roman" w:hAnsi="Times New Roman" w:cs="Times New Roman"/>
                <w:sz w:val="28"/>
                <w:szCs w:val="28"/>
              </w:rPr>
            </w:pPr>
            <w:r w:rsidRPr="0060131A">
              <w:rPr>
                <w:rFonts w:ascii="Times New Roman" w:hAnsi="Times New Roman" w:cs="Times New Roman"/>
                <w:sz w:val="28"/>
                <w:szCs w:val="28"/>
              </w:rPr>
              <w:t>Этап начальной</w:t>
            </w:r>
          </w:p>
          <w:p w:rsidR="004A3F0F" w:rsidRPr="0060131A" w:rsidRDefault="004A3F0F" w:rsidP="0060131A">
            <w:pPr>
              <w:keepNext/>
              <w:keepLines/>
              <w:snapToGrid w:val="0"/>
              <w:spacing w:after="0"/>
              <w:jc w:val="both"/>
              <w:rPr>
                <w:rFonts w:ascii="Times New Roman" w:hAnsi="Times New Roman" w:cs="Times New Roman"/>
                <w:sz w:val="28"/>
                <w:szCs w:val="28"/>
              </w:rPr>
            </w:pPr>
            <w:r w:rsidRPr="0060131A">
              <w:rPr>
                <w:rFonts w:ascii="Times New Roman" w:hAnsi="Times New Roman" w:cs="Times New Roman"/>
                <w:sz w:val="28"/>
                <w:szCs w:val="28"/>
              </w:rPr>
              <w:t>подготовки</w:t>
            </w:r>
          </w:p>
        </w:tc>
        <w:tc>
          <w:tcPr>
            <w:tcW w:w="2503" w:type="dxa"/>
          </w:tcPr>
          <w:p w:rsidR="004A3F0F" w:rsidRPr="0060131A" w:rsidRDefault="004A3F0F" w:rsidP="0060131A">
            <w:pPr>
              <w:keepNext/>
              <w:keepLines/>
              <w:snapToGrid w:val="0"/>
              <w:spacing w:after="0"/>
              <w:jc w:val="center"/>
              <w:rPr>
                <w:rFonts w:ascii="Times New Roman" w:hAnsi="Times New Roman" w:cs="Times New Roman"/>
                <w:sz w:val="28"/>
                <w:szCs w:val="28"/>
              </w:rPr>
            </w:pPr>
            <w:r w:rsidRPr="0060131A">
              <w:rPr>
                <w:rFonts w:ascii="Times New Roman" w:hAnsi="Times New Roman" w:cs="Times New Roman"/>
                <w:sz w:val="28"/>
                <w:szCs w:val="28"/>
              </w:rPr>
              <w:t>3</w:t>
            </w:r>
          </w:p>
        </w:tc>
        <w:tc>
          <w:tcPr>
            <w:tcW w:w="2126" w:type="dxa"/>
          </w:tcPr>
          <w:p w:rsidR="004A3F0F" w:rsidRPr="004A3F0F" w:rsidRDefault="004A3F0F" w:rsidP="0060131A">
            <w:pPr>
              <w:keepNext/>
              <w:keepLines/>
              <w:snapToGrid w:val="0"/>
              <w:spacing w:after="0"/>
              <w:jc w:val="center"/>
              <w:rPr>
                <w:rFonts w:ascii="Times New Roman" w:hAnsi="Times New Roman" w:cs="Times New Roman"/>
                <w:sz w:val="28"/>
                <w:szCs w:val="28"/>
              </w:rPr>
            </w:pPr>
            <w:r w:rsidRPr="004A3F0F">
              <w:rPr>
                <w:rFonts w:ascii="Times New Roman" w:hAnsi="Times New Roman" w:cs="Times New Roman"/>
                <w:sz w:val="28"/>
                <w:szCs w:val="28"/>
              </w:rPr>
              <w:t>8</w:t>
            </w:r>
          </w:p>
        </w:tc>
        <w:tc>
          <w:tcPr>
            <w:tcW w:w="2268" w:type="dxa"/>
          </w:tcPr>
          <w:p w:rsidR="004A3F0F" w:rsidRPr="004A3F0F" w:rsidRDefault="004A3F0F" w:rsidP="0060131A">
            <w:pPr>
              <w:keepNext/>
              <w:keepLines/>
              <w:snapToGrid w:val="0"/>
              <w:spacing w:after="0"/>
              <w:jc w:val="center"/>
              <w:rPr>
                <w:rFonts w:ascii="Times New Roman" w:hAnsi="Times New Roman" w:cs="Times New Roman"/>
                <w:sz w:val="28"/>
                <w:szCs w:val="28"/>
              </w:rPr>
            </w:pPr>
            <w:r w:rsidRPr="004A3F0F">
              <w:rPr>
                <w:rFonts w:ascii="Times New Roman" w:hAnsi="Times New Roman" w:cs="Times New Roman"/>
                <w:sz w:val="28"/>
                <w:szCs w:val="28"/>
              </w:rPr>
              <w:t>12-14</w:t>
            </w:r>
          </w:p>
        </w:tc>
      </w:tr>
      <w:tr w:rsidR="004A3F0F" w:rsidRPr="0060131A" w:rsidTr="004A3F0F">
        <w:trPr>
          <w:cantSplit/>
          <w:trHeight w:val="88"/>
        </w:trPr>
        <w:tc>
          <w:tcPr>
            <w:tcW w:w="2425" w:type="dxa"/>
          </w:tcPr>
          <w:p w:rsidR="004A3F0F" w:rsidRPr="0060131A" w:rsidRDefault="004A3F0F" w:rsidP="0060131A">
            <w:pPr>
              <w:keepNext/>
              <w:keepLines/>
              <w:spacing w:after="0"/>
              <w:jc w:val="both"/>
              <w:rPr>
                <w:rFonts w:ascii="Times New Roman" w:hAnsi="Times New Roman" w:cs="Times New Roman"/>
                <w:sz w:val="28"/>
                <w:szCs w:val="28"/>
              </w:rPr>
            </w:pPr>
            <w:r w:rsidRPr="0060131A">
              <w:rPr>
                <w:rFonts w:ascii="Times New Roman" w:hAnsi="Times New Roman" w:cs="Times New Roman"/>
                <w:sz w:val="28"/>
                <w:szCs w:val="28"/>
              </w:rPr>
              <w:t>Тренировочный этап (этап спортивной специализации)</w:t>
            </w:r>
          </w:p>
        </w:tc>
        <w:tc>
          <w:tcPr>
            <w:tcW w:w="2503" w:type="dxa"/>
          </w:tcPr>
          <w:p w:rsidR="004A3F0F" w:rsidRPr="0060131A" w:rsidRDefault="004A3F0F" w:rsidP="0060131A">
            <w:pPr>
              <w:keepNext/>
              <w:keepLines/>
              <w:snapToGrid w:val="0"/>
              <w:spacing w:after="0"/>
              <w:jc w:val="center"/>
              <w:rPr>
                <w:rFonts w:ascii="Times New Roman" w:hAnsi="Times New Roman" w:cs="Times New Roman"/>
                <w:sz w:val="28"/>
                <w:szCs w:val="28"/>
              </w:rPr>
            </w:pPr>
            <w:r w:rsidRPr="0060131A">
              <w:rPr>
                <w:rFonts w:ascii="Times New Roman" w:hAnsi="Times New Roman" w:cs="Times New Roman"/>
                <w:sz w:val="28"/>
                <w:szCs w:val="28"/>
              </w:rPr>
              <w:t>5</w:t>
            </w:r>
          </w:p>
        </w:tc>
        <w:tc>
          <w:tcPr>
            <w:tcW w:w="2126" w:type="dxa"/>
          </w:tcPr>
          <w:p w:rsidR="004A3F0F" w:rsidRPr="004A3F0F" w:rsidRDefault="004A3F0F" w:rsidP="0060131A">
            <w:pPr>
              <w:keepNext/>
              <w:keepLines/>
              <w:snapToGrid w:val="0"/>
              <w:spacing w:after="0"/>
              <w:jc w:val="center"/>
              <w:rPr>
                <w:rFonts w:ascii="Times New Roman" w:hAnsi="Times New Roman" w:cs="Times New Roman"/>
                <w:sz w:val="28"/>
                <w:szCs w:val="28"/>
              </w:rPr>
            </w:pPr>
            <w:r w:rsidRPr="004A3F0F">
              <w:rPr>
                <w:rFonts w:ascii="Times New Roman" w:hAnsi="Times New Roman" w:cs="Times New Roman"/>
                <w:sz w:val="28"/>
                <w:szCs w:val="28"/>
              </w:rPr>
              <w:t>10</w:t>
            </w:r>
          </w:p>
        </w:tc>
        <w:tc>
          <w:tcPr>
            <w:tcW w:w="2268" w:type="dxa"/>
          </w:tcPr>
          <w:p w:rsidR="004A3F0F" w:rsidRPr="004A3F0F" w:rsidRDefault="004A3F0F" w:rsidP="0060131A">
            <w:pPr>
              <w:keepNext/>
              <w:keepLines/>
              <w:snapToGrid w:val="0"/>
              <w:spacing w:after="0"/>
              <w:jc w:val="center"/>
              <w:rPr>
                <w:rFonts w:ascii="Times New Roman" w:hAnsi="Times New Roman" w:cs="Times New Roman"/>
                <w:sz w:val="28"/>
                <w:szCs w:val="28"/>
              </w:rPr>
            </w:pPr>
            <w:r>
              <w:rPr>
                <w:rFonts w:ascii="Times New Roman" w:hAnsi="Times New Roman" w:cs="Times New Roman"/>
                <w:sz w:val="28"/>
                <w:szCs w:val="28"/>
              </w:rPr>
              <w:t>12-14</w:t>
            </w:r>
          </w:p>
        </w:tc>
      </w:tr>
    </w:tbl>
    <w:p w:rsidR="004A3F0F" w:rsidRPr="0060131A" w:rsidRDefault="004A3F0F" w:rsidP="0060131A">
      <w:pPr>
        <w:pStyle w:val="12"/>
        <w:spacing w:line="276" w:lineRule="auto"/>
        <w:rPr>
          <w:sz w:val="28"/>
          <w:szCs w:val="28"/>
        </w:rPr>
      </w:pPr>
    </w:p>
    <w:p w:rsidR="0060131A" w:rsidRPr="0060131A" w:rsidRDefault="0060131A" w:rsidP="0060131A">
      <w:pPr>
        <w:pStyle w:val="3"/>
        <w:spacing w:before="0" w:beforeAutospacing="0" w:after="0" w:afterAutospacing="0" w:line="276" w:lineRule="auto"/>
        <w:jc w:val="center"/>
        <w:rPr>
          <w:sz w:val="28"/>
          <w:szCs w:val="28"/>
        </w:rPr>
      </w:pPr>
      <w:r w:rsidRPr="00F41F4D">
        <w:rPr>
          <w:sz w:val="28"/>
          <w:szCs w:val="28"/>
        </w:rPr>
        <w:t>Соотношение объемов тренировочного процесса по видам спортивной подготовки на этапах спортивной подготовки по виду спорта футбол (%)</w:t>
      </w:r>
    </w:p>
    <w:p w:rsidR="0060131A" w:rsidRPr="0060131A" w:rsidRDefault="0060131A" w:rsidP="0060131A">
      <w:pPr>
        <w:pStyle w:val="12"/>
        <w:spacing w:line="276" w:lineRule="auto"/>
        <w:ind w:left="720"/>
        <w:rPr>
          <w:sz w:val="16"/>
          <w:szCs w:val="16"/>
        </w:rPr>
      </w:pPr>
    </w:p>
    <w:p w:rsidR="0060131A" w:rsidRPr="0060131A" w:rsidRDefault="0060131A" w:rsidP="0060131A">
      <w:pPr>
        <w:spacing w:after="0"/>
        <w:jc w:val="both"/>
        <w:rPr>
          <w:rFonts w:ascii="Times New Roman" w:hAnsi="Times New Roman" w:cs="Times New Roman"/>
          <w:b/>
          <w:sz w:val="24"/>
          <w:szCs w:val="24"/>
        </w:rPr>
      </w:pPr>
      <w:r w:rsidRPr="0060131A">
        <w:rPr>
          <w:rFonts w:ascii="Times New Roman" w:hAnsi="Times New Roman" w:cs="Times New Roman"/>
          <w:b/>
          <w:sz w:val="24"/>
          <w:szCs w:val="24"/>
        </w:rPr>
        <w:t>Таблица № 2</w:t>
      </w:r>
    </w:p>
    <w:p w:rsidR="0060131A" w:rsidRPr="0060131A" w:rsidRDefault="0060131A" w:rsidP="0060131A">
      <w:pPr>
        <w:pStyle w:val="12"/>
        <w:spacing w:line="276" w:lineRule="auto"/>
        <w:ind w:left="720"/>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1560"/>
        <w:gridCol w:w="1559"/>
        <w:gridCol w:w="1984"/>
        <w:gridCol w:w="1985"/>
      </w:tblGrid>
      <w:tr w:rsidR="0060131A" w:rsidRPr="0060131A" w:rsidTr="0013288B">
        <w:tc>
          <w:tcPr>
            <w:tcW w:w="2268" w:type="dxa"/>
          </w:tcPr>
          <w:p w:rsidR="0060131A" w:rsidRPr="00C85195" w:rsidRDefault="0060131A" w:rsidP="0060131A">
            <w:pPr>
              <w:pStyle w:val="12"/>
              <w:spacing w:line="276" w:lineRule="auto"/>
              <w:jc w:val="center"/>
              <w:rPr>
                <w:b/>
                <w:sz w:val="22"/>
                <w:szCs w:val="22"/>
              </w:rPr>
            </w:pPr>
            <w:r w:rsidRPr="00C85195">
              <w:rPr>
                <w:b/>
                <w:sz w:val="22"/>
                <w:szCs w:val="22"/>
              </w:rPr>
              <w:t>Разделы подготовки</w:t>
            </w:r>
          </w:p>
        </w:tc>
        <w:tc>
          <w:tcPr>
            <w:tcW w:w="1560" w:type="dxa"/>
          </w:tcPr>
          <w:p w:rsidR="0060131A" w:rsidRPr="00C85195" w:rsidRDefault="0060131A" w:rsidP="0060131A">
            <w:pPr>
              <w:pStyle w:val="12"/>
              <w:spacing w:line="276" w:lineRule="auto"/>
              <w:jc w:val="center"/>
              <w:rPr>
                <w:b/>
                <w:sz w:val="22"/>
                <w:szCs w:val="22"/>
              </w:rPr>
            </w:pPr>
            <w:r w:rsidRPr="00C85195">
              <w:rPr>
                <w:b/>
                <w:sz w:val="22"/>
                <w:szCs w:val="22"/>
              </w:rPr>
              <w:t>Этап начальной подготовки до года</w:t>
            </w:r>
          </w:p>
        </w:tc>
        <w:tc>
          <w:tcPr>
            <w:tcW w:w="1559" w:type="dxa"/>
          </w:tcPr>
          <w:p w:rsidR="0060131A" w:rsidRPr="00C85195" w:rsidRDefault="0060131A" w:rsidP="0060131A">
            <w:pPr>
              <w:pStyle w:val="12"/>
              <w:spacing w:line="276" w:lineRule="auto"/>
              <w:jc w:val="center"/>
              <w:rPr>
                <w:b/>
                <w:sz w:val="22"/>
                <w:szCs w:val="22"/>
              </w:rPr>
            </w:pPr>
            <w:r w:rsidRPr="00C85195">
              <w:rPr>
                <w:b/>
                <w:sz w:val="22"/>
                <w:szCs w:val="22"/>
              </w:rPr>
              <w:t>Этап начальной подготовки свыше года</w:t>
            </w:r>
          </w:p>
        </w:tc>
        <w:tc>
          <w:tcPr>
            <w:tcW w:w="1984" w:type="dxa"/>
          </w:tcPr>
          <w:p w:rsidR="0060131A" w:rsidRPr="00C85195" w:rsidRDefault="0060131A" w:rsidP="0060131A">
            <w:pPr>
              <w:pStyle w:val="12"/>
              <w:spacing w:line="276" w:lineRule="auto"/>
              <w:jc w:val="center"/>
              <w:rPr>
                <w:b/>
                <w:sz w:val="22"/>
                <w:szCs w:val="22"/>
              </w:rPr>
            </w:pPr>
            <w:r w:rsidRPr="00C85195">
              <w:rPr>
                <w:b/>
                <w:sz w:val="22"/>
                <w:szCs w:val="22"/>
              </w:rPr>
              <w:t xml:space="preserve">Тренировочный этап </w:t>
            </w:r>
          </w:p>
          <w:p w:rsidR="0060131A" w:rsidRPr="00C85195" w:rsidRDefault="0060131A" w:rsidP="0060131A">
            <w:pPr>
              <w:pStyle w:val="12"/>
              <w:spacing w:line="276" w:lineRule="auto"/>
              <w:jc w:val="center"/>
              <w:rPr>
                <w:b/>
                <w:sz w:val="22"/>
                <w:szCs w:val="22"/>
              </w:rPr>
            </w:pPr>
            <w:r w:rsidRPr="00C85195">
              <w:rPr>
                <w:b/>
                <w:sz w:val="22"/>
                <w:szCs w:val="22"/>
              </w:rPr>
              <w:t>до двух лет</w:t>
            </w:r>
          </w:p>
        </w:tc>
        <w:tc>
          <w:tcPr>
            <w:tcW w:w="1985" w:type="dxa"/>
          </w:tcPr>
          <w:p w:rsidR="0060131A" w:rsidRPr="00C85195" w:rsidRDefault="0060131A" w:rsidP="0060131A">
            <w:pPr>
              <w:pStyle w:val="12"/>
              <w:spacing w:line="276" w:lineRule="auto"/>
              <w:jc w:val="center"/>
              <w:rPr>
                <w:b/>
                <w:sz w:val="22"/>
                <w:szCs w:val="22"/>
              </w:rPr>
            </w:pPr>
            <w:r w:rsidRPr="00C85195">
              <w:rPr>
                <w:b/>
                <w:sz w:val="22"/>
                <w:szCs w:val="22"/>
              </w:rPr>
              <w:t xml:space="preserve">Тренировочный этап </w:t>
            </w:r>
          </w:p>
          <w:p w:rsidR="0060131A" w:rsidRPr="00C85195" w:rsidRDefault="0060131A" w:rsidP="0060131A">
            <w:pPr>
              <w:pStyle w:val="12"/>
              <w:spacing w:line="276" w:lineRule="auto"/>
              <w:jc w:val="center"/>
              <w:rPr>
                <w:b/>
                <w:sz w:val="22"/>
                <w:szCs w:val="22"/>
              </w:rPr>
            </w:pPr>
            <w:r w:rsidRPr="00C85195">
              <w:rPr>
                <w:b/>
                <w:sz w:val="22"/>
                <w:szCs w:val="22"/>
              </w:rPr>
              <w:t>свыше двух лет</w:t>
            </w:r>
          </w:p>
        </w:tc>
      </w:tr>
      <w:tr w:rsidR="0060131A" w:rsidRPr="0060131A" w:rsidTr="0013288B">
        <w:tc>
          <w:tcPr>
            <w:tcW w:w="2268" w:type="dxa"/>
          </w:tcPr>
          <w:p w:rsidR="0060131A" w:rsidRPr="0060131A" w:rsidRDefault="0060131A" w:rsidP="0060131A">
            <w:pPr>
              <w:pStyle w:val="12"/>
              <w:spacing w:line="276" w:lineRule="auto"/>
              <w:rPr>
                <w:sz w:val="28"/>
                <w:szCs w:val="28"/>
              </w:rPr>
            </w:pPr>
            <w:r w:rsidRPr="0060131A">
              <w:rPr>
                <w:sz w:val="28"/>
                <w:szCs w:val="28"/>
              </w:rPr>
              <w:t xml:space="preserve">Общая </w:t>
            </w:r>
            <w:r w:rsidRPr="0060131A">
              <w:rPr>
                <w:sz w:val="28"/>
                <w:szCs w:val="28"/>
              </w:rPr>
              <w:lastRenderedPageBreak/>
              <w:t>физическая подготовка</w:t>
            </w:r>
          </w:p>
        </w:tc>
        <w:tc>
          <w:tcPr>
            <w:tcW w:w="1560" w:type="dxa"/>
          </w:tcPr>
          <w:p w:rsidR="0060131A" w:rsidRPr="0060131A" w:rsidRDefault="0060131A" w:rsidP="0060131A">
            <w:pPr>
              <w:pStyle w:val="12"/>
              <w:spacing w:line="276" w:lineRule="auto"/>
              <w:jc w:val="center"/>
              <w:rPr>
                <w:sz w:val="28"/>
                <w:szCs w:val="28"/>
              </w:rPr>
            </w:pPr>
            <w:r w:rsidRPr="0060131A">
              <w:rPr>
                <w:sz w:val="28"/>
                <w:szCs w:val="28"/>
              </w:rPr>
              <w:lastRenderedPageBreak/>
              <w:t>13-17</w:t>
            </w:r>
          </w:p>
        </w:tc>
        <w:tc>
          <w:tcPr>
            <w:tcW w:w="1559" w:type="dxa"/>
          </w:tcPr>
          <w:p w:rsidR="0060131A" w:rsidRPr="0060131A" w:rsidRDefault="0060131A" w:rsidP="0060131A">
            <w:pPr>
              <w:pStyle w:val="12"/>
              <w:spacing w:line="276" w:lineRule="auto"/>
              <w:jc w:val="center"/>
              <w:rPr>
                <w:sz w:val="28"/>
                <w:szCs w:val="28"/>
              </w:rPr>
            </w:pPr>
            <w:r w:rsidRPr="0060131A">
              <w:rPr>
                <w:sz w:val="28"/>
                <w:szCs w:val="28"/>
              </w:rPr>
              <w:t>13-17</w:t>
            </w:r>
          </w:p>
        </w:tc>
        <w:tc>
          <w:tcPr>
            <w:tcW w:w="1984" w:type="dxa"/>
          </w:tcPr>
          <w:p w:rsidR="0060131A" w:rsidRPr="0060131A" w:rsidRDefault="0060131A" w:rsidP="0060131A">
            <w:pPr>
              <w:pStyle w:val="12"/>
              <w:spacing w:line="276" w:lineRule="auto"/>
              <w:jc w:val="center"/>
              <w:rPr>
                <w:sz w:val="28"/>
                <w:szCs w:val="28"/>
              </w:rPr>
            </w:pPr>
            <w:r w:rsidRPr="0060131A">
              <w:rPr>
                <w:sz w:val="28"/>
                <w:szCs w:val="28"/>
              </w:rPr>
              <w:t>13-17</w:t>
            </w:r>
          </w:p>
        </w:tc>
        <w:tc>
          <w:tcPr>
            <w:tcW w:w="1985" w:type="dxa"/>
          </w:tcPr>
          <w:p w:rsidR="0060131A" w:rsidRPr="0060131A" w:rsidRDefault="0060131A" w:rsidP="0060131A">
            <w:pPr>
              <w:pStyle w:val="12"/>
              <w:spacing w:line="276" w:lineRule="auto"/>
              <w:jc w:val="center"/>
              <w:rPr>
                <w:sz w:val="28"/>
                <w:szCs w:val="28"/>
              </w:rPr>
            </w:pPr>
            <w:r w:rsidRPr="0060131A">
              <w:rPr>
                <w:sz w:val="28"/>
                <w:szCs w:val="28"/>
              </w:rPr>
              <w:t>13-17</w:t>
            </w:r>
          </w:p>
        </w:tc>
      </w:tr>
      <w:tr w:rsidR="0060131A" w:rsidRPr="0060131A" w:rsidTr="0013288B">
        <w:tc>
          <w:tcPr>
            <w:tcW w:w="2268" w:type="dxa"/>
          </w:tcPr>
          <w:p w:rsidR="0060131A" w:rsidRPr="0060131A" w:rsidRDefault="0060131A" w:rsidP="0060131A">
            <w:pPr>
              <w:pStyle w:val="12"/>
              <w:spacing w:line="276" w:lineRule="auto"/>
              <w:rPr>
                <w:sz w:val="28"/>
                <w:szCs w:val="28"/>
              </w:rPr>
            </w:pPr>
            <w:r w:rsidRPr="0060131A">
              <w:rPr>
                <w:sz w:val="28"/>
                <w:szCs w:val="28"/>
              </w:rPr>
              <w:lastRenderedPageBreak/>
              <w:t>Специальная физическая подготовка</w:t>
            </w:r>
          </w:p>
        </w:tc>
        <w:tc>
          <w:tcPr>
            <w:tcW w:w="1560" w:type="dxa"/>
          </w:tcPr>
          <w:p w:rsidR="0060131A" w:rsidRPr="0060131A" w:rsidRDefault="0060131A" w:rsidP="0060131A">
            <w:pPr>
              <w:pStyle w:val="12"/>
              <w:spacing w:line="276" w:lineRule="auto"/>
              <w:jc w:val="center"/>
              <w:rPr>
                <w:sz w:val="28"/>
                <w:szCs w:val="28"/>
              </w:rPr>
            </w:pPr>
            <w:r w:rsidRPr="0060131A">
              <w:rPr>
                <w:sz w:val="28"/>
                <w:szCs w:val="28"/>
              </w:rPr>
              <w:t>4-6</w:t>
            </w:r>
          </w:p>
        </w:tc>
        <w:tc>
          <w:tcPr>
            <w:tcW w:w="1559" w:type="dxa"/>
          </w:tcPr>
          <w:p w:rsidR="0060131A" w:rsidRPr="0060131A" w:rsidRDefault="0060131A" w:rsidP="0060131A">
            <w:pPr>
              <w:pStyle w:val="12"/>
              <w:spacing w:line="276" w:lineRule="auto"/>
              <w:jc w:val="center"/>
              <w:rPr>
                <w:sz w:val="28"/>
                <w:szCs w:val="28"/>
              </w:rPr>
            </w:pPr>
            <w:r w:rsidRPr="0060131A">
              <w:rPr>
                <w:sz w:val="28"/>
                <w:szCs w:val="28"/>
              </w:rPr>
              <w:t>4-6</w:t>
            </w:r>
          </w:p>
        </w:tc>
        <w:tc>
          <w:tcPr>
            <w:tcW w:w="1984" w:type="dxa"/>
          </w:tcPr>
          <w:p w:rsidR="0060131A" w:rsidRPr="0060131A" w:rsidRDefault="0060131A" w:rsidP="0060131A">
            <w:pPr>
              <w:pStyle w:val="12"/>
              <w:spacing w:line="276" w:lineRule="auto"/>
              <w:jc w:val="center"/>
              <w:rPr>
                <w:sz w:val="28"/>
                <w:szCs w:val="28"/>
              </w:rPr>
            </w:pPr>
            <w:r w:rsidRPr="0060131A">
              <w:rPr>
                <w:sz w:val="28"/>
                <w:szCs w:val="28"/>
              </w:rPr>
              <w:t>9-11</w:t>
            </w:r>
          </w:p>
        </w:tc>
        <w:tc>
          <w:tcPr>
            <w:tcW w:w="1985" w:type="dxa"/>
          </w:tcPr>
          <w:p w:rsidR="0060131A" w:rsidRPr="0060131A" w:rsidRDefault="0060131A" w:rsidP="0060131A">
            <w:pPr>
              <w:pStyle w:val="12"/>
              <w:spacing w:line="276" w:lineRule="auto"/>
              <w:jc w:val="center"/>
              <w:rPr>
                <w:sz w:val="28"/>
                <w:szCs w:val="28"/>
              </w:rPr>
            </w:pPr>
            <w:r w:rsidRPr="0060131A">
              <w:rPr>
                <w:sz w:val="28"/>
                <w:szCs w:val="28"/>
              </w:rPr>
              <w:t>9-11</w:t>
            </w:r>
          </w:p>
        </w:tc>
      </w:tr>
      <w:tr w:rsidR="0060131A" w:rsidRPr="0060131A" w:rsidTr="0013288B">
        <w:tc>
          <w:tcPr>
            <w:tcW w:w="2268" w:type="dxa"/>
          </w:tcPr>
          <w:p w:rsidR="0060131A" w:rsidRPr="0060131A" w:rsidRDefault="0060131A" w:rsidP="0060131A">
            <w:pPr>
              <w:pStyle w:val="12"/>
              <w:spacing w:line="276" w:lineRule="auto"/>
              <w:rPr>
                <w:sz w:val="28"/>
                <w:szCs w:val="28"/>
              </w:rPr>
            </w:pPr>
            <w:r w:rsidRPr="0060131A">
              <w:rPr>
                <w:sz w:val="28"/>
                <w:szCs w:val="28"/>
              </w:rPr>
              <w:t>Техническая подготовка</w:t>
            </w:r>
          </w:p>
        </w:tc>
        <w:tc>
          <w:tcPr>
            <w:tcW w:w="1560" w:type="dxa"/>
          </w:tcPr>
          <w:p w:rsidR="0060131A" w:rsidRPr="0060131A" w:rsidRDefault="0060131A" w:rsidP="0060131A">
            <w:pPr>
              <w:pStyle w:val="12"/>
              <w:spacing w:line="276" w:lineRule="auto"/>
              <w:jc w:val="center"/>
              <w:rPr>
                <w:sz w:val="28"/>
                <w:szCs w:val="28"/>
              </w:rPr>
            </w:pPr>
            <w:r w:rsidRPr="0060131A">
              <w:rPr>
                <w:sz w:val="28"/>
                <w:szCs w:val="28"/>
              </w:rPr>
              <w:t>35-45</w:t>
            </w:r>
          </w:p>
        </w:tc>
        <w:tc>
          <w:tcPr>
            <w:tcW w:w="1559" w:type="dxa"/>
          </w:tcPr>
          <w:p w:rsidR="0060131A" w:rsidRPr="0060131A" w:rsidRDefault="0060131A" w:rsidP="0060131A">
            <w:pPr>
              <w:pStyle w:val="12"/>
              <w:spacing w:line="276" w:lineRule="auto"/>
              <w:jc w:val="center"/>
              <w:rPr>
                <w:sz w:val="28"/>
                <w:szCs w:val="28"/>
              </w:rPr>
            </w:pPr>
            <w:r w:rsidRPr="0060131A">
              <w:rPr>
                <w:sz w:val="28"/>
                <w:szCs w:val="28"/>
              </w:rPr>
              <w:t>35-45</w:t>
            </w:r>
          </w:p>
        </w:tc>
        <w:tc>
          <w:tcPr>
            <w:tcW w:w="1984" w:type="dxa"/>
          </w:tcPr>
          <w:p w:rsidR="0060131A" w:rsidRPr="0060131A" w:rsidRDefault="0060131A" w:rsidP="0060131A">
            <w:pPr>
              <w:pStyle w:val="12"/>
              <w:spacing w:line="276" w:lineRule="auto"/>
              <w:jc w:val="center"/>
              <w:rPr>
                <w:sz w:val="28"/>
                <w:szCs w:val="28"/>
              </w:rPr>
            </w:pPr>
            <w:r w:rsidRPr="0060131A">
              <w:rPr>
                <w:sz w:val="28"/>
                <w:szCs w:val="28"/>
              </w:rPr>
              <w:t>26-34</w:t>
            </w:r>
          </w:p>
        </w:tc>
        <w:tc>
          <w:tcPr>
            <w:tcW w:w="1985" w:type="dxa"/>
          </w:tcPr>
          <w:p w:rsidR="0060131A" w:rsidRPr="0060131A" w:rsidRDefault="0060131A" w:rsidP="0060131A">
            <w:pPr>
              <w:pStyle w:val="12"/>
              <w:spacing w:line="276" w:lineRule="auto"/>
              <w:jc w:val="center"/>
              <w:rPr>
                <w:sz w:val="28"/>
                <w:szCs w:val="28"/>
              </w:rPr>
            </w:pPr>
            <w:r w:rsidRPr="0060131A">
              <w:rPr>
                <w:sz w:val="28"/>
                <w:szCs w:val="28"/>
              </w:rPr>
              <w:t>18-23</w:t>
            </w:r>
          </w:p>
        </w:tc>
      </w:tr>
      <w:tr w:rsidR="0060131A" w:rsidRPr="0060131A" w:rsidTr="0013288B">
        <w:tc>
          <w:tcPr>
            <w:tcW w:w="2268" w:type="dxa"/>
          </w:tcPr>
          <w:p w:rsidR="0060131A" w:rsidRPr="0060131A" w:rsidRDefault="0060131A" w:rsidP="0060131A">
            <w:pPr>
              <w:pStyle w:val="12"/>
              <w:spacing w:line="276" w:lineRule="auto"/>
              <w:rPr>
                <w:sz w:val="28"/>
                <w:szCs w:val="28"/>
              </w:rPr>
            </w:pPr>
            <w:r w:rsidRPr="0060131A">
              <w:rPr>
                <w:sz w:val="28"/>
                <w:szCs w:val="28"/>
              </w:rPr>
              <w:t>Тактическая, теоретическая, психологичес-</w:t>
            </w:r>
          </w:p>
          <w:p w:rsidR="0060131A" w:rsidRPr="0060131A" w:rsidRDefault="0060131A" w:rsidP="0060131A">
            <w:pPr>
              <w:pStyle w:val="12"/>
              <w:spacing w:line="276" w:lineRule="auto"/>
              <w:rPr>
                <w:sz w:val="28"/>
                <w:szCs w:val="28"/>
              </w:rPr>
            </w:pPr>
            <w:r w:rsidRPr="0060131A">
              <w:rPr>
                <w:sz w:val="28"/>
                <w:szCs w:val="28"/>
              </w:rPr>
              <w:t>кая подготовка</w:t>
            </w:r>
          </w:p>
        </w:tc>
        <w:tc>
          <w:tcPr>
            <w:tcW w:w="1560" w:type="dxa"/>
          </w:tcPr>
          <w:p w:rsidR="0060131A" w:rsidRPr="0060131A" w:rsidRDefault="0060131A" w:rsidP="0060131A">
            <w:pPr>
              <w:pStyle w:val="12"/>
              <w:spacing w:line="276" w:lineRule="auto"/>
              <w:jc w:val="center"/>
              <w:rPr>
                <w:sz w:val="28"/>
                <w:szCs w:val="28"/>
              </w:rPr>
            </w:pPr>
            <w:r w:rsidRPr="0060131A">
              <w:rPr>
                <w:sz w:val="28"/>
                <w:szCs w:val="28"/>
              </w:rPr>
              <w:t>9-11</w:t>
            </w:r>
          </w:p>
        </w:tc>
        <w:tc>
          <w:tcPr>
            <w:tcW w:w="1559" w:type="dxa"/>
          </w:tcPr>
          <w:p w:rsidR="0060131A" w:rsidRPr="0060131A" w:rsidRDefault="0060131A" w:rsidP="0060131A">
            <w:pPr>
              <w:pStyle w:val="12"/>
              <w:spacing w:line="276" w:lineRule="auto"/>
              <w:jc w:val="center"/>
              <w:rPr>
                <w:sz w:val="28"/>
                <w:szCs w:val="28"/>
              </w:rPr>
            </w:pPr>
            <w:r w:rsidRPr="0060131A">
              <w:rPr>
                <w:sz w:val="28"/>
                <w:szCs w:val="28"/>
              </w:rPr>
              <w:t>9-11</w:t>
            </w:r>
          </w:p>
        </w:tc>
        <w:tc>
          <w:tcPr>
            <w:tcW w:w="1984" w:type="dxa"/>
          </w:tcPr>
          <w:p w:rsidR="0060131A" w:rsidRPr="0060131A" w:rsidRDefault="0060131A" w:rsidP="0060131A">
            <w:pPr>
              <w:pStyle w:val="12"/>
              <w:spacing w:line="276" w:lineRule="auto"/>
              <w:jc w:val="center"/>
              <w:rPr>
                <w:sz w:val="28"/>
                <w:szCs w:val="28"/>
              </w:rPr>
            </w:pPr>
            <w:r w:rsidRPr="0060131A">
              <w:rPr>
                <w:sz w:val="28"/>
                <w:szCs w:val="28"/>
              </w:rPr>
              <w:t>9-11</w:t>
            </w:r>
          </w:p>
        </w:tc>
        <w:tc>
          <w:tcPr>
            <w:tcW w:w="1985" w:type="dxa"/>
          </w:tcPr>
          <w:p w:rsidR="0060131A" w:rsidRPr="0060131A" w:rsidRDefault="0060131A" w:rsidP="0060131A">
            <w:pPr>
              <w:pStyle w:val="12"/>
              <w:spacing w:line="276" w:lineRule="auto"/>
              <w:jc w:val="center"/>
              <w:rPr>
                <w:sz w:val="28"/>
                <w:szCs w:val="28"/>
              </w:rPr>
            </w:pPr>
            <w:r w:rsidRPr="0060131A">
              <w:rPr>
                <w:sz w:val="28"/>
                <w:szCs w:val="28"/>
              </w:rPr>
              <w:t>9-11</w:t>
            </w:r>
          </w:p>
        </w:tc>
      </w:tr>
      <w:tr w:rsidR="0060131A" w:rsidRPr="0060131A" w:rsidTr="0013288B">
        <w:tc>
          <w:tcPr>
            <w:tcW w:w="2268" w:type="dxa"/>
          </w:tcPr>
          <w:p w:rsidR="0060131A" w:rsidRPr="0060131A" w:rsidRDefault="0060131A" w:rsidP="0060131A">
            <w:pPr>
              <w:pStyle w:val="12"/>
              <w:spacing w:line="276" w:lineRule="auto"/>
              <w:rPr>
                <w:sz w:val="28"/>
                <w:szCs w:val="28"/>
              </w:rPr>
            </w:pPr>
            <w:r w:rsidRPr="0060131A">
              <w:rPr>
                <w:sz w:val="28"/>
                <w:szCs w:val="28"/>
              </w:rPr>
              <w:t>Технико-тактическая (игровая) подготовка</w:t>
            </w:r>
          </w:p>
        </w:tc>
        <w:tc>
          <w:tcPr>
            <w:tcW w:w="1560" w:type="dxa"/>
          </w:tcPr>
          <w:p w:rsidR="0060131A" w:rsidRPr="0060131A" w:rsidRDefault="0060131A" w:rsidP="0060131A">
            <w:pPr>
              <w:pStyle w:val="12"/>
              <w:spacing w:line="276" w:lineRule="auto"/>
              <w:jc w:val="center"/>
              <w:rPr>
                <w:sz w:val="28"/>
                <w:szCs w:val="28"/>
              </w:rPr>
            </w:pPr>
            <w:r w:rsidRPr="0060131A">
              <w:rPr>
                <w:sz w:val="28"/>
                <w:szCs w:val="28"/>
              </w:rPr>
              <w:t>22-28</w:t>
            </w:r>
          </w:p>
        </w:tc>
        <w:tc>
          <w:tcPr>
            <w:tcW w:w="1559" w:type="dxa"/>
          </w:tcPr>
          <w:p w:rsidR="0060131A" w:rsidRPr="0060131A" w:rsidRDefault="0060131A" w:rsidP="0060131A">
            <w:pPr>
              <w:pStyle w:val="12"/>
              <w:spacing w:line="276" w:lineRule="auto"/>
              <w:jc w:val="center"/>
              <w:rPr>
                <w:sz w:val="28"/>
                <w:szCs w:val="28"/>
              </w:rPr>
            </w:pPr>
            <w:r w:rsidRPr="0060131A">
              <w:rPr>
                <w:sz w:val="28"/>
                <w:szCs w:val="28"/>
              </w:rPr>
              <w:t>22-28</w:t>
            </w:r>
          </w:p>
        </w:tc>
        <w:tc>
          <w:tcPr>
            <w:tcW w:w="1984" w:type="dxa"/>
          </w:tcPr>
          <w:p w:rsidR="0060131A" w:rsidRPr="0060131A" w:rsidRDefault="0060131A" w:rsidP="0060131A">
            <w:pPr>
              <w:pStyle w:val="12"/>
              <w:spacing w:line="276" w:lineRule="auto"/>
              <w:jc w:val="center"/>
              <w:rPr>
                <w:sz w:val="28"/>
                <w:szCs w:val="28"/>
              </w:rPr>
            </w:pPr>
            <w:r w:rsidRPr="0060131A">
              <w:rPr>
                <w:sz w:val="28"/>
                <w:szCs w:val="28"/>
              </w:rPr>
              <w:t>26-34</w:t>
            </w:r>
          </w:p>
        </w:tc>
        <w:tc>
          <w:tcPr>
            <w:tcW w:w="1985" w:type="dxa"/>
          </w:tcPr>
          <w:p w:rsidR="0060131A" w:rsidRPr="0060131A" w:rsidRDefault="0060131A" w:rsidP="0060131A">
            <w:pPr>
              <w:pStyle w:val="12"/>
              <w:spacing w:line="276" w:lineRule="auto"/>
              <w:jc w:val="center"/>
              <w:rPr>
                <w:sz w:val="28"/>
                <w:szCs w:val="28"/>
              </w:rPr>
            </w:pPr>
            <w:r w:rsidRPr="0060131A">
              <w:rPr>
                <w:sz w:val="28"/>
                <w:szCs w:val="28"/>
              </w:rPr>
              <w:t>31-39</w:t>
            </w:r>
          </w:p>
        </w:tc>
      </w:tr>
      <w:tr w:rsidR="0060131A" w:rsidRPr="0060131A" w:rsidTr="0013288B">
        <w:tc>
          <w:tcPr>
            <w:tcW w:w="2268" w:type="dxa"/>
          </w:tcPr>
          <w:p w:rsidR="0060131A" w:rsidRPr="0060131A" w:rsidRDefault="0060131A" w:rsidP="0060131A">
            <w:pPr>
              <w:pStyle w:val="12"/>
              <w:spacing w:line="276" w:lineRule="auto"/>
              <w:rPr>
                <w:sz w:val="28"/>
                <w:szCs w:val="28"/>
              </w:rPr>
            </w:pPr>
            <w:r w:rsidRPr="0060131A">
              <w:rPr>
                <w:sz w:val="28"/>
                <w:szCs w:val="28"/>
              </w:rPr>
              <w:t>Участие в соревнованиях, тренерская и судейская практика</w:t>
            </w:r>
          </w:p>
        </w:tc>
        <w:tc>
          <w:tcPr>
            <w:tcW w:w="1560" w:type="dxa"/>
          </w:tcPr>
          <w:p w:rsidR="0060131A" w:rsidRPr="0060131A" w:rsidRDefault="00F41F4D" w:rsidP="0060131A">
            <w:pPr>
              <w:pStyle w:val="12"/>
              <w:spacing w:line="276" w:lineRule="auto"/>
              <w:jc w:val="center"/>
              <w:rPr>
                <w:sz w:val="28"/>
                <w:szCs w:val="28"/>
              </w:rPr>
            </w:pPr>
            <w:r>
              <w:rPr>
                <w:sz w:val="28"/>
                <w:szCs w:val="28"/>
              </w:rPr>
              <w:t>4-6</w:t>
            </w:r>
          </w:p>
        </w:tc>
        <w:tc>
          <w:tcPr>
            <w:tcW w:w="1559" w:type="dxa"/>
          </w:tcPr>
          <w:p w:rsidR="0060131A" w:rsidRPr="0060131A" w:rsidRDefault="00F41F4D" w:rsidP="0060131A">
            <w:pPr>
              <w:pStyle w:val="12"/>
              <w:spacing w:line="276" w:lineRule="auto"/>
              <w:jc w:val="center"/>
              <w:rPr>
                <w:sz w:val="28"/>
                <w:szCs w:val="28"/>
              </w:rPr>
            </w:pPr>
            <w:r>
              <w:rPr>
                <w:sz w:val="28"/>
                <w:szCs w:val="28"/>
              </w:rPr>
              <w:t>4-6</w:t>
            </w:r>
          </w:p>
        </w:tc>
        <w:tc>
          <w:tcPr>
            <w:tcW w:w="1984" w:type="dxa"/>
          </w:tcPr>
          <w:p w:rsidR="0060131A" w:rsidRPr="0060131A" w:rsidRDefault="0060131A" w:rsidP="0060131A">
            <w:pPr>
              <w:pStyle w:val="12"/>
              <w:spacing w:line="276" w:lineRule="auto"/>
              <w:jc w:val="center"/>
              <w:rPr>
                <w:sz w:val="28"/>
                <w:szCs w:val="28"/>
              </w:rPr>
            </w:pPr>
            <w:r w:rsidRPr="0060131A">
              <w:rPr>
                <w:sz w:val="28"/>
                <w:szCs w:val="28"/>
              </w:rPr>
              <w:t>5-8</w:t>
            </w:r>
          </w:p>
        </w:tc>
        <w:tc>
          <w:tcPr>
            <w:tcW w:w="1985" w:type="dxa"/>
          </w:tcPr>
          <w:p w:rsidR="0060131A" w:rsidRPr="0060131A" w:rsidRDefault="0060131A" w:rsidP="0060131A">
            <w:pPr>
              <w:pStyle w:val="12"/>
              <w:spacing w:line="276" w:lineRule="auto"/>
              <w:jc w:val="center"/>
              <w:rPr>
                <w:sz w:val="28"/>
                <w:szCs w:val="28"/>
              </w:rPr>
            </w:pPr>
            <w:r w:rsidRPr="0060131A">
              <w:rPr>
                <w:sz w:val="28"/>
                <w:szCs w:val="28"/>
              </w:rPr>
              <w:t>5-8</w:t>
            </w:r>
          </w:p>
        </w:tc>
      </w:tr>
    </w:tbl>
    <w:p w:rsidR="0060131A" w:rsidRPr="0060131A" w:rsidRDefault="0060131A" w:rsidP="0060131A">
      <w:pPr>
        <w:pStyle w:val="12"/>
        <w:spacing w:line="276" w:lineRule="auto"/>
        <w:ind w:left="720"/>
        <w:rPr>
          <w:sz w:val="28"/>
          <w:szCs w:val="28"/>
        </w:rPr>
      </w:pPr>
    </w:p>
    <w:p w:rsidR="0060131A" w:rsidRPr="00F41F4D" w:rsidRDefault="0060131A" w:rsidP="0060131A">
      <w:pPr>
        <w:pStyle w:val="12"/>
        <w:spacing w:line="276" w:lineRule="auto"/>
        <w:jc w:val="center"/>
        <w:rPr>
          <w:b/>
          <w:sz w:val="28"/>
          <w:szCs w:val="28"/>
        </w:rPr>
      </w:pPr>
      <w:r w:rsidRPr="00F41F4D">
        <w:rPr>
          <w:b/>
          <w:sz w:val="28"/>
          <w:szCs w:val="28"/>
        </w:rPr>
        <w:t xml:space="preserve">Планируемые показатели соревновательной деятельности </w:t>
      </w:r>
    </w:p>
    <w:p w:rsidR="0060131A" w:rsidRPr="0060131A" w:rsidRDefault="0060131A" w:rsidP="0060131A">
      <w:pPr>
        <w:pStyle w:val="12"/>
        <w:spacing w:line="276" w:lineRule="auto"/>
        <w:jc w:val="center"/>
        <w:rPr>
          <w:b/>
          <w:sz w:val="28"/>
          <w:szCs w:val="28"/>
        </w:rPr>
      </w:pPr>
      <w:r w:rsidRPr="00F41F4D">
        <w:rPr>
          <w:b/>
          <w:sz w:val="28"/>
          <w:szCs w:val="28"/>
        </w:rPr>
        <w:t>по виду спорта футбол</w:t>
      </w:r>
    </w:p>
    <w:p w:rsidR="0060131A" w:rsidRPr="0060131A" w:rsidRDefault="0060131A" w:rsidP="0060131A">
      <w:pPr>
        <w:pStyle w:val="12"/>
        <w:spacing w:line="276" w:lineRule="auto"/>
        <w:jc w:val="center"/>
        <w:rPr>
          <w:b/>
          <w:sz w:val="16"/>
          <w:szCs w:val="16"/>
        </w:rPr>
      </w:pPr>
    </w:p>
    <w:p w:rsidR="0060131A" w:rsidRPr="0060131A" w:rsidRDefault="0060131A" w:rsidP="0060131A">
      <w:pPr>
        <w:spacing w:after="0"/>
        <w:jc w:val="both"/>
        <w:rPr>
          <w:rFonts w:ascii="Times New Roman" w:hAnsi="Times New Roman" w:cs="Times New Roman"/>
          <w:b/>
          <w:sz w:val="24"/>
          <w:szCs w:val="24"/>
        </w:rPr>
      </w:pPr>
      <w:r w:rsidRPr="0060131A">
        <w:rPr>
          <w:rFonts w:ascii="Times New Roman" w:hAnsi="Times New Roman" w:cs="Times New Roman"/>
          <w:b/>
          <w:sz w:val="24"/>
          <w:szCs w:val="24"/>
        </w:rPr>
        <w:t>Таблица № 3</w:t>
      </w:r>
    </w:p>
    <w:p w:rsidR="0060131A" w:rsidRPr="0060131A" w:rsidRDefault="0060131A" w:rsidP="0060131A">
      <w:pPr>
        <w:pStyle w:val="12"/>
        <w:spacing w:line="276" w:lineRule="auto"/>
        <w:ind w:left="720"/>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1417"/>
        <w:gridCol w:w="1559"/>
        <w:gridCol w:w="2127"/>
        <w:gridCol w:w="2126"/>
      </w:tblGrid>
      <w:tr w:rsidR="0060131A" w:rsidRPr="0060131A" w:rsidTr="0013288B">
        <w:tc>
          <w:tcPr>
            <w:tcW w:w="2127" w:type="dxa"/>
          </w:tcPr>
          <w:p w:rsidR="0060131A" w:rsidRPr="00C85195" w:rsidRDefault="0060131A" w:rsidP="0060131A">
            <w:pPr>
              <w:pStyle w:val="12"/>
              <w:spacing w:line="276" w:lineRule="auto"/>
              <w:jc w:val="center"/>
              <w:rPr>
                <w:b/>
                <w:sz w:val="22"/>
                <w:szCs w:val="22"/>
              </w:rPr>
            </w:pPr>
            <w:r w:rsidRPr="00C85195">
              <w:rPr>
                <w:b/>
                <w:sz w:val="22"/>
                <w:szCs w:val="22"/>
              </w:rPr>
              <w:t>Виды соревнований</w:t>
            </w:r>
          </w:p>
          <w:p w:rsidR="0060131A" w:rsidRPr="00C85195" w:rsidRDefault="0060131A" w:rsidP="0060131A">
            <w:pPr>
              <w:pStyle w:val="12"/>
              <w:spacing w:line="276" w:lineRule="auto"/>
              <w:jc w:val="center"/>
              <w:rPr>
                <w:b/>
                <w:sz w:val="22"/>
                <w:szCs w:val="22"/>
              </w:rPr>
            </w:pPr>
            <w:r w:rsidRPr="00C85195">
              <w:rPr>
                <w:b/>
                <w:sz w:val="22"/>
                <w:szCs w:val="22"/>
              </w:rPr>
              <w:t>(игр)</w:t>
            </w:r>
          </w:p>
        </w:tc>
        <w:tc>
          <w:tcPr>
            <w:tcW w:w="1417" w:type="dxa"/>
          </w:tcPr>
          <w:p w:rsidR="0060131A" w:rsidRPr="00C85195" w:rsidRDefault="00C85195" w:rsidP="0060131A">
            <w:pPr>
              <w:pStyle w:val="12"/>
              <w:spacing w:line="276" w:lineRule="auto"/>
              <w:jc w:val="center"/>
              <w:rPr>
                <w:b/>
                <w:sz w:val="22"/>
                <w:szCs w:val="22"/>
              </w:rPr>
            </w:pPr>
            <w:r>
              <w:rPr>
                <w:b/>
                <w:sz w:val="22"/>
                <w:szCs w:val="22"/>
              </w:rPr>
              <w:t>Этап начальной подготовки до</w:t>
            </w:r>
            <w:r w:rsidR="0060131A" w:rsidRPr="00C85195">
              <w:rPr>
                <w:b/>
                <w:sz w:val="22"/>
                <w:szCs w:val="22"/>
              </w:rPr>
              <w:t xml:space="preserve"> г</w:t>
            </w:r>
            <w:r>
              <w:rPr>
                <w:b/>
                <w:sz w:val="22"/>
                <w:szCs w:val="22"/>
              </w:rPr>
              <w:t>ода</w:t>
            </w:r>
          </w:p>
        </w:tc>
        <w:tc>
          <w:tcPr>
            <w:tcW w:w="1559" w:type="dxa"/>
          </w:tcPr>
          <w:p w:rsidR="0060131A" w:rsidRPr="00C85195" w:rsidRDefault="0060131A" w:rsidP="0060131A">
            <w:pPr>
              <w:pStyle w:val="12"/>
              <w:spacing w:line="276" w:lineRule="auto"/>
              <w:jc w:val="center"/>
              <w:rPr>
                <w:b/>
                <w:sz w:val="22"/>
                <w:szCs w:val="22"/>
              </w:rPr>
            </w:pPr>
            <w:r w:rsidRPr="00C85195">
              <w:rPr>
                <w:b/>
                <w:sz w:val="22"/>
                <w:szCs w:val="22"/>
              </w:rPr>
              <w:t xml:space="preserve">Этап начальной подготовки свыше </w:t>
            </w:r>
            <w:r w:rsidR="00C85195">
              <w:rPr>
                <w:b/>
                <w:sz w:val="22"/>
                <w:szCs w:val="22"/>
              </w:rPr>
              <w:t>года</w:t>
            </w:r>
          </w:p>
        </w:tc>
        <w:tc>
          <w:tcPr>
            <w:tcW w:w="2127" w:type="dxa"/>
          </w:tcPr>
          <w:p w:rsidR="0060131A" w:rsidRPr="00C85195" w:rsidRDefault="0060131A" w:rsidP="0060131A">
            <w:pPr>
              <w:pStyle w:val="12"/>
              <w:spacing w:line="276" w:lineRule="auto"/>
              <w:jc w:val="center"/>
              <w:rPr>
                <w:b/>
                <w:sz w:val="22"/>
                <w:szCs w:val="22"/>
              </w:rPr>
            </w:pPr>
            <w:r w:rsidRPr="00C85195">
              <w:rPr>
                <w:b/>
                <w:sz w:val="22"/>
                <w:szCs w:val="22"/>
              </w:rPr>
              <w:t xml:space="preserve">Тренировочный этап </w:t>
            </w:r>
          </w:p>
          <w:p w:rsidR="0060131A" w:rsidRPr="00C85195" w:rsidRDefault="0060131A" w:rsidP="0060131A">
            <w:pPr>
              <w:pStyle w:val="12"/>
              <w:spacing w:line="276" w:lineRule="auto"/>
              <w:jc w:val="center"/>
              <w:rPr>
                <w:b/>
                <w:sz w:val="22"/>
                <w:szCs w:val="22"/>
              </w:rPr>
            </w:pPr>
            <w:r w:rsidRPr="00C85195">
              <w:rPr>
                <w:b/>
                <w:sz w:val="22"/>
                <w:szCs w:val="22"/>
              </w:rPr>
              <w:t>до двух лет</w:t>
            </w:r>
          </w:p>
        </w:tc>
        <w:tc>
          <w:tcPr>
            <w:tcW w:w="2126" w:type="dxa"/>
          </w:tcPr>
          <w:p w:rsidR="0060131A" w:rsidRPr="00C85195" w:rsidRDefault="0060131A" w:rsidP="0060131A">
            <w:pPr>
              <w:pStyle w:val="12"/>
              <w:spacing w:line="276" w:lineRule="auto"/>
              <w:jc w:val="center"/>
              <w:rPr>
                <w:b/>
                <w:sz w:val="22"/>
                <w:szCs w:val="22"/>
              </w:rPr>
            </w:pPr>
            <w:r w:rsidRPr="00C85195">
              <w:rPr>
                <w:b/>
                <w:sz w:val="22"/>
                <w:szCs w:val="22"/>
              </w:rPr>
              <w:t xml:space="preserve">Тренировочный этап </w:t>
            </w:r>
          </w:p>
          <w:p w:rsidR="0060131A" w:rsidRPr="00C85195" w:rsidRDefault="0060131A" w:rsidP="0060131A">
            <w:pPr>
              <w:pStyle w:val="12"/>
              <w:spacing w:line="276" w:lineRule="auto"/>
              <w:jc w:val="center"/>
              <w:rPr>
                <w:b/>
                <w:sz w:val="22"/>
                <w:szCs w:val="22"/>
              </w:rPr>
            </w:pPr>
            <w:r w:rsidRPr="00C85195">
              <w:rPr>
                <w:b/>
                <w:sz w:val="22"/>
                <w:szCs w:val="22"/>
              </w:rPr>
              <w:t>свыше двух лет</w:t>
            </w:r>
          </w:p>
        </w:tc>
      </w:tr>
      <w:tr w:rsidR="0060131A" w:rsidRPr="0060131A" w:rsidTr="0013288B">
        <w:tc>
          <w:tcPr>
            <w:tcW w:w="2127" w:type="dxa"/>
          </w:tcPr>
          <w:p w:rsidR="0060131A" w:rsidRPr="0060131A" w:rsidRDefault="0060131A" w:rsidP="0060131A">
            <w:pPr>
              <w:pStyle w:val="12"/>
              <w:spacing w:line="276" w:lineRule="auto"/>
              <w:rPr>
                <w:sz w:val="28"/>
                <w:szCs w:val="28"/>
              </w:rPr>
            </w:pPr>
            <w:r w:rsidRPr="0060131A">
              <w:rPr>
                <w:sz w:val="28"/>
                <w:szCs w:val="28"/>
              </w:rPr>
              <w:t>Контрольные</w:t>
            </w:r>
          </w:p>
        </w:tc>
        <w:tc>
          <w:tcPr>
            <w:tcW w:w="1417" w:type="dxa"/>
          </w:tcPr>
          <w:p w:rsidR="0060131A" w:rsidRPr="0060131A" w:rsidRDefault="0060131A" w:rsidP="0060131A">
            <w:pPr>
              <w:pStyle w:val="12"/>
              <w:tabs>
                <w:tab w:val="center" w:pos="530"/>
              </w:tabs>
              <w:spacing w:line="276" w:lineRule="auto"/>
              <w:jc w:val="center"/>
              <w:rPr>
                <w:sz w:val="28"/>
                <w:szCs w:val="28"/>
              </w:rPr>
            </w:pPr>
            <w:r w:rsidRPr="0060131A">
              <w:rPr>
                <w:sz w:val="28"/>
                <w:szCs w:val="28"/>
              </w:rPr>
              <w:t>1</w:t>
            </w:r>
          </w:p>
        </w:tc>
        <w:tc>
          <w:tcPr>
            <w:tcW w:w="1559" w:type="dxa"/>
          </w:tcPr>
          <w:p w:rsidR="0060131A" w:rsidRPr="0060131A" w:rsidRDefault="0060131A" w:rsidP="0060131A">
            <w:pPr>
              <w:pStyle w:val="12"/>
              <w:spacing w:line="276" w:lineRule="auto"/>
              <w:jc w:val="center"/>
              <w:rPr>
                <w:sz w:val="28"/>
                <w:szCs w:val="28"/>
              </w:rPr>
            </w:pPr>
            <w:r w:rsidRPr="0060131A">
              <w:rPr>
                <w:sz w:val="28"/>
                <w:szCs w:val="28"/>
              </w:rPr>
              <w:t>1</w:t>
            </w:r>
          </w:p>
        </w:tc>
        <w:tc>
          <w:tcPr>
            <w:tcW w:w="2127" w:type="dxa"/>
          </w:tcPr>
          <w:p w:rsidR="0060131A" w:rsidRPr="0060131A" w:rsidRDefault="0060131A" w:rsidP="0060131A">
            <w:pPr>
              <w:pStyle w:val="12"/>
              <w:spacing w:line="276" w:lineRule="auto"/>
              <w:jc w:val="center"/>
              <w:rPr>
                <w:sz w:val="28"/>
                <w:szCs w:val="28"/>
              </w:rPr>
            </w:pPr>
            <w:r w:rsidRPr="0060131A">
              <w:rPr>
                <w:sz w:val="28"/>
                <w:szCs w:val="28"/>
              </w:rPr>
              <w:t>1</w:t>
            </w:r>
          </w:p>
        </w:tc>
        <w:tc>
          <w:tcPr>
            <w:tcW w:w="2126" w:type="dxa"/>
          </w:tcPr>
          <w:p w:rsidR="0060131A" w:rsidRPr="0060131A" w:rsidRDefault="0060131A" w:rsidP="0060131A">
            <w:pPr>
              <w:pStyle w:val="12"/>
              <w:spacing w:line="276" w:lineRule="auto"/>
              <w:jc w:val="center"/>
              <w:rPr>
                <w:sz w:val="28"/>
                <w:szCs w:val="28"/>
              </w:rPr>
            </w:pPr>
            <w:r w:rsidRPr="0060131A">
              <w:rPr>
                <w:sz w:val="28"/>
                <w:szCs w:val="28"/>
              </w:rPr>
              <w:t>2</w:t>
            </w:r>
          </w:p>
        </w:tc>
      </w:tr>
      <w:tr w:rsidR="0060131A" w:rsidRPr="0060131A" w:rsidTr="0013288B">
        <w:tc>
          <w:tcPr>
            <w:tcW w:w="2127" w:type="dxa"/>
          </w:tcPr>
          <w:p w:rsidR="0060131A" w:rsidRPr="0060131A" w:rsidRDefault="0060131A" w:rsidP="0060131A">
            <w:pPr>
              <w:pStyle w:val="12"/>
              <w:spacing w:line="276" w:lineRule="auto"/>
              <w:rPr>
                <w:sz w:val="28"/>
                <w:szCs w:val="28"/>
              </w:rPr>
            </w:pPr>
            <w:r w:rsidRPr="0060131A">
              <w:rPr>
                <w:sz w:val="28"/>
                <w:szCs w:val="28"/>
              </w:rPr>
              <w:t>Отборочные</w:t>
            </w:r>
          </w:p>
        </w:tc>
        <w:tc>
          <w:tcPr>
            <w:tcW w:w="1417" w:type="dxa"/>
          </w:tcPr>
          <w:p w:rsidR="0060131A" w:rsidRPr="0060131A" w:rsidRDefault="0060131A" w:rsidP="0060131A">
            <w:pPr>
              <w:pStyle w:val="12"/>
              <w:spacing w:line="276" w:lineRule="auto"/>
              <w:jc w:val="center"/>
              <w:rPr>
                <w:sz w:val="28"/>
                <w:szCs w:val="28"/>
              </w:rPr>
            </w:pPr>
            <w:r w:rsidRPr="0060131A">
              <w:rPr>
                <w:sz w:val="28"/>
                <w:szCs w:val="28"/>
              </w:rPr>
              <w:t>-</w:t>
            </w:r>
          </w:p>
        </w:tc>
        <w:tc>
          <w:tcPr>
            <w:tcW w:w="1559" w:type="dxa"/>
          </w:tcPr>
          <w:p w:rsidR="0060131A" w:rsidRPr="0060131A" w:rsidRDefault="0060131A" w:rsidP="0060131A">
            <w:pPr>
              <w:pStyle w:val="12"/>
              <w:spacing w:line="276" w:lineRule="auto"/>
              <w:jc w:val="center"/>
              <w:rPr>
                <w:sz w:val="28"/>
                <w:szCs w:val="28"/>
              </w:rPr>
            </w:pPr>
            <w:r w:rsidRPr="0060131A">
              <w:rPr>
                <w:sz w:val="28"/>
                <w:szCs w:val="28"/>
              </w:rPr>
              <w:t>-</w:t>
            </w:r>
          </w:p>
        </w:tc>
        <w:tc>
          <w:tcPr>
            <w:tcW w:w="2127" w:type="dxa"/>
          </w:tcPr>
          <w:p w:rsidR="0060131A" w:rsidRPr="0060131A" w:rsidRDefault="0060131A" w:rsidP="0060131A">
            <w:pPr>
              <w:pStyle w:val="12"/>
              <w:spacing w:line="276" w:lineRule="auto"/>
              <w:jc w:val="center"/>
              <w:rPr>
                <w:sz w:val="28"/>
                <w:szCs w:val="28"/>
              </w:rPr>
            </w:pPr>
            <w:r w:rsidRPr="0060131A">
              <w:rPr>
                <w:sz w:val="28"/>
                <w:szCs w:val="28"/>
              </w:rPr>
              <w:t>1</w:t>
            </w:r>
          </w:p>
        </w:tc>
        <w:tc>
          <w:tcPr>
            <w:tcW w:w="2126" w:type="dxa"/>
          </w:tcPr>
          <w:p w:rsidR="0060131A" w:rsidRPr="0060131A" w:rsidRDefault="0060131A" w:rsidP="0060131A">
            <w:pPr>
              <w:pStyle w:val="12"/>
              <w:spacing w:line="276" w:lineRule="auto"/>
              <w:jc w:val="center"/>
              <w:rPr>
                <w:sz w:val="28"/>
                <w:szCs w:val="28"/>
              </w:rPr>
            </w:pPr>
            <w:r w:rsidRPr="0060131A">
              <w:rPr>
                <w:sz w:val="28"/>
                <w:szCs w:val="28"/>
              </w:rPr>
              <w:t>2</w:t>
            </w:r>
          </w:p>
        </w:tc>
      </w:tr>
      <w:tr w:rsidR="0060131A" w:rsidRPr="0060131A" w:rsidTr="0013288B">
        <w:tc>
          <w:tcPr>
            <w:tcW w:w="2127" w:type="dxa"/>
          </w:tcPr>
          <w:p w:rsidR="0060131A" w:rsidRPr="0060131A" w:rsidRDefault="0060131A" w:rsidP="0060131A">
            <w:pPr>
              <w:pStyle w:val="12"/>
              <w:spacing w:line="276" w:lineRule="auto"/>
              <w:rPr>
                <w:sz w:val="28"/>
                <w:szCs w:val="28"/>
              </w:rPr>
            </w:pPr>
            <w:r w:rsidRPr="0060131A">
              <w:rPr>
                <w:sz w:val="28"/>
                <w:szCs w:val="28"/>
              </w:rPr>
              <w:t>Основные</w:t>
            </w:r>
          </w:p>
        </w:tc>
        <w:tc>
          <w:tcPr>
            <w:tcW w:w="1417" w:type="dxa"/>
          </w:tcPr>
          <w:p w:rsidR="0060131A" w:rsidRPr="0060131A" w:rsidRDefault="00F41F4D" w:rsidP="0060131A">
            <w:pPr>
              <w:pStyle w:val="12"/>
              <w:spacing w:line="276" w:lineRule="auto"/>
              <w:jc w:val="center"/>
              <w:rPr>
                <w:sz w:val="28"/>
                <w:szCs w:val="28"/>
              </w:rPr>
            </w:pPr>
            <w:r>
              <w:rPr>
                <w:sz w:val="28"/>
                <w:szCs w:val="28"/>
              </w:rPr>
              <w:t>1</w:t>
            </w:r>
          </w:p>
        </w:tc>
        <w:tc>
          <w:tcPr>
            <w:tcW w:w="1559" w:type="dxa"/>
          </w:tcPr>
          <w:p w:rsidR="0060131A" w:rsidRPr="0060131A" w:rsidRDefault="00F41F4D" w:rsidP="0060131A">
            <w:pPr>
              <w:pStyle w:val="12"/>
              <w:spacing w:line="276" w:lineRule="auto"/>
              <w:jc w:val="center"/>
              <w:rPr>
                <w:sz w:val="28"/>
                <w:szCs w:val="28"/>
              </w:rPr>
            </w:pPr>
            <w:r>
              <w:rPr>
                <w:sz w:val="28"/>
                <w:szCs w:val="28"/>
              </w:rPr>
              <w:t>1</w:t>
            </w:r>
          </w:p>
        </w:tc>
        <w:tc>
          <w:tcPr>
            <w:tcW w:w="2127" w:type="dxa"/>
          </w:tcPr>
          <w:p w:rsidR="0060131A" w:rsidRPr="0060131A" w:rsidRDefault="0060131A" w:rsidP="0060131A">
            <w:pPr>
              <w:pStyle w:val="12"/>
              <w:spacing w:line="276" w:lineRule="auto"/>
              <w:jc w:val="center"/>
              <w:rPr>
                <w:sz w:val="28"/>
                <w:szCs w:val="28"/>
              </w:rPr>
            </w:pPr>
            <w:r w:rsidRPr="0060131A">
              <w:rPr>
                <w:sz w:val="28"/>
                <w:szCs w:val="28"/>
              </w:rPr>
              <w:t>2</w:t>
            </w:r>
          </w:p>
        </w:tc>
        <w:tc>
          <w:tcPr>
            <w:tcW w:w="2126" w:type="dxa"/>
          </w:tcPr>
          <w:p w:rsidR="0060131A" w:rsidRPr="0060131A" w:rsidRDefault="0060131A" w:rsidP="0060131A">
            <w:pPr>
              <w:pStyle w:val="12"/>
              <w:spacing w:line="276" w:lineRule="auto"/>
              <w:jc w:val="center"/>
              <w:rPr>
                <w:sz w:val="28"/>
                <w:szCs w:val="28"/>
              </w:rPr>
            </w:pPr>
            <w:r w:rsidRPr="0060131A">
              <w:rPr>
                <w:sz w:val="28"/>
                <w:szCs w:val="28"/>
              </w:rPr>
              <w:t>2</w:t>
            </w:r>
          </w:p>
        </w:tc>
      </w:tr>
      <w:tr w:rsidR="0060131A" w:rsidRPr="0060131A" w:rsidTr="0013288B">
        <w:tc>
          <w:tcPr>
            <w:tcW w:w="2127" w:type="dxa"/>
          </w:tcPr>
          <w:p w:rsidR="0060131A" w:rsidRPr="0060131A" w:rsidRDefault="0060131A" w:rsidP="0060131A">
            <w:pPr>
              <w:pStyle w:val="12"/>
              <w:spacing w:line="276" w:lineRule="auto"/>
              <w:rPr>
                <w:sz w:val="28"/>
                <w:szCs w:val="28"/>
              </w:rPr>
            </w:pPr>
            <w:r w:rsidRPr="0060131A">
              <w:rPr>
                <w:sz w:val="28"/>
                <w:szCs w:val="28"/>
              </w:rPr>
              <w:t>Всего игр</w:t>
            </w:r>
          </w:p>
        </w:tc>
        <w:tc>
          <w:tcPr>
            <w:tcW w:w="1417" w:type="dxa"/>
          </w:tcPr>
          <w:p w:rsidR="0060131A" w:rsidRPr="0060131A" w:rsidRDefault="0060131A" w:rsidP="0060131A">
            <w:pPr>
              <w:pStyle w:val="12"/>
              <w:spacing w:line="276" w:lineRule="auto"/>
              <w:jc w:val="center"/>
              <w:rPr>
                <w:sz w:val="28"/>
                <w:szCs w:val="28"/>
              </w:rPr>
            </w:pPr>
            <w:r w:rsidRPr="0060131A">
              <w:rPr>
                <w:sz w:val="28"/>
                <w:szCs w:val="28"/>
              </w:rPr>
              <w:t>22</w:t>
            </w:r>
          </w:p>
        </w:tc>
        <w:tc>
          <w:tcPr>
            <w:tcW w:w="1559" w:type="dxa"/>
          </w:tcPr>
          <w:p w:rsidR="0060131A" w:rsidRPr="0060131A" w:rsidRDefault="0060131A" w:rsidP="0060131A">
            <w:pPr>
              <w:pStyle w:val="12"/>
              <w:spacing w:line="276" w:lineRule="auto"/>
              <w:jc w:val="center"/>
              <w:rPr>
                <w:sz w:val="28"/>
                <w:szCs w:val="28"/>
              </w:rPr>
            </w:pPr>
            <w:r w:rsidRPr="0060131A">
              <w:rPr>
                <w:sz w:val="28"/>
                <w:szCs w:val="28"/>
              </w:rPr>
              <w:t>2</w:t>
            </w:r>
            <w:r w:rsidR="00F41F4D">
              <w:rPr>
                <w:sz w:val="28"/>
                <w:szCs w:val="28"/>
              </w:rPr>
              <w:t>2</w:t>
            </w:r>
          </w:p>
        </w:tc>
        <w:tc>
          <w:tcPr>
            <w:tcW w:w="2127" w:type="dxa"/>
          </w:tcPr>
          <w:p w:rsidR="0060131A" w:rsidRPr="0060131A" w:rsidRDefault="00F41F4D" w:rsidP="0060131A">
            <w:pPr>
              <w:pStyle w:val="12"/>
              <w:spacing w:line="276" w:lineRule="auto"/>
              <w:jc w:val="center"/>
              <w:rPr>
                <w:sz w:val="28"/>
                <w:szCs w:val="28"/>
              </w:rPr>
            </w:pPr>
            <w:r>
              <w:rPr>
                <w:sz w:val="28"/>
                <w:szCs w:val="28"/>
              </w:rPr>
              <w:t>28</w:t>
            </w:r>
          </w:p>
        </w:tc>
        <w:tc>
          <w:tcPr>
            <w:tcW w:w="2126" w:type="dxa"/>
          </w:tcPr>
          <w:p w:rsidR="0060131A" w:rsidRPr="0060131A" w:rsidRDefault="00F41F4D" w:rsidP="0060131A">
            <w:pPr>
              <w:pStyle w:val="12"/>
              <w:spacing w:line="276" w:lineRule="auto"/>
              <w:jc w:val="center"/>
              <w:rPr>
                <w:sz w:val="28"/>
                <w:szCs w:val="28"/>
              </w:rPr>
            </w:pPr>
            <w:r>
              <w:rPr>
                <w:sz w:val="28"/>
                <w:szCs w:val="28"/>
              </w:rPr>
              <w:t>28</w:t>
            </w:r>
          </w:p>
        </w:tc>
      </w:tr>
    </w:tbl>
    <w:p w:rsidR="0060131A" w:rsidRPr="0060131A" w:rsidRDefault="0060131A" w:rsidP="0060131A">
      <w:pPr>
        <w:pStyle w:val="Default"/>
        <w:spacing w:line="276" w:lineRule="auto"/>
        <w:ind w:firstLine="708"/>
        <w:jc w:val="both"/>
        <w:rPr>
          <w:rFonts w:ascii="Times New Roman" w:hAnsi="Times New Roman" w:cs="Times New Roman"/>
          <w:sz w:val="28"/>
          <w:szCs w:val="28"/>
        </w:rPr>
      </w:pPr>
    </w:p>
    <w:p w:rsidR="0060131A" w:rsidRPr="0060131A" w:rsidRDefault="0060131A" w:rsidP="0060131A">
      <w:pPr>
        <w:pStyle w:val="Default"/>
        <w:spacing w:line="276" w:lineRule="auto"/>
        <w:ind w:firstLine="708"/>
        <w:jc w:val="both"/>
        <w:rPr>
          <w:rFonts w:ascii="Times New Roman" w:hAnsi="Times New Roman" w:cs="Times New Roman"/>
          <w:sz w:val="28"/>
          <w:szCs w:val="28"/>
        </w:rPr>
      </w:pPr>
      <w:r w:rsidRPr="0060131A">
        <w:rPr>
          <w:rFonts w:ascii="Times New Roman" w:hAnsi="Times New Roman" w:cs="Times New Roman"/>
          <w:sz w:val="28"/>
          <w:szCs w:val="28"/>
        </w:rPr>
        <w:t xml:space="preserve">Требования к участию в спортивных соревнованиях обучающихся, проходящих спортивную подготовку: </w:t>
      </w:r>
    </w:p>
    <w:p w:rsidR="0060131A" w:rsidRPr="0060131A" w:rsidRDefault="0060131A" w:rsidP="0060131A">
      <w:pPr>
        <w:pStyle w:val="Default"/>
        <w:spacing w:line="276" w:lineRule="auto"/>
        <w:jc w:val="both"/>
        <w:rPr>
          <w:rFonts w:ascii="Times New Roman" w:hAnsi="Times New Roman" w:cs="Times New Roman"/>
          <w:sz w:val="28"/>
          <w:szCs w:val="28"/>
        </w:rPr>
      </w:pPr>
      <w:r w:rsidRPr="0060131A">
        <w:rPr>
          <w:rFonts w:ascii="Times New Roman" w:hAnsi="Times New Roman" w:cs="Times New Roman"/>
          <w:sz w:val="28"/>
          <w:szCs w:val="28"/>
        </w:rPr>
        <w:t>- соответствие возраста и пола участника положению (регламенту) об официальных спортивных соревновани</w:t>
      </w:r>
      <w:r>
        <w:rPr>
          <w:rFonts w:ascii="Times New Roman" w:hAnsi="Times New Roman" w:cs="Times New Roman"/>
          <w:sz w:val="28"/>
          <w:szCs w:val="28"/>
        </w:rPr>
        <w:t>ях и правилам вида спорта футбол</w:t>
      </w:r>
      <w:r w:rsidRPr="0060131A">
        <w:rPr>
          <w:rFonts w:ascii="Times New Roman" w:hAnsi="Times New Roman" w:cs="Times New Roman"/>
          <w:sz w:val="28"/>
          <w:szCs w:val="28"/>
        </w:rPr>
        <w:t xml:space="preserve">; </w:t>
      </w:r>
    </w:p>
    <w:p w:rsidR="0060131A" w:rsidRPr="0060131A" w:rsidRDefault="0060131A" w:rsidP="0060131A">
      <w:pPr>
        <w:pStyle w:val="12"/>
        <w:spacing w:line="276" w:lineRule="auto"/>
        <w:jc w:val="both"/>
        <w:rPr>
          <w:sz w:val="28"/>
          <w:szCs w:val="28"/>
        </w:rPr>
      </w:pPr>
      <w:r w:rsidRPr="0060131A">
        <w:rPr>
          <w:sz w:val="28"/>
          <w:szCs w:val="28"/>
        </w:rPr>
        <w:lastRenderedPageBreak/>
        <w:t>- соответствие уровня спортивной квалификации участника положению</w:t>
      </w:r>
      <w:r>
        <w:rPr>
          <w:sz w:val="28"/>
          <w:szCs w:val="28"/>
        </w:rPr>
        <w:t xml:space="preserve"> </w:t>
      </w:r>
      <w:r w:rsidRPr="0060131A">
        <w:rPr>
          <w:sz w:val="28"/>
          <w:szCs w:val="28"/>
        </w:rPr>
        <w:t>(регламенту) об официальных спортивных соревнованиях согласно Единой всероссийской спортивной классификац</w:t>
      </w:r>
      <w:r>
        <w:rPr>
          <w:sz w:val="28"/>
          <w:szCs w:val="28"/>
        </w:rPr>
        <w:t>ии и правилам вида спорта футбол</w:t>
      </w:r>
      <w:r w:rsidRPr="0060131A">
        <w:rPr>
          <w:sz w:val="28"/>
          <w:szCs w:val="28"/>
        </w:rPr>
        <w:t xml:space="preserve">; </w:t>
      </w:r>
    </w:p>
    <w:p w:rsidR="0060131A" w:rsidRPr="0060131A" w:rsidRDefault="0060131A" w:rsidP="0060131A">
      <w:pPr>
        <w:pStyle w:val="Default"/>
        <w:spacing w:line="276" w:lineRule="auto"/>
        <w:jc w:val="both"/>
        <w:rPr>
          <w:rFonts w:ascii="Times New Roman" w:hAnsi="Times New Roman" w:cs="Times New Roman"/>
          <w:sz w:val="28"/>
          <w:szCs w:val="28"/>
        </w:rPr>
      </w:pPr>
      <w:r w:rsidRPr="0060131A">
        <w:rPr>
          <w:rFonts w:ascii="Times New Roman" w:hAnsi="Times New Roman" w:cs="Times New Roman"/>
          <w:sz w:val="28"/>
          <w:szCs w:val="28"/>
        </w:rPr>
        <w:t xml:space="preserve">- выполнение плана спортивной подготовки; </w:t>
      </w:r>
    </w:p>
    <w:p w:rsidR="0060131A" w:rsidRPr="0060131A" w:rsidRDefault="0060131A" w:rsidP="0060131A">
      <w:pPr>
        <w:pStyle w:val="Default"/>
        <w:spacing w:line="276" w:lineRule="auto"/>
        <w:jc w:val="both"/>
        <w:rPr>
          <w:rFonts w:ascii="Times New Roman" w:hAnsi="Times New Roman" w:cs="Times New Roman"/>
          <w:sz w:val="28"/>
          <w:szCs w:val="28"/>
        </w:rPr>
      </w:pPr>
      <w:r w:rsidRPr="0060131A">
        <w:rPr>
          <w:rFonts w:ascii="Times New Roman" w:hAnsi="Times New Roman" w:cs="Times New Roman"/>
          <w:sz w:val="28"/>
          <w:szCs w:val="28"/>
        </w:rPr>
        <w:t xml:space="preserve">- прохождение предварительного соревновательного отбора; </w:t>
      </w:r>
    </w:p>
    <w:p w:rsidR="0060131A" w:rsidRPr="0060131A" w:rsidRDefault="0060131A" w:rsidP="0060131A">
      <w:pPr>
        <w:pStyle w:val="Default"/>
        <w:spacing w:line="276" w:lineRule="auto"/>
        <w:jc w:val="both"/>
        <w:rPr>
          <w:rFonts w:ascii="Times New Roman" w:hAnsi="Times New Roman" w:cs="Times New Roman"/>
          <w:sz w:val="28"/>
          <w:szCs w:val="28"/>
        </w:rPr>
      </w:pPr>
      <w:r w:rsidRPr="0060131A">
        <w:rPr>
          <w:rFonts w:ascii="Times New Roman" w:hAnsi="Times New Roman" w:cs="Times New Roman"/>
          <w:sz w:val="28"/>
          <w:szCs w:val="28"/>
        </w:rPr>
        <w:t xml:space="preserve">- наличие соответствующего медицинского заключения о допуске к участию в спортивных соревнованиях; </w:t>
      </w:r>
    </w:p>
    <w:p w:rsidR="0060131A" w:rsidRPr="0060131A" w:rsidRDefault="0060131A" w:rsidP="0060131A">
      <w:pPr>
        <w:pStyle w:val="Default"/>
        <w:spacing w:line="276" w:lineRule="auto"/>
        <w:jc w:val="both"/>
        <w:rPr>
          <w:rFonts w:ascii="Times New Roman" w:hAnsi="Times New Roman" w:cs="Times New Roman"/>
          <w:sz w:val="28"/>
          <w:szCs w:val="28"/>
        </w:rPr>
      </w:pPr>
      <w:r w:rsidRPr="0060131A">
        <w:rPr>
          <w:rFonts w:ascii="Times New Roman" w:hAnsi="Times New Roman" w:cs="Times New Roman"/>
          <w:sz w:val="28"/>
          <w:szCs w:val="28"/>
        </w:rPr>
        <w:t xml:space="preserve">- соблюдение общероссийских антидопинговых правил и антидопинговых правил, утвержденных международными антидопинговыми организациями. </w:t>
      </w:r>
    </w:p>
    <w:p w:rsidR="0060131A" w:rsidRPr="0060131A" w:rsidRDefault="0060131A" w:rsidP="0060131A">
      <w:pPr>
        <w:pStyle w:val="Default"/>
        <w:spacing w:line="276" w:lineRule="auto"/>
        <w:jc w:val="center"/>
        <w:rPr>
          <w:rFonts w:ascii="Times New Roman" w:hAnsi="Times New Roman" w:cs="Times New Roman"/>
          <w:bCs/>
          <w:sz w:val="28"/>
          <w:szCs w:val="28"/>
        </w:rPr>
      </w:pPr>
    </w:p>
    <w:p w:rsidR="0060131A" w:rsidRPr="00CD52CF" w:rsidRDefault="0060131A" w:rsidP="00C85195">
      <w:pPr>
        <w:pStyle w:val="Default"/>
        <w:numPr>
          <w:ilvl w:val="1"/>
          <w:numId w:val="5"/>
        </w:numPr>
        <w:spacing w:line="276" w:lineRule="auto"/>
        <w:jc w:val="center"/>
        <w:rPr>
          <w:rFonts w:ascii="Times New Roman" w:hAnsi="Times New Roman" w:cs="Times New Roman"/>
          <w:b/>
          <w:bCs/>
          <w:sz w:val="28"/>
          <w:szCs w:val="28"/>
        </w:rPr>
      </w:pPr>
      <w:r w:rsidRPr="00CD52CF">
        <w:rPr>
          <w:rFonts w:ascii="Times New Roman" w:hAnsi="Times New Roman" w:cs="Times New Roman"/>
          <w:b/>
          <w:bCs/>
          <w:sz w:val="28"/>
          <w:szCs w:val="28"/>
        </w:rPr>
        <w:t>Возрастные особенности обучающихся</w:t>
      </w:r>
    </w:p>
    <w:p w:rsidR="0060131A" w:rsidRPr="00CD52CF" w:rsidRDefault="0060131A" w:rsidP="0060131A">
      <w:pPr>
        <w:pStyle w:val="Default"/>
        <w:spacing w:line="276" w:lineRule="auto"/>
        <w:ind w:firstLine="708"/>
        <w:jc w:val="both"/>
        <w:rPr>
          <w:rFonts w:ascii="Times New Roman" w:hAnsi="Times New Roman" w:cs="Times New Roman"/>
          <w:b/>
          <w:sz w:val="28"/>
          <w:szCs w:val="28"/>
        </w:rPr>
      </w:pPr>
    </w:p>
    <w:p w:rsidR="0060131A" w:rsidRPr="0060131A" w:rsidRDefault="0060131A" w:rsidP="0060131A">
      <w:pPr>
        <w:pStyle w:val="Default"/>
        <w:spacing w:line="276" w:lineRule="auto"/>
        <w:ind w:firstLine="708"/>
        <w:jc w:val="both"/>
        <w:rPr>
          <w:rFonts w:ascii="Times New Roman" w:hAnsi="Times New Roman" w:cs="Times New Roman"/>
          <w:sz w:val="28"/>
          <w:szCs w:val="28"/>
        </w:rPr>
      </w:pPr>
      <w:r w:rsidRPr="0060131A">
        <w:rPr>
          <w:rFonts w:ascii="Times New Roman" w:hAnsi="Times New Roman" w:cs="Times New Roman"/>
          <w:sz w:val="28"/>
          <w:szCs w:val="28"/>
        </w:rPr>
        <w:t xml:space="preserve">Строить подготовку обучающихся необходимо с учетом неравномерного нарастания их физических способностей в процессе развития. В одном возрастном периоде прогрессирует сила, в другом - выносливость и т. д. Эти периоды наиболее благоприятны для совершенствования соответствующих физических качеств. </w:t>
      </w:r>
    </w:p>
    <w:p w:rsidR="0060131A" w:rsidRPr="0060131A" w:rsidRDefault="0060131A" w:rsidP="0060131A">
      <w:pPr>
        <w:pStyle w:val="Default"/>
        <w:spacing w:line="276" w:lineRule="auto"/>
        <w:ind w:firstLine="708"/>
        <w:jc w:val="both"/>
        <w:rPr>
          <w:rFonts w:ascii="Times New Roman" w:hAnsi="Times New Roman" w:cs="Times New Roman"/>
          <w:sz w:val="28"/>
          <w:szCs w:val="28"/>
        </w:rPr>
      </w:pPr>
      <w:r w:rsidRPr="0060131A">
        <w:rPr>
          <w:rFonts w:ascii="Times New Roman" w:hAnsi="Times New Roman" w:cs="Times New Roman"/>
          <w:sz w:val="28"/>
          <w:szCs w:val="28"/>
        </w:rPr>
        <w:t xml:space="preserve">Необходимо строго нормировать физические нагрузки. Вместе с тем при разучивании какого-либо приёма техники, для создания целостного представления необходимы образцовый показ тренером и доходчивое объяснение способа его выполнения. </w:t>
      </w:r>
    </w:p>
    <w:p w:rsidR="0060131A" w:rsidRPr="0060131A" w:rsidRDefault="0060131A" w:rsidP="0060131A">
      <w:pPr>
        <w:pStyle w:val="Default"/>
        <w:spacing w:line="276" w:lineRule="auto"/>
        <w:ind w:firstLine="708"/>
        <w:jc w:val="both"/>
        <w:rPr>
          <w:rFonts w:ascii="Times New Roman" w:hAnsi="Times New Roman" w:cs="Times New Roman"/>
          <w:bCs/>
          <w:sz w:val="28"/>
          <w:szCs w:val="28"/>
        </w:rPr>
      </w:pPr>
      <w:r w:rsidRPr="0060131A">
        <w:rPr>
          <w:rStyle w:val="a7"/>
          <w:rFonts w:ascii="Times New Roman" w:hAnsi="Times New Roman" w:cs="Times New Roman"/>
          <w:b w:val="0"/>
          <w:sz w:val="28"/>
          <w:szCs w:val="28"/>
        </w:rPr>
        <w:t>Преимущественная направленность тренировочного процесса на этапах многолетней подготовки определяется с учетом сенситивных периодов развития физических качеств обучающихся. Вместе с тем нельзя оставлять без внимания развитие тех качеств, которые в данном возрасте не совершенствуются. Особенно важно соблюдать соразмерность в развитии общей выносливости, скоростных качеств и силы, т.е. тех из них, которые имеют под собой разные физиологические механизмы.</w:t>
      </w:r>
      <w:r w:rsidRPr="0060131A">
        <w:rPr>
          <w:rFonts w:ascii="Times New Roman" w:hAnsi="Times New Roman" w:cs="Times New Roman"/>
          <w:sz w:val="28"/>
          <w:szCs w:val="28"/>
        </w:rPr>
        <w:t xml:space="preserve"> </w:t>
      </w:r>
    </w:p>
    <w:p w:rsidR="0060131A" w:rsidRPr="0060131A" w:rsidRDefault="0060131A" w:rsidP="0060131A">
      <w:pPr>
        <w:ind w:firstLine="708"/>
        <w:jc w:val="both"/>
        <w:rPr>
          <w:rFonts w:ascii="Times New Roman" w:hAnsi="Times New Roman" w:cs="Times New Roman"/>
          <w:sz w:val="28"/>
          <w:szCs w:val="28"/>
        </w:rPr>
      </w:pPr>
      <w:r w:rsidRPr="0060131A">
        <w:rPr>
          <w:rFonts w:ascii="Times New Roman" w:hAnsi="Times New Roman" w:cs="Times New Roman"/>
          <w:sz w:val="28"/>
          <w:szCs w:val="28"/>
        </w:rPr>
        <w:t>Так, знание сенситивных периодов развития двигательных качеств позволит определить благоприятный период воздействия на определенном этапе многолетней подготовки обучающихся (таблица № 4.)</w:t>
      </w:r>
    </w:p>
    <w:p w:rsidR="0060131A" w:rsidRPr="00CD52CF" w:rsidRDefault="0060131A" w:rsidP="00CD52CF">
      <w:pPr>
        <w:pStyle w:val="1"/>
        <w:spacing w:before="0" w:after="0" w:line="276" w:lineRule="auto"/>
        <w:jc w:val="center"/>
        <w:rPr>
          <w:rFonts w:ascii="Times New Roman" w:hAnsi="Times New Roman"/>
          <w:color w:val="800080"/>
          <w:kern w:val="16"/>
          <w:sz w:val="24"/>
          <w:szCs w:val="24"/>
        </w:rPr>
      </w:pPr>
      <w:r w:rsidRPr="00CD52CF">
        <w:rPr>
          <w:rFonts w:ascii="Times New Roman" w:hAnsi="Times New Roman"/>
          <w:sz w:val="28"/>
          <w:szCs w:val="28"/>
        </w:rPr>
        <w:t>Сенситивные (благоприятные) периоды</w:t>
      </w:r>
    </w:p>
    <w:p w:rsidR="0060131A" w:rsidRPr="0060131A" w:rsidRDefault="0060131A" w:rsidP="0060131A">
      <w:pPr>
        <w:pStyle w:val="ae"/>
        <w:spacing w:line="276" w:lineRule="auto"/>
        <w:jc w:val="center"/>
        <w:rPr>
          <w:rFonts w:ascii="Times New Roman" w:hAnsi="Times New Roman" w:cs="Times New Roman"/>
          <w:b w:val="0"/>
          <w:spacing w:val="0"/>
          <w:w w:val="100"/>
          <w:sz w:val="28"/>
          <w:szCs w:val="28"/>
        </w:rPr>
      </w:pPr>
      <w:r w:rsidRPr="00CD52CF">
        <w:rPr>
          <w:rFonts w:ascii="Times New Roman" w:hAnsi="Times New Roman" w:cs="Times New Roman"/>
          <w:spacing w:val="0"/>
          <w:w w:val="100"/>
          <w:sz w:val="28"/>
          <w:szCs w:val="28"/>
        </w:rPr>
        <w:t>развития двигательных качеств</w:t>
      </w:r>
    </w:p>
    <w:p w:rsidR="0060131A" w:rsidRPr="0060131A" w:rsidRDefault="0060131A" w:rsidP="0060131A">
      <w:pPr>
        <w:pStyle w:val="ae"/>
        <w:spacing w:line="276" w:lineRule="auto"/>
        <w:ind w:left="0" w:firstLine="0"/>
        <w:rPr>
          <w:rFonts w:ascii="Times New Roman" w:hAnsi="Times New Roman" w:cs="Times New Roman"/>
          <w:b w:val="0"/>
          <w:spacing w:val="0"/>
          <w:w w:val="100"/>
          <w:sz w:val="16"/>
          <w:szCs w:val="16"/>
        </w:rPr>
      </w:pPr>
    </w:p>
    <w:p w:rsidR="0060131A" w:rsidRPr="00CD52CF" w:rsidRDefault="0060131A" w:rsidP="0060131A">
      <w:pPr>
        <w:pStyle w:val="ae"/>
        <w:spacing w:line="276" w:lineRule="auto"/>
        <w:ind w:left="0" w:firstLine="0"/>
        <w:rPr>
          <w:rFonts w:ascii="Times New Roman" w:hAnsi="Times New Roman" w:cs="Times New Roman"/>
          <w:spacing w:val="0"/>
          <w:w w:val="100"/>
          <w:sz w:val="24"/>
          <w:szCs w:val="24"/>
        </w:rPr>
      </w:pPr>
      <w:r w:rsidRPr="00CD52CF">
        <w:rPr>
          <w:rFonts w:ascii="Times New Roman" w:hAnsi="Times New Roman" w:cs="Times New Roman"/>
          <w:spacing w:val="0"/>
          <w:w w:val="100"/>
          <w:sz w:val="24"/>
          <w:szCs w:val="24"/>
        </w:rPr>
        <w:t>Таблица № 4</w:t>
      </w:r>
    </w:p>
    <w:tbl>
      <w:tblPr>
        <w:tblpPr w:leftFromText="180" w:rightFromText="180" w:vertAnchor="text" w:horzAnchor="margin" w:tblpXSpec="right" w:tblpY="36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567"/>
        <w:gridCol w:w="567"/>
        <w:gridCol w:w="567"/>
        <w:gridCol w:w="567"/>
        <w:gridCol w:w="567"/>
        <w:gridCol w:w="567"/>
        <w:gridCol w:w="567"/>
        <w:gridCol w:w="567"/>
        <w:gridCol w:w="567"/>
        <w:gridCol w:w="567"/>
        <w:gridCol w:w="851"/>
      </w:tblGrid>
      <w:tr w:rsidR="0060131A" w:rsidRPr="0060131A" w:rsidTr="0013288B">
        <w:trPr>
          <w:trHeight w:val="714"/>
        </w:trPr>
        <w:tc>
          <w:tcPr>
            <w:tcW w:w="2943" w:type="dxa"/>
          </w:tcPr>
          <w:p w:rsidR="0060131A" w:rsidRPr="00CD52CF" w:rsidRDefault="0060131A" w:rsidP="00CD52CF">
            <w:pPr>
              <w:tabs>
                <w:tab w:val="center" w:pos="4677"/>
                <w:tab w:val="left" w:pos="5265"/>
                <w:tab w:val="right" w:pos="9355"/>
              </w:tabs>
              <w:spacing w:after="0"/>
              <w:rPr>
                <w:rFonts w:ascii="Times New Roman" w:hAnsi="Times New Roman" w:cs="Times New Roman"/>
                <w:b/>
                <w:sz w:val="24"/>
                <w:szCs w:val="24"/>
              </w:rPr>
            </w:pPr>
            <w:r w:rsidRPr="00CD52CF">
              <w:rPr>
                <w:rFonts w:ascii="Times New Roman" w:hAnsi="Times New Roman" w:cs="Times New Roman"/>
                <w:b/>
                <w:sz w:val="24"/>
                <w:szCs w:val="24"/>
              </w:rPr>
              <w:t xml:space="preserve">Морфофункциональные </w:t>
            </w:r>
          </w:p>
          <w:p w:rsidR="0060131A" w:rsidRPr="00CD52CF" w:rsidRDefault="0060131A" w:rsidP="00CD52CF">
            <w:pPr>
              <w:tabs>
                <w:tab w:val="center" w:pos="4677"/>
                <w:tab w:val="left" w:pos="5265"/>
                <w:tab w:val="right" w:pos="9355"/>
              </w:tabs>
              <w:spacing w:after="0"/>
              <w:rPr>
                <w:rFonts w:ascii="Times New Roman" w:hAnsi="Times New Roman" w:cs="Times New Roman"/>
                <w:b/>
                <w:sz w:val="24"/>
                <w:szCs w:val="24"/>
              </w:rPr>
            </w:pPr>
            <w:r w:rsidRPr="00CD52CF">
              <w:rPr>
                <w:rFonts w:ascii="Times New Roman" w:hAnsi="Times New Roman" w:cs="Times New Roman"/>
                <w:b/>
                <w:sz w:val="24"/>
                <w:szCs w:val="24"/>
              </w:rPr>
              <w:t>показатели, физические качества</w:t>
            </w:r>
          </w:p>
        </w:tc>
        <w:tc>
          <w:tcPr>
            <w:tcW w:w="6521" w:type="dxa"/>
            <w:gridSpan w:val="11"/>
          </w:tcPr>
          <w:p w:rsidR="0060131A" w:rsidRPr="00CD52CF" w:rsidRDefault="0060131A" w:rsidP="00CD52CF">
            <w:pPr>
              <w:spacing w:after="0"/>
              <w:rPr>
                <w:rFonts w:ascii="Times New Roman" w:hAnsi="Times New Roman" w:cs="Times New Roman"/>
                <w:b/>
                <w:sz w:val="24"/>
                <w:szCs w:val="24"/>
              </w:rPr>
            </w:pPr>
          </w:p>
          <w:p w:rsidR="0060131A" w:rsidRPr="00CD52CF" w:rsidRDefault="0060131A" w:rsidP="00CD52CF">
            <w:pPr>
              <w:tabs>
                <w:tab w:val="center" w:pos="4677"/>
                <w:tab w:val="left" w:pos="5265"/>
                <w:tab w:val="right" w:pos="9355"/>
              </w:tabs>
              <w:spacing w:after="0"/>
              <w:jc w:val="center"/>
              <w:rPr>
                <w:rFonts w:ascii="Times New Roman" w:hAnsi="Times New Roman" w:cs="Times New Roman"/>
                <w:b/>
                <w:sz w:val="24"/>
                <w:szCs w:val="24"/>
              </w:rPr>
            </w:pPr>
            <w:r w:rsidRPr="00CD52CF">
              <w:rPr>
                <w:rFonts w:ascii="Times New Roman" w:hAnsi="Times New Roman" w:cs="Times New Roman"/>
                <w:b/>
                <w:sz w:val="24"/>
                <w:szCs w:val="24"/>
              </w:rPr>
              <w:t xml:space="preserve">Возраст </w:t>
            </w:r>
          </w:p>
          <w:p w:rsidR="0060131A" w:rsidRPr="00CD52CF" w:rsidRDefault="0060131A" w:rsidP="00CD52CF">
            <w:pPr>
              <w:tabs>
                <w:tab w:val="center" w:pos="4677"/>
                <w:tab w:val="left" w:pos="5265"/>
                <w:tab w:val="right" w:pos="9355"/>
              </w:tabs>
              <w:spacing w:after="0"/>
              <w:rPr>
                <w:rFonts w:ascii="Times New Roman" w:hAnsi="Times New Roman" w:cs="Times New Roman"/>
                <w:b/>
                <w:sz w:val="24"/>
                <w:szCs w:val="24"/>
              </w:rPr>
            </w:pPr>
          </w:p>
        </w:tc>
      </w:tr>
      <w:tr w:rsidR="0060131A" w:rsidRPr="0060131A" w:rsidTr="0013288B">
        <w:trPr>
          <w:trHeight w:val="367"/>
        </w:trPr>
        <w:tc>
          <w:tcPr>
            <w:tcW w:w="2943"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60131A">
            <w:pPr>
              <w:tabs>
                <w:tab w:val="center" w:pos="4677"/>
                <w:tab w:val="left" w:pos="5265"/>
                <w:tab w:val="right" w:pos="9355"/>
              </w:tabs>
              <w:jc w:val="center"/>
              <w:rPr>
                <w:rFonts w:ascii="Times New Roman" w:hAnsi="Times New Roman" w:cs="Times New Roman"/>
                <w:sz w:val="24"/>
                <w:szCs w:val="24"/>
              </w:rPr>
            </w:pPr>
            <w:r w:rsidRPr="0060131A">
              <w:rPr>
                <w:rFonts w:ascii="Times New Roman" w:hAnsi="Times New Roman" w:cs="Times New Roman"/>
                <w:sz w:val="24"/>
                <w:szCs w:val="24"/>
              </w:rPr>
              <w:t>6</w:t>
            </w:r>
          </w:p>
        </w:tc>
        <w:tc>
          <w:tcPr>
            <w:tcW w:w="567" w:type="dxa"/>
          </w:tcPr>
          <w:p w:rsidR="0060131A" w:rsidRPr="0060131A" w:rsidRDefault="0060131A" w:rsidP="0060131A">
            <w:pPr>
              <w:tabs>
                <w:tab w:val="center" w:pos="4677"/>
                <w:tab w:val="left" w:pos="5265"/>
                <w:tab w:val="right" w:pos="9355"/>
              </w:tabs>
              <w:jc w:val="center"/>
              <w:rPr>
                <w:rFonts w:ascii="Times New Roman" w:hAnsi="Times New Roman" w:cs="Times New Roman"/>
                <w:sz w:val="24"/>
                <w:szCs w:val="24"/>
              </w:rPr>
            </w:pPr>
            <w:r w:rsidRPr="0060131A">
              <w:rPr>
                <w:rFonts w:ascii="Times New Roman" w:hAnsi="Times New Roman" w:cs="Times New Roman"/>
                <w:sz w:val="24"/>
                <w:szCs w:val="24"/>
              </w:rPr>
              <w:t>7</w:t>
            </w:r>
          </w:p>
        </w:tc>
        <w:tc>
          <w:tcPr>
            <w:tcW w:w="567" w:type="dxa"/>
          </w:tcPr>
          <w:p w:rsidR="0060131A" w:rsidRPr="0060131A" w:rsidRDefault="0060131A" w:rsidP="0060131A">
            <w:pPr>
              <w:tabs>
                <w:tab w:val="center" w:pos="4677"/>
                <w:tab w:val="left" w:pos="5265"/>
                <w:tab w:val="right" w:pos="9355"/>
              </w:tabs>
              <w:rPr>
                <w:rFonts w:ascii="Times New Roman" w:hAnsi="Times New Roman" w:cs="Times New Roman"/>
                <w:sz w:val="24"/>
                <w:szCs w:val="24"/>
              </w:rPr>
            </w:pPr>
            <w:r w:rsidRPr="0060131A">
              <w:rPr>
                <w:rFonts w:ascii="Times New Roman" w:hAnsi="Times New Roman" w:cs="Times New Roman"/>
                <w:sz w:val="24"/>
                <w:szCs w:val="24"/>
              </w:rPr>
              <w:t>8</w:t>
            </w:r>
          </w:p>
        </w:tc>
        <w:tc>
          <w:tcPr>
            <w:tcW w:w="567" w:type="dxa"/>
          </w:tcPr>
          <w:p w:rsidR="0060131A" w:rsidRPr="0060131A" w:rsidRDefault="0060131A" w:rsidP="0060131A">
            <w:pPr>
              <w:tabs>
                <w:tab w:val="center" w:pos="4677"/>
                <w:tab w:val="left" w:pos="5265"/>
                <w:tab w:val="right" w:pos="9355"/>
              </w:tabs>
              <w:jc w:val="center"/>
              <w:rPr>
                <w:rFonts w:ascii="Times New Roman" w:hAnsi="Times New Roman" w:cs="Times New Roman"/>
                <w:sz w:val="24"/>
                <w:szCs w:val="24"/>
              </w:rPr>
            </w:pPr>
            <w:r w:rsidRPr="0060131A">
              <w:rPr>
                <w:rFonts w:ascii="Times New Roman" w:hAnsi="Times New Roman" w:cs="Times New Roman"/>
                <w:sz w:val="24"/>
                <w:szCs w:val="24"/>
              </w:rPr>
              <w:t>9</w:t>
            </w:r>
          </w:p>
        </w:tc>
        <w:tc>
          <w:tcPr>
            <w:tcW w:w="567" w:type="dxa"/>
          </w:tcPr>
          <w:p w:rsidR="0060131A" w:rsidRPr="0060131A" w:rsidRDefault="0060131A" w:rsidP="0060131A">
            <w:pPr>
              <w:tabs>
                <w:tab w:val="center" w:pos="4677"/>
                <w:tab w:val="left" w:pos="5265"/>
                <w:tab w:val="right" w:pos="9355"/>
              </w:tabs>
              <w:jc w:val="center"/>
              <w:rPr>
                <w:rFonts w:ascii="Times New Roman" w:hAnsi="Times New Roman" w:cs="Times New Roman"/>
                <w:sz w:val="24"/>
                <w:szCs w:val="24"/>
              </w:rPr>
            </w:pPr>
            <w:r w:rsidRPr="0060131A">
              <w:rPr>
                <w:rFonts w:ascii="Times New Roman" w:hAnsi="Times New Roman" w:cs="Times New Roman"/>
                <w:sz w:val="24"/>
                <w:szCs w:val="24"/>
              </w:rPr>
              <w:t>10</w:t>
            </w:r>
          </w:p>
        </w:tc>
        <w:tc>
          <w:tcPr>
            <w:tcW w:w="567" w:type="dxa"/>
          </w:tcPr>
          <w:p w:rsidR="0060131A" w:rsidRPr="0060131A" w:rsidRDefault="0060131A" w:rsidP="0060131A">
            <w:pPr>
              <w:tabs>
                <w:tab w:val="center" w:pos="4677"/>
                <w:tab w:val="left" w:pos="5265"/>
                <w:tab w:val="right" w:pos="9355"/>
              </w:tabs>
              <w:jc w:val="center"/>
              <w:rPr>
                <w:rFonts w:ascii="Times New Roman" w:hAnsi="Times New Roman" w:cs="Times New Roman"/>
                <w:sz w:val="24"/>
                <w:szCs w:val="24"/>
              </w:rPr>
            </w:pPr>
            <w:r w:rsidRPr="0060131A">
              <w:rPr>
                <w:rFonts w:ascii="Times New Roman" w:hAnsi="Times New Roman" w:cs="Times New Roman"/>
                <w:sz w:val="24"/>
                <w:szCs w:val="24"/>
              </w:rPr>
              <w:t>11</w:t>
            </w:r>
          </w:p>
        </w:tc>
        <w:tc>
          <w:tcPr>
            <w:tcW w:w="567" w:type="dxa"/>
          </w:tcPr>
          <w:p w:rsidR="0060131A" w:rsidRPr="0060131A" w:rsidRDefault="0060131A" w:rsidP="0060131A">
            <w:pPr>
              <w:tabs>
                <w:tab w:val="center" w:pos="4677"/>
                <w:tab w:val="left" w:pos="5265"/>
                <w:tab w:val="right" w:pos="9355"/>
              </w:tabs>
              <w:jc w:val="center"/>
              <w:rPr>
                <w:rFonts w:ascii="Times New Roman" w:hAnsi="Times New Roman" w:cs="Times New Roman"/>
                <w:sz w:val="24"/>
                <w:szCs w:val="24"/>
              </w:rPr>
            </w:pPr>
            <w:r w:rsidRPr="0060131A">
              <w:rPr>
                <w:rFonts w:ascii="Times New Roman" w:hAnsi="Times New Roman" w:cs="Times New Roman"/>
                <w:sz w:val="24"/>
                <w:szCs w:val="24"/>
              </w:rPr>
              <w:t>12</w:t>
            </w:r>
          </w:p>
        </w:tc>
        <w:tc>
          <w:tcPr>
            <w:tcW w:w="567" w:type="dxa"/>
          </w:tcPr>
          <w:p w:rsidR="0060131A" w:rsidRPr="0060131A" w:rsidRDefault="0060131A" w:rsidP="0060131A">
            <w:pPr>
              <w:tabs>
                <w:tab w:val="center" w:pos="4677"/>
                <w:tab w:val="left" w:pos="5265"/>
                <w:tab w:val="right" w:pos="9355"/>
              </w:tabs>
              <w:jc w:val="center"/>
              <w:rPr>
                <w:rFonts w:ascii="Times New Roman" w:hAnsi="Times New Roman" w:cs="Times New Roman"/>
                <w:sz w:val="24"/>
                <w:szCs w:val="24"/>
              </w:rPr>
            </w:pPr>
            <w:r w:rsidRPr="0060131A">
              <w:rPr>
                <w:rFonts w:ascii="Times New Roman" w:hAnsi="Times New Roman" w:cs="Times New Roman"/>
                <w:sz w:val="24"/>
                <w:szCs w:val="24"/>
              </w:rPr>
              <w:t>13</w:t>
            </w:r>
          </w:p>
        </w:tc>
        <w:tc>
          <w:tcPr>
            <w:tcW w:w="567" w:type="dxa"/>
          </w:tcPr>
          <w:p w:rsidR="0060131A" w:rsidRPr="0060131A" w:rsidRDefault="0060131A" w:rsidP="0060131A">
            <w:pPr>
              <w:tabs>
                <w:tab w:val="center" w:pos="4677"/>
                <w:tab w:val="left" w:pos="5265"/>
                <w:tab w:val="right" w:pos="9355"/>
              </w:tabs>
              <w:jc w:val="center"/>
              <w:rPr>
                <w:rFonts w:ascii="Times New Roman" w:hAnsi="Times New Roman" w:cs="Times New Roman"/>
                <w:sz w:val="24"/>
                <w:szCs w:val="24"/>
              </w:rPr>
            </w:pPr>
            <w:r w:rsidRPr="0060131A">
              <w:rPr>
                <w:rFonts w:ascii="Times New Roman" w:hAnsi="Times New Roman" w:cs="Times New Roman"/>
                <w:sz w:val="24"/>
                <w:szCs w:val="24"/>
              </w:rPr>
              <w:t>14</w:t>
            </w:r>
          </w:p>
        </w:tc>
        <w:tc>
          <w:tcPr>
            <w:tcW w:w="567" w:type="dxa"/>
          </w:tcPr>
          <w:p w:rsidR="0060131A" w:rsidRPr="0060131A" w:rsidRDefault="0060131A" w:rsidP="0060131A">
            <w:pPr>
              <w:tabs>
                <w:tab w:val="center" w:pos="4677"/>
                <w:tab w:val="left" w:pos="5265"/>
                <w:tab w:val="right" w:pos="9355"/>
              </w:tabs>
              <w:jc w:val="center"/>
              <w:rPr>
                <w:rFonts w:ascii="Times New Roman" w:hAnsi="Times New Roman" w:cs="Times New Roman"/>
                <w:sz w:val="24"/>
                <w:szCs w:val="24"/>
              </w:rPr>
            </w:pPr>
            <w:r w:rsidRPr="0060131A">
              <w:rPr>
                <w:rFonts w:ascii="Times New Roman" w:hAnsi="Times New Roman" w:cs="Times New Roman"/>
                <w:sz w:val="24"/>
                <w:szCs w:val="24"/>
              </w:rPr>
              <w:t>15</w:t>
            </w:r>
          </w:p>
        </w:tc>
        <w:tc>
          <w:tcPr>
            <w:tcW w:w="851" w:type="dxa"/>
          </w:tcPr>
          <w:p w:rsidR="0060131A" w:rsidRPr="0060131A" w:rsidRDefault="0060131A" w:rsidP="0060131A">
            <w:pPr>
              <w:tabs>
                <w:tab w:val="center" w:pos="4677"/>
                <w:tab w:val="left" w:pos="5265"/>
                <w:tab w:val="right" w:pos="9355"/>
              </w:tabs>
              <w:jc w:val="center"/>
              <w:rPr>
                <w:rFonts w:ascii="Times New Roman" w:hAnsi="Times New Roman" w:cs="Times New Roman"/>
                <w:sz w:val="24"/>
                <w:szCs w:val="24"/>
              </w:rPr>
            </w:pPr>
            <w:r w:rsidRPr="0060131A">
              <w:rPr>
                <w:rFonts w:ascii="Times New Roman" w:hAnsi="Times New Roman" w:cs="Times New Roman"/>
                <w:sz w:val="24"/>
                <w:szCs w:val="24"/>
              </w:rPr>
              <w:t>16-18</w:t>
            </w:r>
          </w:p>
        </w:tc>
      </w:tr>
      <w:tr w:rsidR="0060131A" w:rsidRPr="0060131A" w:rsidTr="0013288B">
        <w:tc>
          <w:tcPr>
            <w:tcW w:w="2943" w:type="dxa"/>
          </w:tcPr>
          <w:p w:rsidR="0060131A" w:rsidRPr="0060131A" w:rsidRDefault="0060131A" w:rsidP="00CD52CF">
            <w:pPr>
              <w:tabs>
                <w:tab w:val="center" w:pos="4677"/>
                <w:tab w:val="left" w:pos="5265"/>
                <w:tab w:val="right" w:pos="9355"/>
              </w:tabs>
              <w:spacing w:after="0"/>
              <w:rPr>
                <w:rFonts w:ascii="Times New Roman" w:hAnsi="Times New Roman" w:cs="Times New Roman"/>
                <w:sz w:val="24"/>
                <w:szCs w:val="24"/>
              </w:rPr>
            </w:pPr>
            <w:r w:rsidRPr="0060131A">
              <w:rPr>
                <w:rFonts w:ascii="Times New Roman" w:hAnsi="Times New Roman" w:cs="Times New Roman"/>
                <w:sz w:val="24"/>
                <w:szCs w:val="24"/>
              </w:rPr>
              <w:t>Длина тела</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851"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r>
      <w:tr w:rsidR="0060131A" w:rsidRPr="0060131A" w:rsidTr="0013288B">
        <w:tc>
          <w:tcPr>
            <w:tcW w:w="2943" w:type="dxa"/>
          </w:tcPr>
          <w:p w:rsidR="0060131A" w:rsidRPr="0060131A" w:rsidRDefault="0060131A" w:rsidP="00CD52CF">
            <w:pPr>
              <w:tabs>
                <w:tab w:val="center" w:pos="4677"/>
                <w:tab w:val="left" w:pos="5265"/>
                <w:tab w:val="right" w:pos="9355"/>
              </w:tabs>
              <w:spacing w:after="0"/>
              <w:rPr>
                <w:rFonts w:ascii="Times New Roman" w:hAnsi="Times New Roman" w:cs="Times New Roman"/>
                <w:sz w:val="24"/>
                <w:szCs w:val="24"/>
              </w:rPr>
            </w:pPr>
            <w:r w:rsidRPr="0060131A">
              <w:rPr>
                <w:rFonts w:ascii="Times New Roman" w:hAnsi="Times New Roman" w:cs="Times New Roman"/>
                <w:sz w:val="24"/>
                <w:szCs w:val="24"/>
              </w:rPr>
              <w:t>Мышечная масса</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851"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r>
      <w:tr w:rsidR="0060131A" w:rsidRPr="0060131A" w:rsidTr="0013288B">
        <w:tc>
          <w:tcPr>
            <w:tcW w:w="2943" w:type="dxa"/>
          </w:tcPr>
          <w:p w:rsidR="0060131A" w:rsidRPr="0060131A" w:rsidRDefault="0060131A" w:rsidP="00CD52CF">
            <w:pPr>
              <w:tabs>
                <w:tab w:val="center" w:pos="4677"/>
                <w:tab w:val="left" w:pos="5265"/>
                <w:tab w:val="right" w:pos="9355"/>
              </w:tabs>
              <w:spacing w:after="0"/>
              <w:rPr>
                <w:rFonts w:ascii="Times New Roman" w:hAnsi="Times New Roman" w:cs="Times New Roman"/>
                <w:sz w:val="24"/>
                <w:szCs w:val="24"/>
              </w:rPr>
            </w:pPr>
            <w:r w:rsidRPr="0060131A">
              <w:rPr>
                <w:rFonts w:ascii="Times New Roman" w:hAnsi="Times New Roman" w:cs="Times New Roman"/>
                <w:sz w:val="24"/>
                <w:szCs w:val="24"/>
              </w:rPr>
              <w:t>Быстрота</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851"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r>
      <w:tr w:rsidR="0060131A" w:rsidRPr="0060131A" w:rsidTr="0013288B">
        <w:tc>
          <w:tcPr>
            <w:tcW w:w="2943" w:type="dxa"/>
          </w:tcPr>
          <w:p w:rsidR="0060131A" w:rsidRPr="0060131A" w:rsidRDefault="0060131A" w:rsidP="00CD52CF">
            <w:pPr>
              <w:tabs>
                <w:tab w:val="center" w:pos="4677"/>
                <w:tab w:val="left" w:pos="5265"/>
                <w:tab w:val="right" w:pos="9355"/>
              </w:tabs>
              <w:spacing w:after="0"/>
              <w:rPr>
                <w:rFonts w:ascii="Times New Roman" w:hAnsi="Times New Roman" w:cs="Times New Roman"/>
                <w:sz w:val="24"/>
                <w:szCs w:val="24"/>
              </w:rPr>
            </w:pPr>
            <w:r w:rsidRPr="0060131A">
              <w:rPr>
                <w:rFonts w:ascii="Times New Roman" w:hAnsi="Times New Roman" w:cs="Times New Roman"/>
                <w:sz w:val="24"/>
                <w:szCs w:val="24"/>
              </w:rPr>
              <w:t>Скоростно – силовые качества</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851"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r>
      <w:tr w:rsidR="0060131A" w:rsidRPr="0060131A" w:rsidTr="0013288B">
        <w:tc>
          <w:tcPr>
            <w:tcW w:w="2943" w:type="dxa"/>
          </w:tcPr>
          <w:p w:rsidR="0060131A" w:rsidRPr="0060131A" w:rsidRDefault="0060131A" w:rsidP="00CD52CF">
            <w:pPr>
              <w:tabs>
                <w:tab w:val="center" w:pos="4677"/>
                <w:tab w:val="left" w:pos="5265"/>
                <w:tab w:val="right" w:pos="9355"/>
              </w:tabs>
              <w:spacing w:after="0"/>
              <w:rPr>
                <w:rFonts w:ascii="Times New Roman" w:hAnsi="Times New Roman" w:cs="Times New Roman"/>
                <w:sz w:val="24"/>
                <w:szCs w:val="24"/>
              </w:rPr>
            </w:pPr>
            <w:r w:rsidRPr="0060131A">
              <w:rPr>
                <w:rFonts w:ascii="Times New Roman" w:hAnsi="Times New Roman" w:cs="Times New Roman"/>
                <w:sz w:val="24"/>
                <w:szCs w:val="24"/>
              </w:rPr>
              <w:t>Сила</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851"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r>
      <w:tr w:rsidR="0060131A" w:rsidRPr="0060131A" w:rsidTr="0013288B">
        <w:tc>
          <w:tcPr>
            <w:tcW w:w="2943" w:type="dxa"/>
          </w:tcPr>
          <w:p w:rsidR="0060131A" w:rsidRPr="0060131A" w:rsidRDefault="0060131A" w:rsidP="00CD52CF">
            <w:pPr>
              <w:tabs>
                <w:tab w:val="center" w:pos="4677"/>
                <w:tab w:val="left" w:pos="5265"/>
                <w:tab w:val="right" w:pos="9355"/>
              </w:tabs>
              <w:spacing w:after="0"/>
              <w:rPr>
                <w:rFonts w:ascii="Times New Roman" w:hAnsi="Times New Roman" w:cs="Times New Roman"/>
                <w:sz w:val="24"/>
                <w:szCs w:val="24"/>
              </w:rPr>
            </w:pPr>
            <w:r w:rsidRPr="0060131A">
              <w:rPr>
                <w:rFonts w:ascii="Times New Roman" w:hAnsi="Times New Roman" w:cs="Times New Roman"/>
                <w:sz w:val="24"/>
                <w:szCs w:val="24"/>
              </w:rPr>
              <w:t xml:space="preserve">Выносливость </w:t>
            </w:r>
          </w:p>
        </w:tc>
        <w:tc>
          <w:tcPr>
            <w:tcW w:w="567" w:type="dxa"/>
          </w:tcPr>
          <w:p w:rsidR="0060131A" w:rsidRPr="0060131A" w:rsidRDefault="0060131A" w:rsidP="00CD52CF">
            <w:pPr>
              <w:tabs>
                <w:tab w:val="center" w:pos="4677"/>
                <w:tab w:val="left" w:pos="5265"/>
                <w:tab w:val="right" w:pos="9355"/>
              </w:tabs>
              <w:spacing w:after="0"/>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rPr>
                <w:rFonts w:ascii="Times New Roman" w:hAnsi="Times New Roman" w:cs="Times New Roman"/>
                <w:sz w:val="24"/>
                <w:szCs w:val="24"/>
              </w:rPr>
            </w:pPr>
          </w:p>
        </w:tc>
        <w:tc>
          <w:tcPr>
            <w:tcW w:w="567" w:type="dxa"/>
          </w:tcPr>
          <w:p w:rsidR="0060131A" w:rsidRPr="0060131A" w:rsidRDefault="0060131A" w:rsidP="00CD52CF">
            <w:pPr>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851"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r>
      <w:tr w:rsidR="0060131A" w:rsidRPr="0060131A" w:rsidTr="0013288B">
        <w:tc>
          <w:tcPr>
            <w:tcW w:w="2943" w:type="dxa"/>
          </w:tcPr>
          <w:p w:rsidR="0060131A" w:rsidRPr="0060131A" w:rsidRDefault="0060131A" w:rsidP="00CD52CF">
            <w:pPr>
              <w:tabs>
                <w:tab w:val="center" w:pos="4677"/>
                <w:tab w:val="left" w:pos="5265"/>
                <w:tab w:val="right" w:pos="9355"/>
              </w:tabs>
              <w:spacing w:after="0"/>
              <w:rPr>
                <w:rFonts w:ascii="Times New Roman" w:hAnsi="Times New Roman" w:cs="Times New Roman"/>
                <w:sz w:val="24"/>
                <w:szCs w:val="24"/>
              </w:rPr>
            </w:pPr>
            <w:r w:rsidRPr="0060131A">
              <w:rPr>
                <w:rFonts w:ascii="Times New Roman" w:hAnsi="Times New Roman" w:cs="Times New Roman"/>
                <w:sz w:val="24"/>
                <w:szCs w:val="24"/>
              </w:rPr>
              <w:t>Анаэробные возможности</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851"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r>
      <w:tr w:rsidR="0060131A" w:rsidRPr="0060131A" w:rsidTr="0013288B">
        <w:tc>
          <w:tcPr>
            <w:tcW w:w="2943" w:type="dxa"/>
          </w:tcPr>
          <w:p w:rsidR="0060131A" w:rsidRPr="0060131A" w:rsidRDefault="0060131A" w:rsidP="00CD52CF">
            <w:pPr>
              <w:tabs>
                <w:tab w:val="center" w:pos="4677"/>
                <w:tab w:val="left" w:pos="5265"/>
                <w:tab w:val="right" w:pos="9355"/>
              </w:tabs>
              <w:spacing w:after="0"/>
              <w:rPr>
                <w:rFonts w:ascii="Times New Roman" w:hAnsi="Times New Roman" w:cs="Times New Roman"/>
                <w:sz w:val="24"/>
                <w:szCs w:val="24"/>
              </w:rPr>
            </w:pPr>
            <w:r w:rsidRPr="0060131A">
              <w:rPr>
                <w:rFonts w:ascii="Times New Roman" w:hAnsi="Times New Roman" w:cs="Times New Roman"/>
                <w:sz w:val="24"/>
                <w:szCs w:val="24"/>
              </w:rPr>
              <w:t>Гибкость</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851"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r>
      <w:tr w:rsidR="0060131A" w:rsidRPr="0060131A" w:rsidTr="0013288B">
        <w:tc>
          <w:tcPr>
            <w:tcW w:w="2943" w:type="dxa"/>
          </w:tcPr>
          <w:p w:rsidR="0060131A" w:rsidRPr="0060131A" w:rsidRDefault="0060131A" w:rsidP="00CD52CF">
            <w:pPr>
              <w:tabs>
                <w:tab w:val="center" w:pos="4677"/>
                <w:tab w:val="left" w:pos="5265"/>
                <w:tab w:val="right" w:pos="9355"/>
              </w:tabs>
              <w:spacing w:after="0"/>
              <w:rPr>
                <w:rFonts w:ascii="Times New Roman" w:hAnsi="Times New Roman" w:cs="Times New Roman"/>
                <w:sz w:val="24"/>
                <w:szCs w:val="24"/>
              </w:rPr>
            </w:pPr>
            <w:r w:rsidRPr="0060131A">
              <w:rPr>
                <w:rFonts w:ascii="Times New Roman" w:hAnsi="Times New Roman" w:cs="Times New Roman"/>
                <w:sz w:val="24"/>
                <w:szCs w:val="24"/>
              </w:rPr>
              <w:t>Координационные способности</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851"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r>
      <w:tr w:rsidR="0060131A" w:rsidRPr="0060131A" w:rsidTr="0013288B">
        <w:tc>
          <w:tcPr>
            <w:tcW w:w="2943" w:type="dxa"/>
          </w:tcPr>
          <w:p w:rsidR="0060131A" w:rsidRPr="0060131A" w:rsidRDefault="0060131A" w:rsidP="00CD52CF">
            <w:pPr>
              <w:tabs>
                <w:tab w:val="center" w:pos="4677"/>
                <w:tab w:val="left" w:pos="5265"/>
                <w:tab w:val="right" w:pos="9355"/>
              </w:tabs>
              <w:spacing w:after="0"/>
              <w:rPr>
                <w:rFonts w:ascii="Times New Roman" w:hAnsi="Times New Roman" w:cs="Times New Roman"/>
                <w:sz w:val="24"/>
                <w:szCs w:val="24"/>
              </w:rPr>
            </w:pPr>
            <w:r w:rsidRPr="0060131A">
              <w:rPr>
                <w:rFonts w:ascii="Times New Roman" w:hAnsi="Times New Roman" w:cs="Times New Roman"/>
                <w:sz w:val="24"/>
                <w:szCs w:val="24"/>
              </w:rPr>
              <w:t>Равновесие</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r w:rsidRPr="0060131A">
              <w:rPr>
                <w:rFonts w:ascii="Times New Roman" w:hAnsi="Times New Roman" w:cs="Times New Roman"/>
                <w:sz w:val="24"/>
                <w:szCs w:val="24"/>
              </w:rPr>
              <w:t>+</w:t>
            </w:r>
          </w:p>
        </w:tc>
        <w:tc>
          <w:tcPr>
            <w:tcW w:w="567"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c>
          <w:tcPr>
            <w:tcW w:w="851" w:type="dxa"/>
          </w:tcPr>
          <w:p w:rsidR="0060131A" w:rsidRPr="0060131A" w:rsidRDefault="0060131A" w:rsidP="00CD52CF">
            <w:pPr>
              <w:tabs>
                <w:tab w:val="center" w:pos="4677"/>
                <w:tab w:val="left" w:pos="5265"/>
                <w:tab w:val="right" w:pos="9355"/>
              </w:tabs>
              <w:spacing w:after="0"/>
              <w:jc w:val="center"/>
              <w:rPr>
                <w:rFonts w:ascii="Times New Roman" w:hAnsi="Times New Roman" w:cs="Times New Roman"/>
                <w:sz w:val="24"/>
                <w:szCs w:val="24"/>
              </w:rPr>
            </w:pPr>
          </w:p>
        </w:tc>
      </w:tr>
    </w:tbl>
    <w:p w:rsidR="0060131A" w:rsidRPr="0060131A" w:rsidRDefault="0060131A" w:rsidP="0060131A">
      <w:pPr>
        <w:pStyle w:val="Default"/>
        <w:spacing w:line="276" w:lineRule="auto"/>
        <w:jc w:val="both"/>
        <w:rPr>
          <w:rFonts w:ascii="Times New Roman" w:hAnsi="Times New Roman" w:cs="Times New Roman"/>
          <w:sz w:val="28"/>
          <w:szCs w:val="28"/>
        </w:rPr>
      </w:pPr>
    </w:p>
    <w:p w:rsidR="0060131A" w:rsidRPr="00CD52CF" w:rsidRDefault="0060131A" w:rsidP="00C85195">
      <w:pPr>
        <w:pStyle w:val="Default"/>
        <w:numPr>
          <w:ilvl w:val="1"/>
          <w:numId w:val="5"/>
        </w:numPr>
        <w:spacing w:line="276" w:lineRule="auto"/>
        <w:jc w:val="center"/>
        <w:rPr>
          <w:rFonts w:ascii="Times New Roman" w:hAnsi="Times New Roman" w:cs="Times New Roman"/>
          <w:b/>
          <w:sz w:val="28"/>
          <w:szCs w:val="28"/>
        </w:rPr>
      </w:pPr>
      <w:r w:rsidRPr="00CD52CF">
        <w:rPr>
          <w:rFonts w:ascii="Times New Roman" w:hAnsi="Times New Roman" w:cs="Times New Roman"/>
          <w:b/>
          <w:sz w:val="28"/>
          <w:szCs w:val="28"/>
        </w:rPr>
        <w:t>Структура годичного цикла</w:t>
      </w:r>
    </w:p>
    <w:p w:rsidR="0060131A" w:rsidRPr="0060131A" w:rsidRDefault="0060131A" w:rsidP="0060131A">
      <w:pPr>
        <w:pStyle w:val="Default"/>
        <w:spacing w:line="276" w:lineRule="auto"/>
        <w:jc w:val="center"/>
        <w:rPr>
          <w:rFonts w:ascii="Times New Roman" w:hAnsi="Times New Roman" w:cs="Times New Roman"/>
          <w:sz w:val="28"/>
          <w:szCs w:val="28"/>
        </w:rPr>
      </w:pPr>
    </w:p>
    <w:p w:rsidR="0060131A" w:rsidRPr="0060131A" w:rsidRDefault="0060131A" w:rsidP="0060131A">
      <w:pPr>
        <w:pStyle w:val="Default"/>
        <w:spacing w:line="276" w:lineRule="auto"/>
        <w:ind w:firstLine="709"/>
        <w:jc w:val="both"/>
        <w:rPr>
          <w:rFonts w:ascii="Times New Roman" w:hAnsi="Times New Roman" w:cs="Times New Roman"/>
          <w:sz w:val="28"/>
          <w:szCs w:val="28"/>
        </w:rPr>
      </w:pPr>
      <w:r w:rsidRPr="0060131A">
        <w:rPr>
          <w:rFonts w:ascii="Times New Roman" w:hAnsi="Times New Roman" w:cs="Times New Roman"/>
          <w:sz w:val="28"/>
          <w:szCs w:val="28"/>
          <w:u w:val="single"/>
        </w:rPr>
        <w:t>Подготовительный период</w:t>
      </w:r>
      <w:r w:rsidRPr="0060131A">
        <w:rPr>
          <w:rFonts w:ascii="Times New Roman" w:hAnsi="Times New Roman" w:cs="Times New Roman"/>
          <w:sz w:val="28"/>
          <w:szCs w:val="28"/>
        </w:rPr>
        <w:t xml:space="preserve"> (период фундаментальной подготовки) охватывает отрезок времени от начала занятий до первой календарной игры. Увеличивать его продолжительность желательно за счёт проведения тренировочной работы в спортивном лагере или тренировочные сборы в летний период. На первом этапе средства общей подготовки преобладают над специальными. Общая тенденция динамики тренировочных нагрузок характеризуется постепенным увеличением их объёма и интенсивности с преимущественным ростом объёма.</w:t>
      </w:r>
    </w:p>
    <w:p w:rsidR="0060131A" w:rsidRPr="0060131A" w:rsidRDefault="0060131A" w:rsidP="0060131A">
      <w:pPr>
        <w:pStyle w:val="Default"/>
        <w:spacing w:line="276" w:lineRule="auto"/>
        <w:ind w:firstLine="709"/>
        <w:jc w:val="both"/>
        <w:rPr>
          <w:rFonts w:ascii="Times New Roman" w:hAnsi="Times New Roman" w:cs="Times New Roman"/>
          <w:sz w:val="28"/>
          <w:szCs w:val="28"/>
        </w:rPr>
      </w:pPr>
      <w:r w:rsidRPr="0060131A">
        <w:rPr>
          <w:rFonts w:ascii="Times New Roman" w:hAnsi="Times New Roman" w:cs="Times New Roman"/>
          <w:sz w:val="28"/>
          <w:szCs w:val="28"/>
        </w:rPr>
        <w:t>Повышается прежде всего абсолютная интенсивность специально–подготовительных упражнений и соревновательных игр. По мере роста интенсивности общий объём нагрузок стабилизируется, а затем начинает уменьшаться. Снижение объёма нагрузок происходит вначале за счёт общеподготовительных упражнений. На этом фоне продолжает возрастать объём специально-подготовительных упражнений. Затем стабилизируется и частично сокращается и этот компонент общего объёма нагрузок.</w:t>
      </w:r>
    </w:p>
    <w:p w:rsidR="0060131A" w:rsidRPr="0060131A" w:rsidRDefault="0060131A" w:rsidP="0060131A">
      <w:pPr>
        <w:pStyle w:val="Default"/>
        <w:spacing w:line="276" w:lineRule="auto"/>
        <w:ind w:firstLine="709"/>
        <w:jc w:val="both"/>
        <w:rPr>
          <w:rFonts w:ascii="Times New Roman" w:hAnsi="Times New Roman" w:cs="Times New Roman"/>
          <w:sz w:val="28"/>
          <w:szCs w:val="28"/>
        </w:rPr>
      </w:pPr>
      <w:r w:rsidRPr="0060131A">
        <w:rPr>
          <w:rFonts w:ascii="Times New Roman" w:hAnsi="Times New Roman" w:cs="Times New Roman"/>
          <w:sz w:val="28"/>
          <w:szCs w:val="28"/>
          <w:u w:val="single"/>
        </w:rPr>
        <w:t>Соревновательный период</w:t>
      </w:r>
      <w:r w:rsidRPr="0060131A">
        <w:rPr>
          <w:rFonts w:ascii="Times New Roman" w:hAnsi="Times New Roman" w:cs="Times New Roman"/>
          <w:sz w:val="28"/>
          <w:szCs w:val="28"/>
        </w:rPr>
        <w:t xml:space="preserve"> включает в себя отрезок времени от первой до последней игры календарных соревнований. Главная его задача - достижение высоких и стабильных результатов. В младших группах установка на высшие достижения носит характер отдалённой перспективы.</w:t>
      </w:r>
    </w:p>
    <w:p w:rsidR="0060131A" w:rsidRPr="0060131A" w:rsidRDefault="0060131A" w:rsidP="0060131A">
      <w:pPr>
        <w:pStyle w:val="Default"/>
        <w:spacing w:line="276" w:lineRule="auto"/>
        <w:ind w:firstLine="709"/>
        <w:jc w:val="both"/>
        <w:rPr>
          <w:rFonts w:ascii="Times New Roman" w:hAnsi="Times New Roman" w:cs="Times New Roman"/>
          <w:sz w:val="28"/>
          <w:szCs w:val="28"/>
        </w:rPr>
      </w:pPr>
      <w:r w:rsidRPr="0060131A">
        <w:rPr>
          <w:rFonts w:ascii="Times New Roman" w:hAnsi="Times New Roman" w:cs="Times New Roman"/>
          <w:sz w:val="28"/>
          <w:szCs w:val="28"/>
        </w:rPr>
        <w:t>Задачи соревновательного периода:</w:t>
      </w:r>
    </w:p>
    <w:p w:rsidR="0060131A" w:rsidRPr="0060131A" w:rsidRDefault="0060131A" w:rsidP="0060131A">
      <w:pPr>
        <w:pStyle w:val="Default"/>
        <w:spacing w:after="36" w:line="276" w:lineRule="auto"/>
        <w:ind w:firstLine="709"/>
        <w:jc w:val="both"/>
        <w:rPr>
          <w:rFonts w:ascii="Times New Roman" w:hAnsi="Times New Roman" w:cs="Times New Roman"/>
          <w:sz w:val="28"/>
          <w:szCs w:val="28"/>
        </w:rPr>
      </w:pPr>
      <w:r w:rsidRPr="0060131A">
        <w:rPr>
          <w:rFonts w:ascii="Times New Roman" w:hAnsi="Times New Roman" w:cs="Times New Roman"/>
          <w:bCs/>
          <w:sz w:val="20"/>
          <w:szCs w:val="20"/>
        </w:rPr>
        <w:t xml:space="preserve">- </w:t>
      </w:r>
      <w:r w:rsidRPr="0060131A">
        <w:rPr>
          <w:rFonts w:ascii="Times New Roman" w:hAnsi="Times New Roman" w:cs="Times New Roman"/>
          <w:sz w:val="28"/>
          <w:szCs w:val="28"/>
        </w:rPr>
        <w:t>дальнейшее повышение уровня общей и специальной физической подготовленности;</w:t>
      </w:r>
    </w:p>
    <w:p w:rsidR="0060131A" w:rsidRPr="0060131A" w:rsidRDefault="0060131A" w:rsidP="0060131A">
      <w:pPr>
        <w:pStyle w:val="Default"/>
        <w:spacing w:after="36" w:line="276" w:lineRule="auto"/>
        <w:ind w:firstLine="709"/>
        <w:jc w:val="both"/>
        <w:rPr>
          <w:rFonts w:ascii="Times New Roman" w:hAnsi="Times New Roman" w:cs="Times New Roman"/>
          <w:sz w:val="28"/>
          <w:szCs w:val="28"/>
        </w:rPr>
      </w:pPr>
      <w:r w:rsidRPr="0060131A">
        <w:rPr>
          <w:rFonts w:ascii="Times New Roman" w:hAnsi="Times New Roman" w:cs="Times New Roman"/>
          <w:bCs/>
          <w:sz w:val="20"/>
          <w:szCs w:val="20"/>
        </w:rPr>
        <w:t xml:space="preserve">- </w:t>
      </w:r>
      <w:r w:rsidRPr="0060131A">
        <w:rPr>
          <w:rFonts w:ascii="Times New Roman" w:hAnsi="Times New Roman" w:cs="Times New Roman"/>
          <w:sz w:val="28"/>
          <w:szCs w:val="28"/>
        </w:rPr>
        <w:t>изучение, закрепление, совершенствование и повышение вариативности техники;</w:t>
      </w:r>
    </w:p>
    <w:p w:rsidR="0060131A" w:rsidRPr="0060131A" w:rsidRDefault="0060131A" w:rsidP="0060131A">
      <w:pPr>
        <w:pStyle w:val="Default"/>
        <w:spacing w:after="36" w:line="276" w:lineRule="auto"/>
        <w:ind w:firstLine="709"/>
        <w:jc w:val="both"/>
        <w:rPr>
          <w:rFonts w:ascii="Times New Roman" w:hAnsi="Times New Roman" w:cs="Times New Roman"/>
          <w:sz w:val="28"/>
          <w:szCs w:val="28"/>
        </w:rPr>
      </w:pPr>
      <w:r w:rsidRPr="0060131A">
        <w:rPr>
          <w:rFonts w:ascii="Times New Roman" w:hAnsi="Times New Roman" w:cs="Times New Roman"/>
          <w:bCs/>
          <w:sz w:val="20"/>
          <w:szCs w:val="20"/>
        </w:rPr>
        <w:lastRenderedPageBreak/>
        <w:t xml:space="preserve">- </w:t>
      </w:r>
      <w:r w:rsidRPr="0060131A">
        <w:rPr>
          <w:rFonts w:ascii="Times New Roman" w:hAnsi="Times New Roman" w:cs="Times New Roman"/>
          <w:sz w:val="28"/>
          <w:szCs w:val="28"/>
        </w:rPr>
        <w:t>овладение различными тактическими вариантами ведения игры и приобретение игрового опыта;</w:t>
      </w:r>
    </w:p>
    <w:p w:rsidR="0060131A" w:rsidRPr="0060131A" w:rsidRDefault="0060131A" w:rsidP="0060131A">
      <w:pPr>
        <w:pStyle w:val="Default"/>
        <w:spacing w:line="276" w:lineRule="auto"/>
        <w:ind w:firstLine="709"/>
        <w:jc w:val="both"/>
        <w:rPr>
          <w:rFonts w:ascii="Times New Roman" w:hAnsi="Times New Roman" w:cs="Times New Roman"/>
          <w:sz w:val="28"/>
          <w:szCs w:val="28"/>
        </w:rPr>
      </w:pPr>
      <w:r w:rsidRPr="0060131A">
        <w:rPr>
          <w:rFonts w:ascii="Times New Roman" w:hAnsi="Times New Roman" w:cs="Times New Roman"/>
          <w:bCs/>
          <w:sz w:val="20"/>
          <w:szCs w:val="20"/>
        </w:rPr>
        <w:t xml:space="preserve">- </w:t>
      </w:r>
      <w:r w:rsidRPr="0060131A">
        <w:rPr>
          <w:rFonts w:ascii="Times New Roman" w:hAnsi="Times New Roman" w:cs="Times New Roman"/>
          <w:sz w:val="28"/>
          <w:szCs w:val="28"/>
        </w:rPr>
        <w:t>совершенствование моральной и волевой подготовки.</w:t>
      </w:r>
    </w:p>
    <w:p w:rsidR="0060131A" w:rsidRPr="0060131A" w:rsidRDefault="0060131A" w:rsidP="0060131A">
      <w:pPr>
        <w:pStyle w:val="Default"/>
        <w:spacing w:line="276" w:lineRule="auto"/>
        <w:ind w:firstLine="709"/>
        <w:jc w:val="both"/>
        <w:rPr>
          <w:rFonts w:ascii="Times New Roman" w:hAnsi="Times New Roman" w:cs="Times New Roman"/>
          <w:sz w:val="28"/>
          <w:szCs w:val="28"/>
        </w:rPr>
      </w:pPr>
      <w:r w:rsidRPr="0060131A">
        <w:rPr>
          <w:rFonts w:ascii="Times New Roman" w:hAnsi="Times New Roman" w:cs="Times New Roman"/>
          <w:sz w:val="28"/>
          <w:szCs w:val="28"/>
        </w:rPr>
        <w:t>Средством и методом всей подготовки являются игры и игровые упражнения, выполняемые в условиях, приближённых к игре. Однако, в отдельные дни и недели соревновательного периода нужно включать также дополнительные тренировочные занятия, направленные на поддержание общей выносливости.</w:t>
      </w:r>
    </w:p>
    <w:p w:rsidR="0060131A" w:rsidRPr="0060131A" w:rsidRDefault="0060131A" w:rsidP="0060131A">
      <w:pPr>
        <w:pStyle w:val="Default"/>
        <w:spacing w:line="276" w:lineRule="auto"/>
        <w:ind w:firstLine="709"/>
        <w:jc w:val="both"/>
        <w:rPr>
          <w:rFonts w:ascii="Times New Roman" w:hAnsi="Times New Roman" w:cs="Times New Roman"/>
          <w:sz w:val="28"/>
          <w:szCs w:val="28"/>
        </w:rPr>
      </w:pPr>
      <w:r w:rsidRPr="0060131A">
        <w:rPr>
          <w:rFonts w:ascii="Times New Roman" w:hAnsi="Times New Roman" w:cs="Times New Roman"/>
          <w:sz w:val="28"/>
          <w:szCs w:val="28"/>
          <w:u w:val="single"/>
        </w:rPr>
        <w:t>Переходный период</w:t>
      </w:r>
      <w:r w:rsidRPr="0060131A">
        <w:rPr>
          <w:rFonts w:ascii="Times New Roman" w:hAnsi="Times New Roman" w:cs="Times New Roman"/>
          <w:sz w:val="28"/>
          <w:szCs w:val="28"/>
        </w:rPr>
        <w:t xml:space="preserve"> начинается по окончании соревнований и продолжается до возобновления занятий в новом цикле.</w:t>
      </w:r>
    </w:p>
    <w:p w:rsidR="0060131A" w:rsidRPr="0060131A" w:rsidRDefault="0060131A" w:rsidP="0060131A">
      <w:pPr>
        <w:pStyle w:val="Default"/>
        <w:spacing w:line="276" w:lineRule="auto"/>
        <w:ind w:firstLine="709"/>
        <w:jc w:val="both"/>
        <w:rPr>
          <w:rFonts w:ascii="Times New Roman" w:hAnsi="Times New Roman" w:cs="Times New Roman"/>
          <w:sz w:val="28"/>
          <w:szCs w:val="28"/>
        </w:rPr>
      </w:pPr>
      <w:r w:rsidRPr="0060131A">
        <w:rPr>
          <w:rFonts w:ascii="Times New Roman" w:hAnsi="Times New Roman" w:cs="Times New Roman"/>
          <w:sz w:val="28"/>
          <w:szCs w:val="28"/>
        </w:rPr>
        <w:t>Задачи переходного периода:</w:t>
      </w:r>
    </w:p>
    <w:p w:rsidR="0060131A" w:rsidRPr="0060131A" w:rsidRDefault="0060131A" w:rsidP="0060131A">
      <w:pPr>
        <w:pStyle w:val="Default"/>
        <w:spacing w:after="38" w:line="276" w:lineRule="auto"/>
        <w:ind w:firstLine="709"/>
        <w:jc w:val="both"/>
        <w:rPr>
          <w:rFonts w:ascii="Times New Roman" w:hAnsi="Times New Roman" w:cs="Times New Roman"/>
          <w:sz w:val="28"/>
          <w:szCs w:val="28"/>
        </w:rPr>
      </w:pPr>
      <w:r w:rsidRPr="0060131A">
        <w:rPr>
          <w:rFonts w:ascii="Times New Roman" w:hAnsi="Times New Roman" w:cs="Times New Roman"/>
          <w:bCs/>
          <w:sz w:val="20"/>
          <w:szCs w:val="20"/>
        </w:rPr>
        <w:t xml:space="preserve">- </w:t>
      </w:r>
      <w:r w:rsidRPr="0060131A">
        <w:rPr>
          <w:rFonts w:ascii="Times New Roman" w:hAnsi="Times New Roman" w:cs="Times New Roman"/>
          <w:sz w:val="28"/>
          <w:szCs w:val="28"/>
        </w:rPr>
        <w:t>сохранение уровня общей тренированности;</w:t>
      </w:r>
    </w:p>
    <w:p w:rsidR="0060131A" w:rsidRPr="0060131A" w:rsidRDefault="0060131A" w:rsidP="0060131A">
      <w:pPr>
        <w:pStyle w:val="Default"/>
        <w:spacing w:line="276" w:lineRule="auto"/>
        <w:ind w:firstLine="709"/>
        <w:jc w:val="both"/>
        <w:rPr>
          <w:rFonts w:ascii="Times New Roman" w:hAnsi="Times New Roman" w:cs="Times New Roman"/>
          <w:sz w:val="28"/>
          <w:szCs w:val="28"/>
        </w:rPr>
      </w:pPr>
      <w:r w:rsidRPr="0060131A">
        <w:rPr>
          <w:rFonts w:ascii="Times New Roman" w:hAnsi="Times New Roman" w:cs="Times New Roman"/>
          <w:bCs/>
          <w:sz w:val="20"/>
          <w:szCs w:val="20"/>
        </w:rPr>
        <w:t xml:space="preserve">- </w:t>
      </w:r>
      <w:r w:rsidRPr="0060131A">
        <w:rPr>
          <w:rFonts w:ascii="Times New Roman" w:hAnsi="Times New Roman" w:cs="Times New Roman"/>
          <w:sz w:val="28"/>
          <w:szCs w:val="28"/>
        </w:rPr>
        <w:t>обеспечить активный отдых обучающихся, лечение травм, укрепление здоровья;</w:t>
      </w:r>
    </w:p>
    <w:p w:rsidR="0060131A" w:rsidRPr="0060131A" w:rsidRDefault="0060131A" w:rsidP="0060131A">
      <w:pPr>
        <w:pStyle w:val="Default"/>
        <w:spacing w:line="276" w:lineRule="auto"/>
        <w:ind w:firstLine="709"/>
        <w:jc w:val="both"/>
        <w:rPr>
          <w:rFonts w:ascii="Times New Roman" w:hAnsi="Times New Roman" w:cs="Times New Roman"/>
          <w:sz w:val="28"/>
          <w:szCs w:val="28"/>
        </w:rPr>
      </w:pPr>
      <w:r w:rsidRPr="0060131A">
        <w:rPr>
          <w:rFonts w:ascii="Times New Roman" w:hAnsi="Times New Roman" w:cs="Times New Roman"/>
          <w:sz w:val="28"/>
          <w:szCs w:val="28"/>
        </w:rPr>
        <w:t>- устранение недостатков в физической, технической и тактической подготовке.</w:t>
      </w:r>
    </w:p>
    <w:p w:rsidR="0060131A" w:rsidRPr="0060131A" w:rsidRDefault="0060131A" w:rsidP="0060131A">
      <w:pPr>
        <w:pStyle w:val="Default"/>
        <w:spacing w:line="276" w:lineRule="auto"/>
        <w:ind w:firstLine="709"/>
        <w:jc w:val="both"/>
        <w:rPr>
          <w:rFonts w:ascii="Times New Roman" w:hAnsi="Times New Roman" w:cs="Times New Roman"/>
          <w:sz w:val="28"/>
          <w:szCs w:val="28"/>
        </w:rPr>
      </w:pPr>
      <w:r w:rsidRPr="0060131A">
        <w:rPr>
          <w:rFonts w:ascii="Times New Roman" w:hAnsi="Times New Roman" w:cs="Times New Roman"/>
          <w:sz w:val="28"/>
          <w:szCs w:val="28"/>
        </w:rPr>
        <w:t xml:space="preserve">В переходном периоде постепенно снижается продолжительность и интенсивность занятий сокращается и количество практических занятий в неделю. </w:t>
      </w:r>
    </w:p>
    <w:p w:rsidR="0060131A" w:rsidRDefault="0060131A" w:rsidP="0060131A">
      <w:pPr>
        <w:pStyle w:val="Default"/>
        <w:spacing w:line="276" w:lineRule="auto"/>
        <w:ind w:firstLine="709"/>
        <w:jc w:val="both"/>
        <w:rPr>
          <w:rFonts w:ascii="Times New Roman" w:hAnsi="Times New Roman" w:cs="Times New Roman"/>
          <w:sz w:val="28"/>
          <w:szCs w:val="28"/>
        </w:rPr>
      </w:pPr>
      <w:r w:rsidRPr="0060131A">
        <w:rPr>
          <w:rFonts w:ascii="Times New Roman" w:hAnsi="Times New Roman" w:cs="Times New Roman"/>
          <w:sz w:val="28"/>
          <w:szCs w:val="28"/>
        </w:rPr>
        <w:t xml:space="preserve">Основное содержание занятий в этом периоде составляет общая физическая подготовка. </w:t>
      </w:r>
      <w:r w:rsidR="00CD52CF">
        <w:rPr>
          <w:rFonts w:ascii="Times New Roman" w:hAnsi="Times New Roman" w:cs="Times New Roman"/>
          <w:sz w:val="28"/>
          <w:szCs w:val="28"/>
        </w:rPr>
        <w:t>П</w:t>
      </w:r>
      <w:r w:rsidRPr="0060131A">
        <w:rPr>
          <w:rFonts w:ascii="Times New Roman" w:hAnsi="Times New Roman" w:cs="Times New Roman"/>
          <w:sz w:val="28"/>
          <w:szCs w:val="28"/>
        </w:rPr>
        <w:t>роводятся работы над устранением недостатков в технической и тактической подготовленности. Если же обучающийся не получал достаточных нагрузок, недостаточно тренировался в подготовительном периоде, мало выступал в соревнованиях, то тренировка в переходном периоде строится как в п</w:t>
      </w:r>
      <w:r w:rsidR="00912C99">
        <w:rPr>
          <w:rFonts w:ascii="Times New Roman" w:hAnsi="Times New Roman" w:cs="Times New Roman"/>
          <w:sz w:val="28"/>
          <w:szCs w:val="28"/>
        </w:rPr>
        <w:t>одготовительном</w:t>
      </w:r>
      <w:r w:rsidRPr="0060131A">
        <w:rPr>
          <w:rFonts w:ascii="Times New Roman" w:hAnsi="Times New Roman" w:cs="Times New Roman"/>
          <w:sz w:val="28"/>
          <w:szCs w:val="28"/>
        </w:rPr>
        <w:t>.</w:t>
      </w:r>
    </w:p>
    <w:p w:rsidR="00C85195" w:rsidRDefault="00C85195" w:rsidP="0060131A">
      <w:pPr>
        <w:pStyle w:val="Default"/>
        <w:spacing w:line="276" w:lineRule="auto"/>
        <w:ind w:firstLine="709"/>
        <w:jc w:val="both"/>
        <w:rPr>
          <w:rFonts w:ascii="Times New Roman" w:hAnsi="Times New Roman" w:cs="Times New Roman"/>
          <w:sz w:val="28"/>
          <w:szCs w:val="28"/>
        </w:rPr>
      </w:pPr>
    </w:p>
    <w:p w:rsidR="00C85195" w:rsidRDefault="00C85195" w:rsidP="0013288B">
      <w:pPr>
        <w:pStyle w:val="s3"/>
        <w:numPr>
          <w:ilvl w:val="1"/>
          <w:numId w:val="5"/>
        </w:numPr>
        <w:spacing w:before="0" w:beforeAutospacing="0" w:after="0" w:afterAutospacing="0" w:line="276" w:lineRule="auto"/>
        <w:jc w:val="center"/>
        <w:rPr>
          <w:b/>
          <w:bCs/>
          <w:sz w:val="28"/>
          <w:szCs w:val="28"/>
        </w:rPr>
      </w:pPr>
      <w:r w:rsidRPr="00F41F4D">
        <w:rPr>
          <w:b/>
          <w:bCs/>
          <w:sz w:val="28"/>
          <w:szCs w:val="28"/>
        </w:rPr>
        <w:t>Оборудование и спортивный инвентарь, необходимые для прохождения спортивной подготовки</w:t>
      </w:r>
    </w:p>
    <w:p w:rsidR="00F41F4D" w:rsidRPr="00F41F4D" w:rsidRDefault="00F41F4D" w:rsidP="00F41F4D">
      <w:pPr>
        <w:pStyle w:val="s3"/>
        <w:spacing w:before="0" w:beforeAutospacing="0" w:after="0" w:afterAutospacing="0" w:line="276" w:lineRule="auto"/>
        <w:ind w:left="1440"/>
        <w:rPr>
          <w:b/>
          <w:bCs/>
          <w:sz w:val="28"/>
          <w:szCs w:val="28"/>
        </w:rPr>
      </w:pPr>
    </w:p>
    <w:p w:rsidR="00F363D3" w:rsidRDefault="00F41F4D" w:rsidP="00F41F4D">
      <w:pPr>
        <w:pStyle w:val="s3"/>
        <w:spacing w:before="0" w:beforeAutospacing="0" w:after="0" w:afterAutospacing="0" w:line="276" w:lineRule="auto"/>
        <w:jc w:val="both"/>
        <w:rPr>
          <w:b/>
          <w:bCs/>
        </w:rPr>
      </w:pPr>
      <w:r w:rsidRPr="00F41F4D">
        <w:rPr>
          <w:b/>
          <w:bCs/>
        </w:rPr>
        <w:t>Таблица № 5</w:t>
      </w:r>
    </w:p>
    <w:p w:rsidR="00F41F4D" w:rsidRPr="00F41F4D" w:rsidRDefault="00F41F4D" w:rsidP="00F41F4D">
      <w:pPr>
        <w:pStyle w:val="s3"/>
        <w:spacing w:before="0" w:beforeAutospacing="0" w:after="0" w:afterAutospacing="0" w:line="276" w:lineRule="auto"/>
        <w:jc w:val="both"/>
        <w:rPr>
          <w:b/>
          <w:bCs/>
        </w:rPr>
      </w:pPr>
    </w:p>
    <w:tbl>
      <w:tblPr>
        <w:tblStyle w:val="a3"/>
        <w:tblW w:w="0" w:type="auto"/>
        <w:tblLook w:val="04A0"/>
      </w:tblPr>
      <w:tblGrid>
        <w:gridCol w:w="675"/>
        <w:gridCol w:w="4820"/>
        <w:gridCol w:w="1984"/>
        <w:gridCol w:w="2092"/>
      </w:tblGrid>
      <w:tr w:rsidR="00F363D3" w:rsidTr="004A3F0F">
        <w:tc>
          <w:tcPr>
            <w:tcW w:w="675" w:type="dxa"/>
          </w:tcPr>
          <w:p w:rsidR="00F41F4D" w:rsidRDefault="00F41F4D" w:rsidP="00F41F4D">
            <w:pPr>
              <w:pStyle w:val="Default"/>
              <w:jc w:val="center"/>
              <w:rPr>
                <w:rFonts w:ascii="Times New Roman" w:hAnsi="Times New Roman" w:cs="Times New Roman"/>
                <w:sz w:val="28"/>
                <w:szCs w:val="28"/>
              </w:rPr>
            </w:pPr>
            <w:r>
              <w:rPr>
                <w:rFonts w:ascii="Times New Roman" w:hAnsi="Times New Roman" w:cs="Times New Roman"/>
                <w:sz w:val="28"/>
                <w:szCs w:val="28"/>
              </w:rPr>
              <w:t>№</w:t>
            </w:r>
          </w:p>
          <w:p w:rsidR="00F363D3" w:rsidRPr="006A3C89" w:rsidRDefault="00F363D3" w:rsidP="00F41F4D">
            <w:pPr>
              <w:pStyle w:val="Default"/>
              <w:jc w:val="center"/>
              <w:rPr>
                <w:rFonts w:ascii="Times New Roman" w:hAnsi="Times New Roman" w:cs="Times New Roman"/>
                <w:sz w:val="28"/>
                <w:szCs w:val="28"/>
              </w:rPr>
            </w:pPr>
            <w:r w:rsidRPr="006A3C89">
              <w:rPr>
                <w:rFonts w:ascii="Times New Roman" w:hAnsi="Times New Roman" w:cs="Times New Roman"/>
                <w:sz w:val="28"/>
                <w:szCs w:val="28"/>
              </w:rPr>
              <w:t>п/п</w:t>
            </w:r>
          </w:p>
        </w:tc>
        <w:tc>
          <w:tcPr>
            <w:tcW w:w="4820" w:type="dxa"/>
          </w:tcPr>
          <w:p w:rsidR="00F363D3" w:rsidRPr="006A3C89" w:rsidRDefault="00F363D3" w:rsidP="004A3F0F">
            <w:pPr>
              <w:pStyle w:val="Default"/>
              <w:jc w:val="center"/>
              <w:rPr>
                <w:rFonts w:ascii="Times New Roman" w:hAnsi="Times New Roman" w:cs="Times New Roman"/>
                <w:sz w:val="28"/>
                <w:szCs w:val="28"/>
              </w:rPr>
            </w:pPr>
            <w:r w:rsidRPr="006A3C89">
              <w:rPr>
                <w:rFonts w:ascii="Times New Roman" w:hAnsi="Times New Roman" w:cs="Times New Roman"/>
                <w:sz w:val="28"/>
                <w:szCs w:val="28"/>
              </w:rPr>
              <w:t>Наименование</w:t>
            </w:r>
          </w:p>
        </w:tc>
        <w:tc>
          <w:tcPr>
            <w:tcW w:w="1984" w:type="dxa"/>
          </w:tcPr>
          <w:p w:rsidR="00F363D3" w:rsidRPr="006A3C89" w:rsidRDefault="00F363D3" w:rsidP="004A3F0F">
            <w:pPr>
              <w:pStyle w:val="Default"/>
              <w:jc w:val="center"/>
              <w:rPr>
                <w:rFonts w:ascii="Times New Roman" w:hAnsi="Times New Roman" w:cs="Times New Roman"/>
                <w:sz w:val="28"/>
                <w:szCs w:val="28"/>
              </w:rPr>
            </w:pPr>
            <w:r w:rsidRPr="006A3C89">
              <w:rPr>
                <w:rFonts w:ascii="Times New Roman" w:hAnsi="Times New Roman" w:cs="Times New Roman"/>
                <w:sz w:val="28"/>
                <w:szCs w:val="28"/>
              </w:rPr>
              <w:t>Единица измерения</w:t>
            </w:r>
          </w:p>
        </w:tc>
        <w:tc>
          <w:tcPr>
            <w:tcW w:w="2092" w:type="dxa"/>
          </w:tcPr>
          <w:p w:rsidR="00F363D3" w:rsidRPr="006A3C89" w:rsidRDefault="00F363D3" w:rsidP="004A3F0F">
            <w:pPr>
              <w:pStyle w:val="Default"/>
              <w:jc w:val="center"/>
              <w:rPr>
                <w:rFonts w:ascii="Times New Roman" w:hAnsi="Times New Roman" w:cs="Times New Roman"/>
                <w:sz w:val="28"/>
                <w:szCs w:val="28"/>
              </w:rPr>
            </w:pPr>
            <w:r w:rsidRPr="006A3C89">
              <w:rPr>
                <w:rFonts w:ascii="Times New Roman" w:hAnsi="Times New Roman" w:cs="Times New Roman"/>
                <w:sz w:val="28"/>
                <w:szCs w:val="28"/>
              </w:rPr>
              <w:t>Количество изделий</w:t>
            </w:r>
          </w:p>
        </w:tc>
      </w:tr>
      <w:tr w:rsidR="00F363D3" w:rsidTr="004A3F0F">
        <w:tc>
          <w:tcPr>
            <w:tcW w:w="9571" w:type="dxa"/>
            <w:gridSpan w:val="4"/>
          </w:tcPr>
          <w:p w:rsidR="00F363D3" w:rsidRDefault="00F363D3" w:rsidP="004A3F0F">
            <w:pPr>
              <w:pStyle w:val="Default"/>
              <w:jc w:val="center"/>
              <w:rPr>
                <w:rFonts w:ascii="Times New Roman" w:hAnsi="Times New Roman" w:cs="Times New Roman"/>
                <w:sz w:val="28"/>
                <w:szCs w:val="28"/>
              </w:rPr>
            </w:pPr>
            <w:r w:rsidRPr="006A3C89">
              <w:rPr>
                <w:rFonts w:ascii="Times New Roman" w:hAnsi="Times New Roman" w:cs="Times New Roman"/>
                <w:sz w:val="28"/>
                <w:szCs w:val="28"/>
              </w:rPr>
              <w:t>Оборудование и спортивный инвентарь</w:t>
            </w:r>
          </w:p>
        </w:tc>
      </w:tr>
      <w:tr w:rsidR="00F363D3" w:rsidTr="004A3F0F">
        <w:tc>
          <w:tcPr>
            <w:tcW w:w="675" w:type="dxa"/>
          </w:tcPr>
          <w:p w:rsidR="00F363D3" w:rsidRPr="006A3C89" w:rsidRDefault="00F363D3" w:rsidP="004A3F0F">
            <w:pPr>
              <w:pStyle w:val="Default"/>
              <w:rPr>
                <w:rFonts w:ascii="Times New Roman" w:hAnsi="Times New Roman" w:cs="Times New Roman"/>
                <w:sz w:val="28"/>
                <w:szCs w:val="28"/>
              </w:rPr>
            </w:pPr>
            <w:r w:rsidRPr="006A3C89">
              <w:rPr>
                <w:rFonts w:ascii="Times New Roman" w:hAnsi="Times New Roman" w:cs="Times New Roman"/>
                <w:sz w:val="28"/>
                <w:szCs w:val="28"/>
              </w:rPr>
              <w:t xml:space="preserve">1 </w:t>
            </w:r>
          </w:p>
        </w:tc>
        <w:tc>
          <w:tcPr>
            <w:tcW w:w="4820" w:type="dxa"/>
          </w:tcPr>
          <w:p w:rsidR="00F363D3" w:rsidRPr="006A3C89" w:rsidRDefault="00F363D3" w:rsidP="004A3F0F">
            <w:pPr>
              <w:pStyle w:val="Default"/>
              <w:rPr>
                <w:rFonts w:ascii="Times New Roman" w:hAnsi="Times New Roman" w:cs="Times New Roman"/>
                <w:sz w:val="28"/>
                <w:szCs w:val="28"/>
              </w:rPr>
            </w:pPr>
            <w:r w:rsidRPr="006A3C89">
              <w:rPr>
                <w:rFonts w:ascii="Times New Roman" w:hAnsi="Times New Roman" w:cs="Times New Roman"/>
                <w:sz w:val="28"/>
                <w:szCs w:val="28"/>
              </w:rPr>
              <w:t xml:space="preserve">Ворота футбольные </w:t>
            </w:r>
          </w:p>
        </w:tc>
        <w:tc>
          <w:tcPr>
            <w:tcW w:w="1984" w:type="dxa"/>
          </w:tcPr>
          <w:p w:rsidR="00F363D3" w:rsidRPr="006A3C89" w:rsidRDefault="00F363D3" w:rsidP="004A3F0F">
            <w:pPr>
              <w:pStyle w:val="Default"/>
              <w:jc w:val="center"/>
              <w:rPr>
                <w:rFonts w:ascii="Times New Roman" w:hAnsi="Times New Roman" w:cs="Times New Roman"/>
                <w:sz w:val="28"/>
                <w:szCs w:val="28"/>
              </w:rPr>
            </w:pPr>
            <w:r w:rsidRPr="006A3C89">
              <w:rPr>
                <w:rFonts w:ascii="Times New Roman" w:hAnsi="Times New Roman" w:cs="Times New Roman"/>
                <w:sz w:val="28"/>
                <w:szCs w:val="28"/>
              </w:rPr>
              <w:t>комплект</w:t>
            </w:r>
          </w:p>
        </w:tc>
        <w:tc>
          <w:tcPr>
            <w:tcW w:w="2092" w:type="dxa"/>
          </w:tcPr>
          <w:p w:rsidR="00F363D3" w:rsidRPr="006A3C89" w:rsidRDefault="00F363D3" w:rsidP="004A3F0F">
            <w:pPr>
              <w:pStyle w:val="Default"/>
              <w:jc w:val="center"/>
              <w:rPr>
                <w:rFonts w:ascii="Times New Roman" w:hAnsi="Times New Roman" w:cs="Times New Roman"/>
                <w:sz w:val="28"/>
                <w:szCs w:val="28"/>
              </w:rPr>
            </w:pPr>
            <w:r w:rsidRPr="006A3C89">
              <w:rPr>
                <w:rFonts w:ascii="Times New Roman" w:hAnsi="Times New Roman" w:cs="Times New Roman"/>
                <w:sz w:val="28"/>
                <w:szCs w:val="28"/>
              </w:rPr>
              <w:t>2</w:t>
            </w:r>
          </w:p>
        </w:tc>
      </w:tr>
      <w:tr w:rsidR="00F363D3" w:rsidTr="004A3F0F">
        <w:tc>
          <w:tcPr>
            <w:tcW w:w="675" w:type="dxa"/>
          </w:tcPr>
          <w:p w:rsidR="00F363D3" w:rsidRPr="006A3C89" w:rsidRDefault="00F363D3" w:rsidP="004A3F0F">
            <w:pPr>
              <w:pStyle w:val="Default"/>
              <w:rPr>
                <w:rFonts w:ascii="Times New Roman" w:hAnsi="Times New Roman" w:cs="Times New Roman"/>
                <w:sz w:val="28"/>
                <w:szCs w:val="28"/>
              </w:rPr>
            </w:pPr>
            <w:r w:rsidRPr="006A3C89">
              <w:rPr>
                <w:rFonts w:ascii="Times New Roman" w:hAnsi="Times New Roman" w:cs="Times New Roman"/>
                <w:sz w:val="28"/>
                <w:szCs w:val="28"/>
              </w:rPr>
              <w:t xml:space="preserve">2 </w:t>
            </w:r>
          </w:p>
        </w:tc>
        <w:tc>
          <w:tcPr>
            <w:tcW w:w="4820" w:type="dxa"/>
          </w:tcPr>
          <w:p w:rsidR="00F363D3" w:rsidRPr="006A3C89" w:rsidRDefault="00F363D3" w:rsidP="004A3F0F">
            <w:pPr>
              <w:pStyle w:val="Default"/>
              <w:rPr>
                <w:rFonts w:ascii="Times New Roman" w:hAnsi="Times New Roman" w:cs="Times New Roman"/>
                <w:sz w:val="28"/>
                <w:szCs w:val="28"/>
              </w:rPr>
            </w:pPr>
            <w:r w:rsidRPr="006A3C89">
              <w:rPr>
                <w:rFonts w:ascii="Times New Roman" w:hAnsi="Times New Roman" w:cs="Times New Roman"/>
                <w:sz w:val="28"/>
                <w:szCs w:val="28"/>
              </w:rPr>
              <w:t xml:space="preserve">Мяч футбольный </w:t>
            </w:r>
          </w:p>
        </w:tc>
        <w:tc>
          <w:tcPr>
            <w:tcW w:w="1984" w:type="dxa"/>
          </w:tcPr>
          <w:p w:rsidR="00F363D3" w:rsidRPr="006A3C89" w:rsidRDefault="00F363D3" w:rsidP="004A3F0F">
            <w:pPr>
              <w:pStyle w:val="Default"/>
              <w:jc w:val="center"/>
              <w:rPr>
                <w:rFonts w:ascii="Times New Roman" w:hAnsi="Times New Roman" w:cs="Times New Roman"/>
                <w:sz w:val="28"/>
                <w:szCs w:val="28"/>
              </w:rPr>
            </w:pPr>
            <w:r w:rsidRPr="006A3C89">
              <w:rPr>
                <w:rFonts w:ascii="Times New Roman" w:hAnsi="Times New Roman" w:cs="Times New Roman"/>
                <w:sz w:val="28"/>
                <w:szCs w:val="28"/>
              </w:rPr>
              <w:t>штук</w:t>
            </w:r>
          </w:p>
        </w:tc>
        <w:tc>
          <w:tcPr>
            <w:tcW w:w="2092" w:type="dxa"/>
          </w:tcPr>
          <w:p w:rsidR="00F363D3" w:rsidRPr="006A3C89" w:rsidRDefault="00F363D3" w:rsidP="004A3F0F">
            <w:pPr>
              <w:pStyle w:val="Default"/>
              <w:jc w:val="center"/>
              <w:rPr>
                <w:rFonts w:ascii="Times New Roman" w:hAnsi="Times New Roman" w:cs="Times New Roman"/>
                <w:sz w:val="28"/>
                <w:szCs w:val="28"/>
              </w:rPr>
            </w:pPr>
            <w:r w:rsidRPr="006A3C89">
              <w:rPr>
                <w:rFonts w:ascii="Times New Roman" w:hAnsi="Times New Roman" w:cs="Times New Roman"/>
                <w:sz w:val="28"/>
                <w:szCs w:val="28"/>
              </w:rPr>
              <w:t>22</w:t>
            </w:r>
          </w:p>
        </w:tc>
      </w:tr>
      <w:tr w:rsidR="00F363D3" w:rsidTr="004A3F0F">
        <w:tc>
          <w:tcPr>
            <w:tcW w:w="675" w:type="dxa"/>
          </w:tcPr>
          <w:p w:rsidR="00F363D3" w:rsidRPr="006A3C89" w:rsidRDefault="00F363D3" w:rsidP="004A3F0F">
            <w:pPr>
              <w:pStyle w:val="Default"/>
              <w:rPr>
                <w:rFonts w:ascii="Times New Roman" w:hAnsi="Times New Roman" w:cs="Times New Roman"/>
                <w:sz w:val="28"/>
                <w:szCs w:val="28"/>
              </w:rPr>
            </w:pPr>
            <w:r w:rsidRPr="006A3C89">
              <w:rPr>
                <w:rFonts w:ascii="Times New Roman" w:hAnsi="Times New Roman" w:cs="Times New Roman"/>
                <w:sz w:val="28"/>
                <w:szCs w:val="28"/>
              </w:rPr>
              <w:t xml:space="preserve">3 </w:t>
            </w:r>
          </w:p>
        </w:tc>
        <w:tc>
          <w:tcPr>
            <w:tcW w:w="4820" w:type="dxa"/>
          </w:tcPr>
          <w:p w:rsidR="00F363D3" w:rsidRPr="006A3C89" w:rsidRDefault="00F363D3" w:rsidP="004A3F0F">
            <w:pPr>
              <w:pStyle w:val="Default"/>
              <w:rPr>
                <w:rFonts w:ascii="Times New Roman" w:hAnsi="Times New Roman" w:cs="Times New Roman"/>
                <w:sz w:val="28"/>
                <w:szCs w:val="28"/>
              </w:rPr>
            </w:pPr>
            <w:r w:rsidRPr="006A3C89">
              <w:rPr>
                <w:rFonts w:ascii="Times New Roman" w:hAnsi="Times New Roman" w:cs="Times New Roman"/>
                <w:sz w:val="28"/>
                <w:szCs w:val="28"/>
              </w:rPr>
              <w:t>Флаги для разметки</w:t>
            </w:r>
            <w:r>
              <w:rPr>
                <w:rFonts w:ascii="Times New Roman" w:hAnsi="Times New Roman" w:cs="Times New Roman"/>
                <w:sz w:val="28"/>
                <w:szCs w:val="28"/>
              </w:rPr>
              <w:t xml:space="preserve"> </w:t>
            </w:r>
            <w:r w:rsidRPr="006A3C89">
              <w:rPr>
                <w:rFonts w:ascii="Times New Roman" w:hAnsi="Times New Roman" w:cs="Times New Roman"/>
                <w:sz w:val="28"/>
                <w:szCs w:val="28"/>
              </w:rPr>
              <w:t xml:space="preserve">футбольного </w:t>
            </w:r>
            <w:r>
              <w:rPr>
                <w:rFonts w:ascii="Times New Roman" w:hAnsi="Times New Roman" w:cs="Times New Roman"/>
                <w:sz w:val="28"/>
                <w:szCs w:val="28"/>
              </w:rPr>
              <w:t>поля</w:t>
            </w:r>
          </w:p>
        </w:tc>
        <w:tc>
          <w:tcPr>
            <w:tcW w:w="1984" w:type="dxa"/>
          </w:tcPr>
          <w:p w:rsidR="00F363D3" w:rsidRPr="006A3C89" w:rsidRDefault="00F363D3" w:rsidP="004A3F0F">
            <w:pPr>
              <w:pStyle w:val="Default"/>
              <w:jc w:val="center"/>
              <w:rPr>
                <w:rFonts w:ascii="Times New Roman" w:hAnsi="Times New Roman" w:cs="Times New Roman"/>
                <w:sz w:val="28"/>
                <w:szCs w:val="28"/>
              </w:rPr>
            </w:pPr>
            <w:r w:rsidRPr="006A3C89">
              <w:rPr>
                <w:rFonts w:ascii="Times New Roman" w:hAnsi="Times New Roman" w:cs="Times New Roman"/>
                <w:sz w:val="28"/>
                <w:szCs w:val="28"/>
              </w:rPr>
              <w:t>штук</w:t>
            </w:r>
          </w:p>
        </w:tc>
        <w:tc>
          <w:tcPr>
            <w:tcW w:w="2092" w:type="dxa"/>
          </w:tcPr>
          <w:p w:rsidR="00F363D3" w:rsidRPr="006A3C89" w:rsidRDefault="00F363D3" w:rsidP="004A3F0F">
            <w:pPr>
              <w:pStyle w:val="Default"/>
              <w:jc w:val="center"/>
              <w:rPr>
                <w:rFonts w:ascii="Times New Roman" w:hAnsi="Times New Roman" w:cs="Times New Roman"/>
                <w:sz w:val="28"/>
                <w:szCs w:val="28"/>
              </w:rPr>
            </w:pPr>
            <w:r w:rsidRPr="006A3C89">
              <w:rPr>
                <w:rFonts w:ascii="Times New Roman" w:hAnsi="Times New Roman" w:cs="Times New Roman"/>
                <w:sz w:val="28"/>
                <w:szCs w:val="28"/>
              </w:rPr>
              <w:t>6</w:t>
            </w:r>
          </w:p>
        </w:tc>
      </w:tr>
      <w:tr w:rsidR="00F363D3" w:rsidTr="004A3F0F">
        <w:tc>
          <w:tcPr>
            <w:tcW w:w="675" w:type="dxa"/>
          </w:tcPr>
          <w:p w:rsidR="00F363D3" w:rsidRPr="006A3C89" w:rsidRDefault="00F363D3" w:rsidP="004A3F0F">
            <w:pPr>
              <w:pStyle w:val="Default"/>
              <w:rPr>
                <w:rFonts w:ascii="Times New Roman" w:hAnsi="Times New Roman" w:cs="Times New Roman"/>
                <w:sz w:val="28"/>
                <w:szCs w:val="28"/>
              </w:rPr>
            </w:pPr>
            <w:r w:rsidRPr="006A3C89">
              <w:rPr>
                <w:rFonts w:ascii="Times New Roman" w:hAnsi="Times New Roman" w:cs="Times New Roman"/>
                <w:sz w:val="28"/>
                <w:szCs w:val="28"/>
              </w:rPr>
              <w:t xml:space="preserve">4 </w:t>
            </w:r>
          </w:p>
        </w:tc>
        <w:tc>
          <w:tcPr>
            <w:tcW w:w="4820" w:type="dxa"/>
          </w:tcPr>
          <w:p w:rsidR="00F363D3" w:rsidRPr="006A3C89" w:rsidRDefault="00F363D3" w:rsidP="004A3F0F">
            <w:pPr>
              <w:pStyle w:val="Default"/>
              <w:rPr>
                <w:rFonts w:ascii="Times New Roman" w:hAnsi="Times New Roman" w:cs="Times New Roman"/>
                <w:sz w:val="28"/>
                <w:szCs w:val="28"/>
              </w:rPr>
            </w:pPr>
            <w:r w:rsidRPr="006A3C89">
              <w:rPr>
                <w:rFonts w:ascii="Times New Roman" w:hAnsi="Times New Roman" w:cs="Times New Roman"/>
                <w:sz w:val="28"/>
                <w:szCs w:val="28"/>
              </w:rPr>
              <w:t xml:space="preserve">Ворота футбольные, переносные, уменьшенных размеров </w:t>
            </w:r>
          </w:p>
        </w:tc>
        <w:tc>
          <w:tcPr>
            <w:tcW w:w="1984" w:type="dxa"/>
          </w:tcPr>
          <w:p w:rsidR="00F363D3" w:rsidRPr="006A3C89" w:rsidRDefault="00F363D3" w:rsidP="004A3F0F">
            <w:pPr>
              <w:pStyle w:val="Default"/>
              <w:jc w:val="center"/>
              <w:rPr>
                <w:rFonts w:ascii="Times New Roman" w:hAnsi="Times New Roman" w:cs="Times New Roman"/>
                <w:sz w:val="28"/>
                <w:szCs w:val="28"/>
              </w:rPr>
            </w:pPr>
            <w:r w:rsidRPr="006A3C89">
              <w:rPr>
                <w:rFonts w:ascii="Times New Roman" w:hAnsi="Times New Roman" w:cs="Times New Roman"/>
                <w:sz w:val="28"/>
                <w:szCs w:val="28"/>
              </w:rPr>
              <w:t>штук</w:t>
            </w:r>
          </w:p>
        </w:tc>
        <w:tc>
          <w:tcPr>
            <w:tcW w:w="2092" w:type="dxa"/>
          </w:tcPr>
          <w:p w:rsidR="00F363D3" w:rsidRPr="006A3C89" w:rsidRDefault="00F363D3" w:rsidP="004A3F0F">
            <w:pPr>
              <w:pStyle w:val="Default"/>
              <w:jc w:val="center"/>
              <w:rPr>
                <w:rFonts w:ascii="Times New Roman" w:hAnsi="Times New Roman" w:cs="Times New Roman"/>
                <w:sz w:val="28"/>
                <w:szCs w:val="28"/>
              </w:rPr>
            </w:pPr>
            <w:r w:rsidRPr="006A3C89">
              <w:rPr>
                <w:rFonts w:ascii="Times New Roman" w:hAnsi="Times New Roman" w:cs="Times New Roman"/>
                <w:sz w:val="28"/>
                <w:szCs w:val="28"/>
              </w:rPr>
              <w:t>4</w:t>
            </w:r>
          </w:p>
        </w:tc>
      </w:tr>
      <w:tr w:rsidR="00F363D3" w:rsidTr="004A3F0F">
        <w:tc>
          <w:tcPr>
            <w:tcW w:w="675" w:type="dxa"/>
          </w:tcPr>
          <w:p w:rsidR="00F363D3" w:rsidRPr="006A3C89" w:rsidRDefault="00F363D3" w:rsidP="004A3F0F">
            <w:pPr>
              <w:pStyle w:val="Default"/>
              <w:rPr>
                <w:rFonts w:ascii="Times New Roman" w:hAnsi="Times New Roman" w:cs="Times New Roman"/>
                <w:sz w:val="28"/>
                <w:szCs w:val="28"/>
              </w:rPr>
            </w:pPr>
            <w:r w:rsidRPr="006A3C89">
              <w:rPr>
                <w:rFonts w:ascii="Times New Roman" w:hAnsi="Times New Roman" w:cs="Times New Roman"/>
                <w:sz w:val="28"/>
                <w:szCs w:val="28"/>
              </w:rPr>
              <w:lastRenderedPageBreak/>
              <w:t xml:space="preserve">5 </w:t>
            </w:r>
          </w:p>
        </w:tc>
        <w:tc>
          <w:tcPr>
            <w:tcW w:w="4820" w:type="dxa"/>
          </w:tcPr>
          <w:p w:rsidR="00F363D3" w:rsidRPr="006A3C89" w:rsidRDefault="00F363D3" w:rsidP="004A3F0F">
            <w:pPr>
              <w:pStyle w:val="Default"/>
              <w:rPr>
                <w:rFonts w:ascii="Times New Roman" w:hAnsi="Times New Roman" w:cs="Times New Roman"/>
                <w:sz w:val="28"/>
                <w:szCs w:val="28"/>
              </w:rPr>
            </w:pPr>
            <w:r w:rsidRPr="006A3C89">
              <w:rPr>
                <w:rFonts w:ascii="Times New Roman" w:hAnsi="Times New Roman" w:cs="Times New Roman"/>
                <w:sz w:val="28"/>
                <w:szCs w:val="28"/>
              </w:rPr>
              <w:t xml:space="preserve">Стойки для обводки </w:t>
            </w:r>
          </w:p>
        </w:tc>
        <w:tc>
          <w:tcPr>
            <w:tcW w:w="1984" w:type="dxa"/>
          </w:tcPr>
          <w:p w:rsidR="00F363D3" w:rsidRPr="006A3C89" w:rsidRDefault="00F363D3" w:rsidP="004A3F0F">
            <w:pPr>
              <w:pStyle w:val="Default"/>
              <w:jc w:val="center"/>
              <w:rPr>
                <w:rFonts w:ascii="Times New Roman" w:hAnsi="Times New Roman" w:cs="Times New Roman"/>
                <w:sz w:val="28"/>
                <w:szCs w:val="28"/>
              </w:rPr>
            </w:pPr>
            <w:r w:rsidRPr="006A3C89">
              <w:rPr>
                <w:rFonts w:ascii="Times New Roman" w:hAnsi="Times New Roman" w:cs="Times New Roman"/>
                <w:sz w:val="28"/>
                <w:szCs w:val="28"/>
              </w:rPr>
              <w:t>штук</w:t>
            </w:r>
          </w:p>
        </w:tc>
        <w:tc>
          <w:tcPr>
            <w:tcW w:w="2092" w:type="dxa"/>
          </w:tcPr>
          <w:p w:rsidR="00F363D3" w:rsidRPr="006A3C89" w:rsidRDefault="00F363D3" w:rsidP="004A3F0F">
            <w:pPr>
              <w:pStyle w:val="Default"/>
              <w:jc w:val="center"/>
              <w:rPr>
                <w:rFonts w:ascii="Times New Roman" w:hAnsi="Times New Roman" w:cs="Times New Roman"/>
                <w:sz w:val="28"/>
                <w:szCs w:val="28"/>
              </w:rPr>
            </w:pPr>
            <w:r w:rsidRPr="006A3C89">
              <w:rPr>
                <w:rFonts w:ascii="Times New Roman" w:hAnsi="Times New Roman" w:cs="Times New Roman"/>
                <w:sz w:val="28"/>
                <w:szCs w:val="28"/>
              </w:rPr>
              <w:t>20</w:t>
            </w:r>
          </w:p>
        </w:tc>
      </w:tr>
      <w:tr w:rsidR="00F363D3" w:rsidTr="004A3F0F">
        <w:tc>
          <w:tcPr>
            <w:tcW w:w="9571" w:type="dxa"/>
            <w:gridSpan w:val="4"/>
          </w:tcPr>
          <w:p w:rsidR="00F363D3" w:rsidRDefault="00F363D3" w:rsidP="004A3F0F">
            <w:pPr>
              <w:pStyle w:val="Default"/>
              <w:jc w:val="center"/>
              <w:rPr>
                <w:rFonts w:ascii="Times New Roman" w:hAnsi="Times New Roman" w:cs="Times New Roman"/>
                <w:sz w:val="28"/>
                <w:szCs w:val="28"/>
              </w:rPr>
            </w:pPr>
            <w:r w:rsidRPr="006A3C89">
              <w:rPr>
                <w:rFonts w:ascii="Times New Roman" w:hAnsi="Times New Roman" w:cs="Times New Roman"/>
                <w:sz w:val="28"/>
                <w:szCs w:val="28"/>
              </w:rPr>
              <w:t>Дополнительное и вспомогательное оборудование и спортивный инвентарь</w:t>
            </w:r>
          </w:p>
        </w:tc>
      </w:tr>
      <w:tr w:rsidR="00F363D3" w:rsidTr="004A3F0F">
        <w:tc>
          <w:tcPr>
            <w:tcW w:w="675" w:type="dxa"/>
          </w:tcPr>
          <w:p w:rsidR="00F363D3" w:rsidRPr="006A3C89" w:rsidRDefault="00F363D3" w:rsidP="004A3F0F">
            <w:pPr>
              <w:pStyle w:val="Default"/>
              <w:rPr>
                <w:rFonts w:ascii="Times New Roman" w:hAnsi="Times New Roman" w:cs="Times New Roman"/>
                <w:sz w:val="28"/>
                <w:szCs w:val="28"/>
              </w:rPr>
            </w:pPr>
            <w:r w:rsidRPr="006A3C89">
              <w:rPr>
                <w:rFonts w:ascii="Times New Roman" w:hAnsi="Times New Roman" w:cs="Times New Roman"/>
                <w:sz w:val="28"/>
                <w:szCs w:val="28"/>
              </w:rPr>
              <w:t xml:space="preserve">6 </w:t>
            </w:r>
          </w:p>
        </w:tc>
        <w:tc>
          <w:tcPr>
            <w:tcW w:w="4820" w:type="dxa"/>
          </w:tcPr>
          <w:p w:rsidR="00F363D3" w:rsidRPr="006A3C89" w:rsidRDefault="00F363D3" w:rsidP="004A3F0F">
            <w:pPr>
              <w:pStyle w:val="Default"/>
              <w:rPr>
                <w:rFonts w:ascii="Times New Roman" w:hAnsi="Times New Roman" w:cs="Times New Roman"/>
                <w:sz w:val="28"/>
                <w:szCs w:val="28"/>
              </w:rPr>
            </w:pPr>
            <w:r w:rsidRPr="006A3C89">
              <w:rPr>
                <w:rFonts w:ascii="Times New Roman" w:hAnsi="Times New Roman" w:cs="Times New Roman"/>
                <w:sz w:val="28"/>
                <w:szCs w:val="28"/>
              </w:rPr>
              <w:t xml:space="preserve">Гантели массивные от 1 до 5 кг </w:t>
            </w:r>
          </w:p>
        </w:tc>
        <w:tc>
          <w:tcPr>
            <w:tcW w:w="1984" w:type="dxa"/>
          </w:tcPr>
          <w:p w:rsidR="00F363D3" w:rsidRPr="006A3C89" w:rsidRDefault="00F363D3" w:rsidP="004A3F0F">
            <w:pPr>
              <w:pStyle w:val="Default"/>
              <w:jc w:val="center"/>
              <w:rPr>
                <w:rFonts w:ascii="Times New Roman" w:hAnsi="Times New Roman" w:cs="Times New Roman"/>
                <w:sz w:val="28"/>
                <w:szCs w:val="28"/>
              </w:rPr>
            </w:pPr>
            <w:r w:rsidRPr="006A3C89">
              <w:rPr>
                <w:rFonts w:ascii="Times New Roman" w:hAnsi="Times New Roman" w:cs="Times New Roman"/>
                <w:sz w:val="28"/>
                <w:szCs w:val="28"/>
              </w:rPr>
              <w:t>комплект</w:t>
            </w:r>
          </w:p>
        </w:tc>
        <w:tc>
          <w:tcPr>
            <w:tcW w:w="2092" w:type="dxa"/>
          </w:tcPr>
          <w:p w:rsidR="00F363D3" w:rsidRPr="006A3C89" w:rsidRDefault="00F363D3" w:rsidP="004A3F0F">
            <w:pPr>
              <w:pStyle w:val="Default"/>
              <w:jc w:val="center"/>
              <w:rPr>
                <w:rFonts w:ascii="Times New Roman" w:hAnsi="Times New Roman" w:cs="Times New Roman"/>
                <w:sz w:val="28"/>
                <w:szCs w:val="28"/>
              </w:rPr>
            </w:pPr>
            <w:r w:rsidRPr="006A3C89">
              <w:rPr>
                <w:rFonts w:ascii="Times New Roman" w:hAnsi="Times New Roman" w:cs="Times New Roman"/>
                <w:sz w:val="28"/>
                <w:szCs w:val="28"/>
              </w:rPr>
              <w:t>3</w:t>
            </w:r>
          </w:p>
        </w:tc>
      </w:tr>
      <w:tr w:rsidR="00F363D3" w:rsidTr="004A3F0F">
        <w:tc>
          <w:tcPr>
            <w:tcW w:w="675" w:type="dxa"/>
          </w:tcPr>
          <w:p w:rsidR="00F363D3" w:rsidRPr="006A3C89" w:rsidRDefault="00F363D3" w:rsidP="004A3F0F">
            <w:pPr>
              <w:pStyle w:val="Default"/>
              <w:rPr>
                <w:rFonts w:ascii="Times New Roman" w:hAnsi="Times New Roman" w:cs="Times New Roman"/>
                <w:sz w:val="28"/>
                <w:szCs w:val="28"/>
              </w:rPr>
            </w:pPr>
            <w:r w:rsidRPr="006A3C89">
              <w:rPr>
                <w:rFonts w:ascii="Times New Roman" w:hAnsi="Times New Roman" w:cs="Times New Roman"/>
                <w:sz w:val="28"/>
                <w:szCs w:val="28"/>
              </w:rPr>
              <w:t xml:space="preserve">7 </w:t>
            </w:r>
          </w:p>
        </w:tc>
        <w:tc>
          <w:tcPr>
            <w:tcW w:w="4820" w:type="dxa"/>
          </w:tcPr>
          <w:p w:rsidR="00F363D3" w:rsidRPr="006A3C89" w:rsidRDefault="00F363D3" w:rsidP="004A3F0F">
            <w:pPr>
              <w:pStyle w:val="Default"/>
              <w:rPr>
                <w:rFonts w:ascii="Times New Roman" w:hAnsi="Times New Roman" w:cs="Times New Roman"/>
                <w:sz w:val="28"/>
                <w:szCs w:val="28"/>
              </w:rPr>
            </w:pPr>
            <w:r w:rsidRPr="006A3C89">
              <w:rPr>
                <w:rFonts w:ascii="Times New Roman" w:hAnsi="Times New Roman" w:cs="Times New Roman"/>
                <w:sz w:val="28"/>
                <w:szCs w:val="28"/>
              </w:rPr>
              <w:t xml:space="preserve">Насос универсальный для накачивания мячей </w:t>
            </w:r>
          </w:p>
        </w:tc>
        <w:tc>
          <w:tcPr>
            <w:tcW w:w="1984" w:type="dxa"/>
          </w:tcPr>
          <w:p w:rsidR="00F363D3" w:rsidRPr="006A3C89" w:rsidRDefault="00F363D3" w:rsidP="004A3F0F">
            <w:pPr>
              <w:pStyle w:val="Default"/>
              <w:jc w:val="center"/>
              <w:rPr>
                <w:rFonts w:ascii="Times New Roman" w:hAnsi="Times New Roman" w:cs="Times New Roman"/>
                <w:sz w:val="28"/>
                <w:szCs w:val="28"/>
              </w:rPr>
            </w:pPr>
            <w:r w:rsidRPr="006A3C89">
              <w:rPr>
                <w:rFonts w:ascii="Times New Roman" w:hAnsi="Times New Roman" w:cs="Times New Roman"/>
                <w:sz w:val="28"/>
                <w:szCs w:val="28"/>
              </w:rPr>
              <w:t>комплект</w:t>
            </w:r>
          </w:p>
        </w:tc>
        <w:tc>
          <w:tcPr>
            <w:tcW w:w="2092" w:type="dxa"/>
          </w:tcPr>
          <w:p w:rsidR="00F363D3" w:rsidRPr="006A3C89" w:rsidRDefault="00F363D3" w:rsidP="004A3F0F">
            <w:pPr>
              <w:pStyle w:val="Default"/>
              <w:jc w:val="center"/>
              <w:rPr>
                <w:rFonts w:ascii="Times New Roman" w:hAnsi="Times New Roman" w:cs="Times New Roman"/>
                <w:sz w:val="28"/>
                <w:szCs w:val="28"/>
              </w:rPr>
            </w:pPr>
            <w:r w:rsidRPr="006A3C89">
              <w:rPr>
                <w:rFonts w:ascii="Times New Roman" w:hAnsi="Times New Roman" w:cs="Times New Roman"/>
                <w:sz w:val="28"/>
                <w:szCs w:val="28"/>
              </w:rPr>
              <w:t>4</w:t>
            </w:r>
          </w:p>
        </w:tc>
      </w:tr>
      <w:tr w:rsidR="00F363D3" w:rsidTr="004A3F0F">
        <w:tc>
          <w:tcPr>
            <w:tcW w:w="675" w:type="dxa"/>
          </w:tcPr>
          <w:p w:rsidR="00F363D3" w:rsidRPr="006A3C89" w:rsidRDefault="00F363D3" w:rsidP="004A3F0F">
            <w:pPr>
              <w:pStyle w:val="Default"/>
              <w:rPr>
                <w:rFonts w:ascii="Times New Roman" w:hAnsi="Times New Roman" w:cs="Times New Roman"/>
                <w:sz w:val="28"/>
                <w:szCs w:val="28"/>
              </w:rPr>
            </w:pPr>
            <w:r w:rsidRPr="006A3C89">
              <w:rPr>
                <w:rFonts w:ascii="Times New Roman" w:hAnsi="Times New Roman" w:cs="Times New Roman"/>
                <w:sz w:val="28"/>
                <w:szCs w:val="28"/>
              </w:rPr>
              <w:t xml:space="preserve">8 </w:t>
            </w:r>
          </w:p>
        </w:tc>
        <w:tc>
          <w:tcPr>
            <w:tcW w:w="4820" w:type="dxa"/>
          </w:tcPr>
          <w:p w:rsidR="00F363D3" w:rsidRPr="006A3C89" w:rsidRDefault="00F363D3" w:rsidP="004A3F0F">
            <w:pPr>
              <w:pStyle w:val="Default"/>
              <w:rPr>
                <w:rFonts w:ascii="Times New Roman" w:hAnsi="Times New Roman" w:cs="Times New Roman"/>
                <w:sz w:val="28"/>
                <w:szCs w:val="28"/>
              </w:rPr>
            </w:pPr>
            <w:r w:rsidRPr="006A3C89">
              <w:rPr>
                <w:rFonts w:ascii="Times New Roman" w:hAnsi="Times New Roman" w:cs="Times New Roman"/>
                <w:sz w:val="28"/>
                <w:szCs w:val="28"/>
              </w:rPr>
              <w:t xml:space="preserve">Мяч набивной (медицинбол) весом от 1 до 5 кг </w:t>
            </w:r>
          </w:p>
        </w:tc>
        <w:tc>
          <w:tcPr>
            <w:tcW w:w="1984" w:type="dxa"/>
          </w:tcPr>
          <w:p w:rsidR="00F363D3" w:rsidRPr="006A3C89" w:rsidRDefault="00F363D3" w:rsidP="004A3F0F">
            <w:pPr>
              <w:pStyle w:val="Default"/>
              <w:jc w:val="center"/>
              <w:rPr>
                <w:rFonts w:ascii="Times New Roman" w:hAnsi="Times New Roman" w:cs="Times New Roman"/>
                <w:sz w:val="28"/>
                <w:szCs w:val="28"/>
              </w:rPr>
            </w:pPr>
            <w:r w:rsidRPr="006A3C89">
              <w:rPr>
                <w:rFonts w:ascii="Times New Roman" w:hAnsi="Times New Roman" w:cs="Times New Roman"/>
                <w:sz w:val="28"/>
                <w:szCs w:val="28"/>
              </w:rPr>
              <w:t>комплект</w:t>
            </w:r>
          </w:p>
        </w:tc>
        <w:tc>
          <w:tcPr>
            <w:tcW w:w="2092" w:type="dxa"/>
          </w:tcPr>
          <w:p w:rsidR="00F363D3" w:rsidRPr="006A3C89" w:rsidRDefault="00F363D3" w:rsidP="004A3F0F">
            <w:pPr>
              <w:pStyle w:val="Default"/>
              <w:jc w:val="center"/>
              <w:rPr>
                <w:rFonts w:ascii="Times New Roman" w:hAnsi="Times New Roman" w:cs="Times New Roman"/>
                <w:sz w:val="28"/>
                <w:szCs w:val="28"/>
              </w:rPr>
            </w:pPr>
            <w:r w:rsidRPr="006A3C89">
              <w:rPr>
                <w:rFonts w:ascii="Times New Roman" w:hAnsi="Times New Roman" w:cs="Times New Roman"/>
                <w:sz w:val="28"/>
                <w:szCs w:val="28"/>
              </w:rPr>
              <w:t>3</w:t>
            </w:r>
          </w:p>
        </w:tc>
      </w:tr>
      <w:tr w:rsidR="00F363D3" w:rsidTr="004A3F0F">
        <w:tc>
          <w:tcPr>
            <w:tcW w:w="675" w:type="dxa"/>
          </w:tcPr>
          <w:p w:rsidR="00F363D3" w:rsidRPr="006A3C89" w:rsidRDefault="00F363D3" w:rsidP="004A3F0F">
            <w:pPr>
              <w:pStyle w:val="Default"/>
              <w:rPr>
                <w:rFonts w:ascii="Times New Roman" w:hAnsi="Times New Roman" w:cs="Times New Roman"/>
                <w:sz w:val="28"/>
                <w:szCs w:val="28"/>
              </w:rPr>
            </w:pPr>
            <w:r w:rsidRPr="006A3C89">
              <w:rPr>
                <w:rFonts w:ascii="Times New Roman" w:hAnsi="Times New Roman" w:cs="Times New Roman"/>
                <w:sz w:val="28"/>
                <w:szCs w:val="28"/>
              </w:rPr>
              <w:t xml:space="preserve">9 </w:t>
            </w:r>
          </w:p>
        </w:tc>
        <w:tc>
          <w:tcPr>
            <w:tcW w:w="4820" w:type="dxa"/>
          </w:tcPr>
          <w:p w:rsidR="00F363D3" w:rsidRPr="006A3C89" w:rsidRDefault="00F363D3" w:rsidP="004A3F0F">
            <w:pPr>
              <w:pStyle w:val="Default"/>
              <w:rPr>
                <w:rFonts w:ascii="Times New Roman" w:hAnsi="Times New Roman" w:cs="Times New Roman"/>
                <w:sz w:val="28"/>
                <w:szCs w:val="28"/>
              </w:rPr>
            </w:pPr>
            <w:r w:rsidRPr="006A3C89">
              <w:rPr>
                <w:rFonts w:ascii="Times New Roman" w:hAnsi="Times New Roman" w:cs="Times New Roman"/>
                <w:sz w:val="28"/>
                <w:szCs w:val="28"/>
              </w:rPr>
              <w:t xml:space="preserve">Сетка для переноски мячей </w:t>
            </w:r>
          </w:p>
        </w:tc>
        <w:tc>
          <w:tcPr>
            <w:tcW w:w="1984" w:type="dxa"/>
          </w:tcPr>
          <w:p w:rsidR="00F363D3" w:rsidRPr="006A3C89" w:rsidRDefault="00F363D3" w:rsidP="004A3F0F">
            <w:pPr>
              <w:pStyle w:val="Default"/>
              <w:jc w:val="center"/>
              <w:rPr>
                <w:rFonts w:ascii="Times New Roman" w:hAnsi="Times New Roman" w:cs="Times New Roman"/>
                <w:sz w:val="28"/>
                <w:szCs w:val="28"/>
              </w:rPr>
            </w:pPr>
            <w:r w:rsidRPr="006A3C89">
              <w:rPr>
                <w:rFonts w:ascii="Times New Roman" w:hAnsi="Times New Roman" w:cs="Times New Roman"/>
                <w:sz w:val="28"/>
                <w:szCs w:val="28"/>
              </w:rPr>
              <w:t>штук</w:t>
            </w:r>
          </w:p>
        </w:tc>
        <w:tc>
          <w:tcPr>
            <w:tcW w:w="2092" w:type="dxa"/>
          </w:tcPr>
          <w:p w:rsidR="00F363D3" w:rsidRPr="006A3C89" w:rsidRDefault="00F363D3" w:rsidP="004A3F0F">
            <w:pPr>
              <w:pStyle w:val="Default"/>
              <w:jc w:val="center"/>
              <w:rPr>
                <w:rFonts w:ascii="Times New Roman" w:hAnsi="Times New Roman" w:cs="Times New Roman"/>
                <w:sz w:val="28"/>
                <w:szCs w:val="28"/>
              </w:rPr>
            </w:pPr>
            <w:r w:rsidRPr="006A3C89">
              <w:rPr>
                <w:rFonts w:ascii="Times New Roman" w:hAnsi="Times New Roman" w:cs="Times New Roman"/>
                <w:sz w:val="28"/>
                <w:szCs w:val="28"/>
              </w:rPr>
              <w:t>2</w:t>
            </w:r>
          </w:p>
        </w:tc>
      </w:tr>
    </w:tbl>
    <w:p w:rsidR="0013288B" w:rsidRDefault="0013288B" w:rsidP="0013288B">
      <w:pPr>
        <w:pStyle w:val="s3"/>
        <w:spacing w:before="0" w:beforeAutospacing="0" w:after="0" w:afterAutospacing="0" w:line="276" w:lineRule="auto"/>
        <w:ind w:left="1440"/>
        <w:rPr>
          <w:b/>
          <w:bCs/>
          <w:sz w:val="28"/>
          <w:szCs w:val="28"/>
          <w:highlight w:val="yellow"/>
        </w:rPr>
      </w:pPr>
    </w:p>
    <w:p w:rsidR="00F41F4D" w:rsidRPr="00F41F4D" w:rsidRDefault="00F41F4D" w:rsidP="00F41F4D">
      <w:pPr>
        <w:pStyle w:val="Default"/>
        <w:jc w:val="center"/>
        <w:rPr>
          <w:rFonts w:ascii="Times New Roman" w:hAnsi="Times New Roman" w:cs="Times New Roman"/>
          <w:b/>
          <w:bCs/>
          <w:sz w:val="28"/>
          <w:szCs w:val="28"/>
        </w:rPr>
      </w:pPr>
      <w:r w:rsidRPr="00F41F4D">
        <w:rPr>
          <w:rFonts w:ascii="Times New Roman" w:hAnsi="Times New Roman" w:cs="Times New Roman"/>
          <w:b/>
          <w:bCs/>
          <w:sz w:val="28"/>
          <w:szCs w:val="28"/>
        </w:rPr>
        <w:t>Спортивный инвентарь для индивидуального пользования</w:t>
      </w:r>
    </w:p>
    <w:p w:rsidR="00F41F4D" w:rsidRPr="00F41F4D" w:rsidRDefault="00F41F4D" w:rsidP="00F41F4D">
      <w:pPr>
        <w:pStyle w:val="Default"/>
        <w:jc w:val="center"/>
        <w:rPr>
          <w:rFonts w:ascii="Times New Roman" w:hAnsi="Times New Roman" w:cs="Times New Roman"/>
          <w:b/>
          <w:bCs/>
          <w:sz w:val="28"/>
          <w:szCs w:val="28"/>
        </w:rPr>
      </w:pPr>
      <w:r w:rsidRPr="00F41F4D">
        <w:rPr>
          <w:rFonts w:ascii="Times New Roman" w:hAnsi="Times New Roman" w:cs="Times New Roman"/>
          <w:b/>
          <w:bCs/>
          <w:sz w:val="28"/>
          <w:szCs w:val="28"/>
        </w:rPr>
        <w:t>и спортивная экипировка</w:t>
      </w:r>
    </w:p>
    <w:p w:rsidR="00F41F4D" w:rsidRPr="00F41F4D" w:rsidRDefault="00F41F4D" w:rsidP="00F41F4D">
      <w:pPr>
        <w:pStyle w:val="Default"/>
        <w:jc w:val="center"/>
        <w:rPr>
          <w:rFonts w:ascii="Times New Roman" w:hAnsi="Times New Roman" w:cs="Times New Roman"/>
          <w:b/>
          <w:bCs/>
          <w:sz w:val="28"/>
          <w:szCs w:val="28"/>
        </w:rPr>
      </w:pPr>
    </w:p>
    <w:p w:rsidR="00F41F4D" w:rsidRPr="00E43EED" w:rsidRDefault="00F41F4D" w:rsidP="00F41F4D">
      <w:pPr>
        <w:pStyle w:val="s1"/>
        <w:shd w:val="clear" w:color="auto" w:fill="FFFFFF"/>
        <w:spacing w:before="0" w:beforeAutospacing="0" w:after="0" w:afterAutospacing="0" w:line="276" w:lineRule="auto"/>
        <w:jc w:val="both"/>
        <w:rPr>
          <w:b/>
          <w:bCs/>
        </w:rPr>
      </w:pPr>
      <w:r w:rsidRPr="00163EBA">
        <w:rPr>
          <w:rStyle w:val="s10"/>
          <w:b/>
          <w:bCs/>
        </w:rPr>
        <w:t>Таблица №</w:t>
      </w:r>
      <w:r>
        <w:rPr>
          <w:rStyle w:val="s10"/>
          <w:b/>
          <w:bCs/>
        </w:rPr>
        <w:t xml:space="preserve"> 6</w:t>
      </w:r>
    </w:p>
    <w:p w:rsidR="00F41F4D" w:rsidRPr="00E43EED" w:rsidRDefault="00F41F4D" w:rsidP="00F41F4D">
      <w:pPr>
        <w:pStyle w:val="Default"/>
        <w:tabs>
          <w:tab w:val="left" w:pos="5880"/>
        </w:tabs>
        <w:ind w:left="720"/>
        <w:rPr>
          <w:b/>
          <w:bCs/>
          <w:sz w:val="16"/>
          <w:szCs w:val="16"/>
        </w:rPr>
      </w:pPr>
    </w:p>
    <w:tbl>
      <w:tblPr>
        <w:tblW w:w="9983" w:type="dxa"/>
        <w:tblCellSpacing w:w="15" w:type="dxa"/>
        <w:tblLayout w:type="fixed"/>
        <w:tblCellMar>
          <w:top w:w="15" w:type="dxa"/>
          <w:left w:w="15" w:type="dxa"/>
          <w:bottom w:w="15" w:type="dxa"/>
          <w:right w:w="15" w:type="dxa"/>
        </w:tblCellMar>
        <w:tblLook w:val="04A0"/>
      </w:tblPr>
      <w:tblGrid>
        <w:gridCol w:w="429"/>
        <w:gridCol w:w="1616"/>
        <w:gridCol w:w="1276"/>
        <w:gridCol w:w="1701"/>
        <w:gridCol w:w="1357"/>
        <w:gridCol w:w="1052"/>
        <w:gridCol w:w="1418"/>
        <w:gridCol w:w="1134"/>
      </w:tblGrid>
      <w:tr w:rsidR="00F41F4D" w:rsidTr="00FD582E">
        <w:trPr>
          <w:trHeight w:val="331"/>
          <w:tblCellSpacing w:w="15" w:type="dxa"/>
        </w:trPr>
        <w:tc>
          <w:tcPr>
            <w:tcW w:w="384" w:type="dxa"/>
            <w:vMerge w:val="restart"/>
            <w:tcBorders>
              <w:top w:val="single" w:sz="6" w:space="0" w:color="000000"/>
              <w:left w:val="single" w:sz="6" w:space="0" w:color="000000"/>
              <w:right w:val="single" w:sz="6" w:space="0" w:color="000000"/>
            </w:tcBorders>
            <w:hideMark/>
          </w:tcPr>
          <w:p w:rsidR="00F41F4D" w:rsidRDefault="00F41F4D" w:rsidP="007811EA">
            <w:pPr>
              <w:pStyle w:val="s1"/>
              <w:spacing w:before="0" w:beforeAutospacing="0" w:after="0" w:afterAutospacing="0"/>
              <w:jc w:val="center"/>
            </w:pPr>
            <w:r>
              <w:t>№ п/п</w:t>
            </w:r>
          </w:p>
        </w:tc>
        <w:tc>
          <w:tcPr>
            <w:tcW w:w="1586" w:type="dxa"/>
            <w:vMerge w:val="restart"/>
            <w:tcBorders>
              <w:top w:val="single" w:sz="6" w:space="0" w:color="000000"/>
              <w:right w:val="single" w:sz="6" w:space="0" w:color="000000"/>
            </w:tcBorders>
            <w:hideMark/>
          </w:tcPr>
          <w:p w:rsidR="00F41F4D" w:rsidRDefault="00F41F4D" w:rsidP="007811EA">
            <w:pPr>
              <w:pStyle w:val="s1"/>
              <w:spacing w:before="0" w:beforeAutospacing="0" w:after="0" w:afterAutospacing="0"/>
              <w:jc w:val="center"/>
            </w:pPr>
            <w:r>
              <w:t>Наименование спортивной экипировки индивидуаль</w:t>
            </w:r>
            <w:r w:rsidR="00FD582E">
              <w:t>-</w:t>
            </w:r>
            <w:r>
              <w:t>ного пользования</w:t>
            </w:r>
          </w:p>
        </w:tc>
        <w:tc>
          <w:tcPr>
            <w:tcW w:w="1246" w:type="dxa"/>
            <w:vMerge w:val="restart"/>
            <w:tcBorders>
              <w:top w:val="single" w:sz="6" w:space="0" w:color="000000"/>
              <w:right w:val="single" w:sz="6" w:space="0" w:color="000000"/>
            </w:tcBorders>
            <w:hideMark/>
          </w:tcPr>
          <w:p w:rsidR="00F41F4D" w:rsidRDefault="00F41F4D" w:rsidP="007811EA">
            <w:pPr>
              <w:pStyle w:val="s1"/>
              <w:spacing w:before="0" w:beforeAutospacing="0" w:after="0" w:afterAutospacing="0"/>
              <w:jc w:val="center"/>
            </w:pPr>
            <w:r>
              <w:t>Единица измерения</w:t>
            </w:r>
          </w:p>
        </w:tc>
        <w:tc>
          <w:tcPr>
            <w:tcW w:w="1671" w:type="dxa"/>
            <w:vMerge w:val="restart"/>
            <w:tcBorders>
              <w:top w:val="single" w:sz="6" w:space="0" w:color="000000"/>
              <w:right w:val="single" w:sz="6" w:space="0" w:color="000000"/>
            </w:tcBorders>
            <w:hideMark/>
          </w:tcPr>
          <w:p w:rsidR="00F41F4D" w:rsidRDefault="00F41F4D" w:rsidP="007811EA">
            <w:pPr>
              <w:pStyle w:val="s1"/>
              <w:spacing w:before="0" w:beforeAutospacing="0" w:after="0" w:afterAutospacing="0"/>
              <w:jc w:val="center"/>
            </w:pPr>
            <w:r>
              <w:t>Расчетная единица</w:t>
            </w:r>
          </w:p>
        </w:tc>
        <w:tc>
          <w:tcPr>
            <w:tcW w:w="4916" w:type="dxa"/>
            <w:gridSpan w:val="4"/>
            <w:tcBorders>
              <w:top w:val="single" w:sz="6" w:space="0" w:color="000000"/>
              <w:left w:val="single" w:sz="4" w:space="0" w:color="auto"/>
              <w:bottom w:val="single" w:sz="6" w:space="0" w:color="000000"/>
              <w:right w:val="single" w:sz="4" w:space="0" w:color="auto"/>
            </w:tcBorders>
            <w:hideMark/>
          </w:tcPr>
          <w:p w:rsidR="00F41F4D" w:rsidRDefault="00F41F4D" w:rsidP="007811EA">
            <w:pPr>
              <w:pStyle w:val="s1"/>
              <w:spacing w:before="0" w:beforeAutospacing="0" w:after="0" w:afterAutospacing="0"/>
            </w:pPr>
            <w:r>
              <w:t>Этапы спортивной подготовки</w:t>
            </w:r>
          </w:p>
        </w:tc>
      </w:tr>
      <w:tr w:rsidR="00F41F4D" w:rsidTr="00FD582E">
        <w:trPr>
          <w:trHeight w:val="152"/>
          <w:tblCellSpacing w:w="15" w:type="dxa"/>
        </w:trPr>
        <w:tc>
          <w:tcPr>
            <w:tcW w:w="384" w:type="dxa"/>
            <w:vMerge/>
            <w:tcBorders>
              <w:top w:val="single" w:sz="6" w:space="0" w:color="000000"/>
              <w:left w:val="single" w:sz="6" w:space="0" w:color="000000"/>
              <w:right w:val="single" w:sz="6" w:space="0" w:color="000000"/>
            </w:tcBorders>
            <w:vAlign w:val="center"/>
            <w:hideMark/>
          </w:tcPr>
          <w:p w:rsidR="00F41F4D" w:rsidRDefault="00F41F4D" w:rsidP="007811EA">
            <w:pPr>
              <w:rPr>
                <w:sz w:val="24"/>
                <w:szCs w:val="24"/>
              </w:rPr>
            </w:pPr>
          </w:p>
        </w:tc>
        <w:tc>
          <w:tcPr>
            <w:tcW w:w="1586" w:type="dxa"/>
            <w:vMerge/>
            <w:tcBorders>
              <w:top w:val="single" w:sz="6" w:space="0" w:color="000000"/>
              <w:right w:val="single" w:sz="6" w:space="0" w:color="000000"/>
            </w:tcBorders>
            <w:vAlign w:val="center"/>
            <w:hideMark/>
          </w:tcPr>
          <w:p w:rsidR="00F41F4D" w:rsidRDefault="00F41F4D" w:rsidP="007811EA">
            <w:pPr>
              <w:rPr>
                <w:sz w:val="24"/>
                <w:szCs w:val="24"/>
              </w:rPr>
            </w:pPr>
          </w:p>
        </w:tc>
        <w:tc>
          <w:tcPr>
            <w:tcW w:w="1246" w:type="dxa"/>
            <w:vMerge/>
            <w:tcBorders>
              <w:top w:val="single" w:sz="6" w:space="0" w:color="000000"/>
              <w:right w:val="single" w:sz="6" w:space="0" w:color="000000"/>
            </w:tcBorders>
            <w:vAlign w:val="center"/>
            <w:hideMark/>
          </w:tcPr>
          <w:p w:rsidR="00F41F4D" w:rsidRDefault="00F41F4D" w:rsidP="007811EA">
            <w:pPr>
              <w:rPr>
                <w:sz w:val="24"/>
                <w:szCs w:val="24"/>
              </w:rPr>
            </w:pPr>
          </w:p>
        </w:tc>
        <w:tc>
          <w:tcPr>
            <w:tcW w:w="1671" w:type="dxa"/>
            <w:vMerge/>
            <w:tcBorders>
              <w:top w:val="single" w:sz="6" w:space="0" w:color="000000"/>
              <w:right w:val="single" w:sz="6" w:space="0" w:color="000000"/>
            </w:tcBorders>
            <w:vAlign w:val="center"/>
            <w:hideMark/>
          </w:tcPr>
          <w:p w:rsidR="00F41F4D" w:rsidRDefault="00F41F4D" w:rsidP="007811EA">
            <w:pPr>
              <w:rPr>
                <w:sz w:val="24"/>
                <w:szCs w:val="24"/>
              </w:rPr>
            </w:pPr>
          </w:p>
        </w:tc>
        <w:tc>
          <w:tcPr>
            <w:tcW w:w="2379" w:type="dxa"/>
            <w:gridSpan w:val="2"/>
            <w:tcBorders>
              <w:bottom w:val="single" w:sz="6" w:space="0" w:color="000000"/>
              <w:right w:val="single" w:sz="6" w:space="0" w:color="000000"/>
            </w:tcBorders>
            <w:hideMark/>
          </w:tcPr>
          <w:p w:rsidR="00F41F4D" w:rsidRDefault="00F41F4D" w:rsidP="007811EA">
            <w:pPr>
              <w:pStyle w:val="s1"/>
              <w:spacing w:before="0" w:beforeAutospacing="0" w:after="0" w:afterAutospacing="0"/>
              <w:jc w:val="center"/>
            </w:pPr>
            <w:r>
              <w:t>этап начальной подготовки</w:t>
            </w:r>
          </w:p>
        </w:tc>
        <w:tc>
          <w:tcPr>
            <w:tcW w:w="2507" w:type="dxa"/>
            <w:gridSpan w:val="2"/>
            <w:tcBorders>
              <w:bottom w:val="single" w:sz="6" w:space="0" w:color="000000"/>
              <w:right w:val="single" w:sz="4" w:space="0" w:color="auto"/>
            </w:tcBorders>
            <w:hideMark/>
          </w:tcPr>
          <w:p w:rsidR="00F41F4D" w:rsidRDefault="00F41F4D" w:rsidP="007811EA">
            <w:pPr>
              <w:pStyle w:val="s1"/>
              <w:spacing w:before="0" w:beforeAutospacing="0" w:after="0" w:afterAutospacing="0"/>
              <w:jc w:val="center"/>
            </w:pPr>
            <w:r>
              <w:t>тренировочный этап (этап спортивной специализации)</w:t>
            </w:r>
          </w:p>
        </w:tc>
      </w:tr>
      <w:tr w:rsidR="00F41F4D" w:rsidTr="00FD582E">
        <w:trPr>
          <w:trHeight w:val="152"/>
          <w:tblCellSpacing w:w="15" w:type="dxa"/>
        </w:trPr>
        <w:tc>
          <w:tcPr>
            <w:tcW w:w="384" w:type="dxa"/>
            <w:vMerge/>
            <w:tcBorders>
              <w:top w:val="single" w:sz="6" w:space="0" w:color="000000"/>
              <w:left w:val="single" w:sz="6" w:space="0" w:color="000000"/>
              <w:right w:val="single" w:sz="6" w:space="0" w:color="000000"/>
            </w:tcBorders>
            <w:vAlign w:val="center"/>
            <w:hideMark/>
          </w:tcPr>
          <w:p w:rsidR="00F41F4D" w:rsidRDefault="00F41F4D" w:rsidP="007811EA">
            <w:pPr>
              <w:rPr>
                <w:sz w:val="24"/>
                <w:szCs w:val="24"/>
              </w:rPr>
            </w:pPr>
          </w:p>
        </w:tc>
        <w:tc>
          <w:tcPr>
            <w:tcW w:w="1586" w:type="dxa"/>
            <w:vMerge/>
            <w:tcBorders>
              <w:top w:val="single" w:sz="6" w:space="0" w:color="000000"/>
              <w:right w:val="single" w:sz="6" w:space="0" w:color="000000"/>
            </w:tcBorders>
            <w:vAlign w:val="center"/>
            <w:hideMark/>
          </w:tcPr>
          <w:p w:rsidR="00F41F4D" w:rsidRDefault="00F41F4D" w:rsidP="007811EA">
            <w:pPr>
              <w:rPr>
                <w:sz w:val="24"/>
                <w:szCs w:val="24"/>
              </w:rPr>
            </w:pPr>
          </w:p>
        </w:tc>
        <w:tc>
          <w:tcPr>
            <w:tcW w:w="1246" w:type="dxa"/>
            <w:vMerge/>
            <w:tcBorders>
              <w:top w:val="single" w:sz="6" w:space="0" w:color="000000"/>
              <w:right w:val="single" w:sz="6" w:space="0" w:color="000000"/>
            </w:tcBorders>
            <w:vAlign w:val="center"/>
            <w:hideMark/>
          </w:tcPr>
          <w:p w:rsidR="00F41F4D" w:rsidRDefault="00F41F4D" w:rsidP="007811EA">
            <w:pPr>
              <w:rPr>
                <w:sz w:val="24"/>
                <w:szCs w:val="24"/>
              </w:rPr>
            </w:pPr>
          </w:p>
        </w:tc>
        <w:tc>
          <w:tcPr>
            <w:tcW w:w="1671" w:type="dxa"/>
            <w:vMerge/>
            <w:tcBorders>
              <w:top w:val="single" w:sz="6" w:space="0" w:color="000000"/>
              <w:right w:val="single" w:sz="6" w:space="0" w:color="000000"/>
            </w:tcBorders>
            <w:vAlign w:val="center"/>
            <w:hideMark/>
          </w:tcPr>
          <w:p w:rsidR="00F41F4D" w:rsidRDefault="00F41F4D" w:rsidP="007811EA">
            <w:pPr>
              <w:rPr>
                <w:sz w:val="24"/>
                <w:szCs w:val="24"/>
              </w:rPr>
            </w:pPr>
          </w:p>
        </w:tc>
        <w:tc>
          <w:tcPr>
            <w:tcW w:w="1327" w:type="dxa"/>
            <w:tcBorders>
              <w:bottom w:val="single" w:sz="6" w:space="0" w:color="000000"/>
              <w:right w:val="single" w:sz="6" w:space="0" w:color="000000"/>
            </w:tcBorders>
            <w:hideMark/>
          </w:tcPr>
          <w:p w:rsidR="00F41F4D" w:rsidRDefault="00F41F4D" w:rsidP="007811EA">
            <w:pPr>
              <w:pStyle w:val="s1"/>
              <w:spacing w:before="0" w:beforeAutospacing="0" w:after="0" w:afterAutospacing="0"/>
              <w:jc w:val="center"/>
            </w:pPr>
            <w:r>
              <w:t>количество</w:t>
            </w:r>
          </w:p>
        </w:tc>
        <w:tc>
          <w:tcPr>
            <w:tcW w:w="1022" w:type="dxa"/>
            <w:tcBorders>
              <w:bottom w:val="single" w:sz="6" w:space="0" w:color="000000"/>
              <w:right w:val="single" w:sz="6" w:space="0" w:color="000000"/>
            </w:tcBorders>
            <w:hideMark/>
          </w:tcPr>
          <w:p w:rsidR="00F41F4D" w:rsidRDefault="00F41F4D" w:rsidP="007811EA">
            <w:pPr>
              <w:pStyle w:val="s1"/>
              <w:spacing w:before="0" w:beforeAutospacing="0" w:after="0" w:afterAutospacing="0"/>
              <w:jc w:val="center"/>
            </w:pPr>
            <w:r>
              <w:t>срок эксплуатации (лет)</w:t>
            </w:r>
          </w:p>
        </w:tc>
        <w:tc>
          <w:tcPr>
            <w:tcW w:w="1388" w:type="dxa"/>
            <w:tcBorders>
              <w:bottom w:val="single" w:sz="6" w:space="0" w:color="000000"/>
              <w:right w:val="single" w:sz="6" w:space="0" w:color="000000"/>
            </w:tcBorders>
            <w:hideMark/>
          </w:tcPr>
          <w:p w:rsidR="00F41F4D" w:rsidRDefault="00F41F4D" w:rsidP="007811EA">
            <w:pPr>
              <w:pStyle w:val="s1"/>
              <w:spacing w:before="0" w:beforeAutospacing="0" w:after="0" w:afterAutospacing="0"/>
              <w:jc w:val="center"/>
            </w:pPr>
            <w:r>
              <w:t>количество</w:t>
            </w:r>
          </w:p>
        </w:tc>
        <w:tc>
          <w:tcPr>
            <w:tcW w:w="1089" w:type="dxa"/>
            <w:tcBorders>
              <w:bottom w:val="single" w:sz="6" w:space="0" w:color="000000"/>
              <w:right w:val="single" w:sz="6" w:space="0" w:color="000000"/>
            </w:tcBorders>
            <w:hideMark/>
          </w:tcPr>
          <w:p w:rsidR="00F41F4D" w:rsidRDefault="00F41F4D" w:rsidP="007811EA">
            <w:pPr>
              <w:pStyle w:val="s1"/>
              <w:spacing w:before="0" w:beforeAutospacing="0" w:after="0" w:afterAutospacing="0"/>
              <w:jc w:val="center"/>
            </w:pPr>
            <w:r>
              <w:t>срок эксплуатации (месяцев)</w:t>
            </w:r>
          </w:p>
        </w:tc>
      </w:tr>
      <w:tr w:rsidR="00F41F4D" w:rsidTr="007811EA">
        <w:trPr>
          <w:trHeight w:val="284"/>
          <w:tblCellSpacing w:w="15" w:type="dxa"/>
        </w:trPr>
        <w:tc>
          <w:tcPr>
            <w:tcW w:w="9923" w:type="dxa"/>
            <w:gridSpan w:val="8"/>
            <w:tcBorders>
              <w:left w:val="single" w:sz="6" w:space="0" w:color="000000"/>
              <w:bottom w:val="single" w:sz="6" w:space="0" w:color="000000"/>
              <w:right w:val="single" w:sz="4" w:space="0" w:color="auto"/>
            </w:tcBorders>
            <w:hideMark/>
          </w:tcPr>
          <w:p w:rsidR="00F41F4D" w:rsidRPr="00E43EED" w:rsidRDefault="00F41F4D" w:rsidP="007811EA">
            <w:pPr>
              <w:pStyle w:val="s3"/>
              <w:spacing w:before="0" w:beforeAutospacing="0" w:after="0" w:afterAutospacing="0"/>
              <w:jc w:val="center"/>
              <w:rPr>
                <w:b/>
                <w:bCs/>
                <w:sz w:val="28"/>
                <w:szCs w:val="28"/>
              </w:rPr>
            </w:pPr>
            <w:r w:rsidRPr="00E43EED">
              <w:rPr>
                <w:b/>
                <w:bCs/>
                <w:sz w:val="28"/>
                <w:szCs w:val="28"/>
              </w:rPr>
              <w:t>Спортивный инвентарь, передаваемый в индивидуальное пользование</w:t>
            </w:r>
          </w:p>
        </w:tc>
      </w:tr>
      <w:tr w:rsidR="00F41F4D" w:rsidTr="00FD582E">
        <w:trPr>
          <w:trHeight w:val="868"/>
          <w:tblCellSpacing w:w="15" w:type="dxa"/>
        </w:trPr>
        <w:tc>
          <w:tcPr>
            <w:tcW w:w="384" w:type="dxa"/>
            <w:tcBorders>
              <w:left w:val="single" w:sz="6" w:space="0" w:color="000000"/>
              <w:right w:val="single" w:sz="6" w:space="0" w:color="000000"/>
            </w:tcBorders>
            <w:hideMark/>
          </w:tcPr>
          <w:p w:rsidR="00F41F4D" w:rsidRDefault="00F41F4D" w:rsidP="007811EA">
            <w:pPr>
              <w:pStyle w:val="s1"/>
              <w:spacing w:before="0" w:beforeAutospacing="0" w:after="0" w:afterAutospacing="0"/>
              <w:jc w:val="center"/>
            </w:pPr>
            <w:r>
              <w:t>1.</w:t>
            </w:r>
          </w:p>
        </w:tc>
        <w:tc>
          <w:tcPr>
            <w:tcW w:w="1586" w:type="dxa"/>
            <w:tcBorders>
              <w:right w:val="single" w:sz="6" w:space="0" w:color="000000"/>
            </w:tcBorders>
            <w:hideMark/>
          </w:tcPr>
          <w:p w:rsidR="00F41F4D" w:rsidRDefault="00F41F4D" w:rsidP="007811EA">
            <w:pPr>
              <w:pStyle w:val="s1"/>
              <w:spacing w:before="0" w:beforeAutospacing="0" w:after="0" w:afterAutospacing="0"/>
              <w:jc w:val="center"/>
            </w:pPr>
            <w:r>
              <w:t>Бутсы футбольные</w:t>
            </w:r>
          </w:p>
        </w:tc>
        <w:tc>
          <w:tcPr>
            <w:tcW w:w="1246" w:type="dxa"/>
            <w:tcBorders>
              <w:right w:val="single" w:sz="6" w:space="0" w:color="000000"/>
            </w:tcBorders>
            <w:hideMark/>
          </w:tcPr>
          <w:p w:rsidR="00F41F4D" w:rsidRDefault="00F41F4D" w:rsidP="007811EA">
            <w:pPr>
              <w:pStyle w:val="s1"/>
              <w:spacing w:before="0" w:beforeAutospacing="0" w:after="0" w:afterAutospacing="0"/>
              <w:jc w:val="center"/>
            </w:pPr>
            <w:r>
              <w:t>пар</w:t>
            </w:r>
          </w:p>
        </w:tc>
        <w:tc>
          <w:tcPr>
            <w:tcW w:w="1671" w:type="dxa"/>
            <w:tcBorders>
              <w:right w:val="single" w:sz="6" w:space="0" w:color="000000"/>
            </w:tcBorders>
            <w:hideMark/>
          </w:tcPr>
          <w:p w:rsidR="00F41F4D" w:rsidRDefault="00F41F4D" w:rsidP="007811EA">
            <w:pPr>
              <w:pStyle w:val="s1"/>
              <w:spacing w:before="0" w:beforeAutospacing="0" w:after="0" w:afterAutospacing="0"/>
              <w:jc w:val="center"/>
            </w:pPr>
            <w:r>
              <w:t>на</w:t>
            </w:r>
          </w:p>
          <w:p w:rsidR="00F41F4D" w:rsidRDefault="00F41F4D" w:rsidP="007811EA">
            <w:pPr>
              <w:pStyle w:val="s1"/>
              <w:spacing w:before="0" w:beforeAutospacing="0" w:after="0" w:afterAutospacing="0"/>
              <w:jc w:val="center"/>
            </w:pPr>
            <w:r>
              <w:t>занимающегося</w:t>
            </w:r>
          </w:p>
        </w:tc>
        <w:tc>
          <w:tcPr>
            <w:tcW w:w="1327" w:type="dxa"/>
            <w:tcBorders>
              <w:right w:val="single" w:sz="6" w:space="0" w:color="000000"/>
            </w:tcBorders>
            <w:hideMark/>
          </w:tcPr>
          <w:p w:rsidR="00F41F4D" w:rsidRDefault="00F41F4D" w:rsidP="007811EA">
            <w:pPr>
              <w:pStyle w:val="s1"/>
              <w:spacing w:before="0" w:beforeAutospacing="0" w:after="0" w:afterAutospacing="0"/>
              <w:jc w:val="center"/>
            </w:pPr>
            <w:r>
              <w:t>-</w:t>
            </w:r>
          </w:p>
        </w:tc>
        <w:tc>
          <w:tcPr>
            <w:tcW w:w="1022" w:type="dxa"/>
            <w:tcBorders>
              <w:right w:val="single" w:sz="6" w:space="0" w:color="000000"/>
            </w:tcBorders>
            <w:hideMark/>
          </w:tcPr>
          <w:p w:rsidR="00F41F4D" w:rsidRDefault="00F41F4D" w:rsidP="007811EA">
            <w:pPr>
              <w:pStyle w:val="s1"/>
              <w:spacing w:before="0" w:beforeAutospacing="0" w:after="0" w:afterAutospacing="0"/>
              <w:jc w:val="center"/>
            </w:pPr>
            <w:r>
              <w:t>-</w:t>
            </w:r>
          </w:p>
        </w:tc>
        <w:tc>
          <w:tcPr>
            <w:tcW w:w="1388" w:type="dxa"/>
            <w:tcBorders>
              <w:right w:val="single" w:sz="6" w:space="0" w:color="000000"/>
            </w:tcBorders>
            <w:hideMark/>
          </w:tcPr>
          <w:p w:rsidR="00F41F4D" w:rsidRDefault="00F41F4D" w:rsidP="007811EA">
            <w:pPr>
              <w:pStyle w:val="s1"/>
              <w:spacing w:before="0" w:beforeAutospacing="0" w:after="0" w:afterAutospacing="0"/>
              <w:jc w:val="center"/>
            </w:pPr>
            <w:r>
              <w:t>1</w:t>
            </w:r>
          </w:p>
        </w:tc>
        <w:tc>
          <w:tcPr>
            <w:tcW w:w="1089" w:type="dxa"/>
            <w:tcBorders>
              <w:right w:val="single" w:sz="4" w:space="0" w:color="auto"/>
            </w:tcBorders>
            <w:hideMark/>
          </w:tcPr>
          <w:p w:rsidR="00F41F4D" w:rsidRDefault="00F41F4D" w:rsidP="007811EA">
            <w:pPr>
              <w:pStyle w:val="s1"/>
              <w:spacing w:before="0" w:beforeAutospacing="0" w:after="0" w:afterAutospacing="0"/>
              <w:jc w:val="center"/>
            </w:pPr>
            <w:r>
              <w:t>12</w:t>
            </w:r>
          </w:p>
        </w:tc>
      </w:tr>
      <w:tr w:rsidR="00F41F4D" w:rsidTr="00FD582E">
        <w:trPr>
          <w:trHeight w:val="868"/>
          <w:tblCellSpacing w:w="15" w:type="dxa"/>
        </w:trPr>
        <w:tc>
          <w:tcPr>
            <w:tcW w:w="384" w:type="dxa"/>
            <w:tcBorders>
              <w:left w:val="single" w:sz="6" w:space="0" w:color="000000"/>
              <w:right w:val="single" w:sz="6" w:space="0" w:color="000000"/>
            </w:tcBorders>
            <w:hideMark/>
          </w:tcPr>
          <w:p w:rsidR="00F41F4D" w:rsidRDefault="00F41F4D" w:rsidP="007811EA">
            <w:pPr>
              <w:pStyle w:val="s1"/>
              <w:spacing w:before="0" w:beforeAutospacing="0" w:after="0" w:afterAutospacing="0"/>
              <w:jc w:val="center"/>
            </w:pPr>
            <w:r>
              <w:t>2.</w:t>
            </w:r>
          </w:p>
        </w:tc>
        <w:tc>
          <w:tcPr>
            <w:tcW w:w="1586" w:type="dxa"/>
            <w:tcBorders>
              <w:right w:val="single" w:sz="6" w:space="0" w:color="000000"/>
            </w:tcBorders>
            <w:hideMark/>
          </w:tcPr>
          <w:p w:rsidR="00F41F4D" w:rsidRDefault="00F41F4D" w:rsidP="007811EA">
            <w:pPr>
              <w:pStyle w:val="s1"/>
              <w:spacing w:before="0" w:beforeAutospacing="0" w:after="0" w:afterAutospacing="0"/>
              <w:jc w:val="center"/>
            </w:pPr>
            <w:r>
              <w:t>Гетры футбольные</w:t>
            </w:r>
          </w:p>
        </w:tc>
        <w:tc>
          <w:tcPr>
            <w:tcW w:w="1246" w:type="dxa"/>
            <w:tcBorders>
              <w:right w:val="single" w:sz="6" w:space="0" w:color="000000"/>
            </w:tcBorders>
            <w:hideMark/>
          </w:tcPr>
          <w:p w:rsidR="00F41F4D" w:rsidRDefault="00F41F4D" w:rsidP="007811EA">
            <w:pPr>
              <w:pStyle w:val="s1"/>
              <w:spacing w:before="0" w:beforeAutospacing="0" w:after="0" w:afterAutospacing="0"/>
              <w:jc w:val="center"/>
            </w:pPr>
            <w:r>
              <w:t>пар</w:t>
            </w:r>
          </w:p>
        </w:tc>
        <w:tc>
          <w:tcPr>
            <w:tcW w:w="1671" w:type="dxa"/>
            <w:tcBorders>
              <w:right w:val="single" w:sz="6" w:space="0" w:color="000000"/>
            </w:tcBorders>
            <w:hideMark/>
          </w:tcPr>
          <w:p w:rsidR="00F41F4D" w:rsidRDefault="00F41F4D" w:rsidP="00F41F4D">
            <w:pPr>
              <w:pStyle w:val="s1"/>
              <w:spacing w:before="0" w:beforeAutospacing="0" w:after="0" w:afterAutospacing="0"/>
              <w:jc w:val="center"/>
            </w:pPr>
            <w:r>
              <w:t>на</w:t>
            </w:r>
          </w:p>
          <w:p w:rsidR="00F41F4D" w:rsidRDefault="00F41F4D" w:rsidP="00F41F4D">
            <w:pPr>
              <w:pStyle w:val="s1"/>
              <w:spacing w:before="0" w:beforeAutospacing="0" w:after="0" w:afterAutospacing="0"/>
              <w:jc w:val="center"/>
            </w:pPr>
            <w:r>
              <w:t>занимающегося</w:t>
            </w:r>
          </w:p>
        </w:tc>
        <w:tc>
          <w:tcPr>
            <w:tcW w:w="1327" w:type="dxa"/>
            <w:tcBorders>
              <w:right w:val="single" w:sz="6" w:space="0" w:color="000000"/>
            </w:tcBorders>
            <w:hideMark/>
          </w:tcPr>
          <w:p w:rsidR="00F41F4D" w:rsidRDefault="00FD582E" w:rsidP="007811EA">
            <w:pPr>
              <w:pStyle w:val="s1"/>
              <w:spacing w:before="0" w:beforeAutospacing="0" w:after="0" w:afterAutospacing="0"/>
              <w:jc w:val="center"/>
            </w:pPr>
            <w:r>
              <w:t>-</w:t>
            </w:r>
          </w:p>
        </w:tc>
        <w:tc>
          <w:tcPr>
            <w:tcW w:w="1022" w:type="dxa"/>
            <w:tcBorders>
              <w:right w:val="single" w:sz="6" w:space="0" w:color="000000"/>
            </w:tcBorders>
            <w:hideMark/>
          </w:tcPr>
          <w:p w:rsidR="00F41F4D" w:rsidRDefault="00FD582E" w:rsidP="007811EA">
            <w:pPr>
              <w:pStyle w:val="s1"/>
              <w:spacing w:before="0" w:beforeAutospacing="0" w:after="0" w:afterAutospacing="0"/>
              <w:jc w:val="center"/>
            </w:pPr>
            <w:r>
              <w:t>-</w:t>
            </w:r>
          </w:p>
        </w:tc>
        <w:tc>
          <w:tcPr>
            <w:tcW w:w="1388" w:type="dxa"/>
            <w:tcBorders>
              <w:right w:val="single" w:sz="6" w:space="0" w:color="000000"/>
            </w:tcBorders>
            <w:hideMark/>
          </w:tcPr>
          <w:p w:rsidR="00F41F4D" w:rsidRDefault="00FD582E" w:rsidP="007811EA">
            <w:pPr>
              <w:pStyle w:val="s1"/>
              <w:spacing w:before="0" w:beforeAutospacing="0" w:after="0" w:afterAutospacing="0"/>
              <w:jc w:val="center"/>
            </w:pPr>
            <w:r>
              <w:t>2</w:t>
            </w:r>
          </w:p>
        </w:tc>
        <w:tc>
          <w:tcPr>
            <w:tcW w:w="1089" w:type="dxa"/>
            <w:tcBorders>
              <w:right w:val="single" w:sz="4" w:space="0" w:color="auto"/>
            </w:tcBorders>
            <w:hideMark/>
          </w:tcPr>
          <w:p w:rsidR="00F41F4D" w:rsidRDefault="00FD582E" w:rsidP="007811EA">
            <w:pPr>
              <w:pStyle w:val="s1"/>
              <w:spacing w:before="0" w:beforeAutospacing="0" w:after="0" w:afterAutospacing="0"/>
              <w:jc w:val="center"/>
            </w:pPr>
            <w:r>
              <w:t>6</w:t>
            </w:r>
          </w:p>
        </w:tc>
      </w:tr>
      <w:tr w:rsidR="00FD582E" w:rsidTr="00FD582E">
        <w:trPr>
          <w:trHeight w:val="868"/>
          <w:tblCellSpacing w:w="15" w:type="dxa"/>
        </w:trPr>
        <w:tc>
          <w:tcPr>
            <w:tcW w:w="384" w:type="dxa"/>
            <w:tcBorders>
              <w:left w:val="single" w:sz="6" w:space="0" w:color="000000"/>
              <w:right w:val="single" w:sz="6" w:space="0" w:color="000000"/>
            </w:tcBorders>
            <w:hideMark/>
          </w:tcPr>
          <w:p w:rsidR="00FD582E" w:rsidRDefault="00FD582E" w:rsidP="007811EA">
            <w:pPr>
              <w:pStyle w:val="s1"/>
              <w:spacing w:before="0" w:beforeAutospacing="0" w:after="0" w:afterAutospacing="0"/>
              <w:jc w:val="center"/>
            </w:pPr>
            <w:r>
              <w:t>3.</w:t>
            </w:r>
          </w:p>
        </w:tc>
        <w:tc>
          <w:tcPr>
            <w:tcW w:w="1586" w:type="dxa"/>
            <w:tcBorders>
              <w:right w:val="single" w:sz="6" w:space="0" w:color="000000"/>
            </w:tcBorders>
            <w:hideMark/>
          </w:tcPr>
          <w:p w:rsidR="00FD582E" w:rsidRDefault="00FD582E" w:rsidP="007811EA">
            <w:pPr>
              <w:pStyle w:val="s1"/>
              <w:spacing w:before="0" w:beforeAutospacing="0" w:after="0" w:afterAutospacing="0"/>
              <w:jc w:val="center"/>
            </w:pPr>
            <w:r>
              <w:t>Перчатки вратарские</w:t>
            </w:r>
          </w:p>
        </w:tc>
        <w:tc>
          <w:tcPr>
            <w:tcW w:w="1246" w:type="dxa"/>
            <w:tcBorders>
              <w:right w:val="single" w:sz="6" w:space="0" w:color="000000"/>
            </w:tcBorders>
            <w:hideMark/>
          </w:tcPr>
          <w:p w:rsidR="00FD582E" w:rsidRDefault="00FD582E" w:rsidP="007811EA">
            <w:pPr>
              <w:pStyle w:val="s1"/>
              <w:spacing w:before="0" w:beforeAutospacing="0" w:after="0" w:afterAutospacing="0"/>
              <w:jc w:val="center"/>
            </w:pPr>
            <w:r>
              <w:t>пар</w:t>
            </w:r>
          </w:p>
        </w:tc>
        <w:tc>
          <w:tcPr>
            <w:tcW w:w="1671" w:type="dxa"/>
            <w:tcBorders>
              <w:right w:val="single" w:sz="6" w:space="0" w:color="000000"/>
            </w:tcBorders>
            <w:hideMark/>
          </w:tcPr>
          <w:p w:rsidR="00FD582E" w:rsidRDefault="00FD582E" w:rsidP="00FD582E">
            <w:pPr>
              <w:pStyle w:val="s1"/>
              <w:spacing w:before="0" w:beforeAutospacing="0" w:after="0" w:afterAutospacing="0"/>
              <w:jc w:val="center"/>
            </w:pPr>
            <w:r>
              <w:t>на</w:t>
            </w:r>
          </w:p>
          <w:p w:rsidR="00FD582E" w:rsidRDefault="00FD582E" w:rsidP="00FD582E">
            <w:pPr>
              <w:pStyle w:val="s1"/>
              <w:spacing w:before="0" w:beforeAutospacing="0" w:after="0" w:afterAutospacing="0"/>
              <w:jc w:val="center"/>
            </w:pPr>
            <w:r>
              <w:t>занимающегося</w:t>
            </w:r>
          </w:p>
          <w:p w:rsidR="00FD582E" w:rsidRDefault="00FD582E" w:rsidP="00FD582E">
            <w:pPr>
              <w:pStyle w:val="s1"/>
              <w:spacing w:before="0" w:beforeAutospacing="0" w:after="0" w:afterAutospacing="0"/>
              <w:jc w:val="center"/>
            </w:pPr>
            <w:r>
              <w:t>вратаря</w:t>
            </w:r>
          </w:p>
        </w:tc>
        <w:tc>
          <w:tcPr>
            <w:tcW w:w="1327" w:type="dxa"/>
            <w:tcBorders>
              <w:right w:val="single" w:sz="6" w:space="0" w:color="000000"/>
            </w:tcBorders>
            <w:hideMark/>
          </w:tcPr>
          <w:p w:rsidR="00FD582E" w:rsidRDefault="00FD582E" w:rsidP="007811EA">
            <w:pPr>
              <w:pStyle w:val="s1"/>
              <w:spacing w:before="0" w:beforeAutospacing="0" w:after="0" w:afterAutospacing="0"/>
              <w:jc w:val="center"/>
            </w:pPr>
            <w:r>
              <w:t>-</w:t>
            </w:r>
          </w:p>
        </w:tc>
        <w:tc>
          <w:tcPr>
            <w:tcW w:w="1022" w:type="dxa"/>
            <w:tcBorders>
              <w:right w:val="single" w:sz="6" w:space="0" w:color="000000"/>
            </w:tcBorders>
            <w:hideMark/>
          </w:tcPr>
          <w:p w:rsidR="00FD582E" w:rsidRDefault="00FD582E" w:rsidP="007811EA">
            <w:pPr>
              <w:pStyle w:val="s1"/>
              <w:spacing w:before="0" w:beforeAutospacing="0" w:after="0" w:afterAutospacing="0"/>
              <w:jc w:val="center"/>
            </w:pPr>
            <w:r>
              <w:t>-</w:t>
            </w:r>
          </w:p>
        </w:tc>
        <w:tc>
          <w:tcPr>
            <w:tcW w:w="1388" w:type="dxa"/>
            <w:tcBorders>
              <w:right w:val="single" w:sz="6" w:space="0" w:color="000000"/>
            </w:tcBorders>
            <w:hideMark/>
          </w:tcPr>
          <w:p w:rsidR="00FD582E" w:rsidRDefault="00FD582E" w:rsidP="007811EA">
            <w:pPr>
              <w:pStyle w:val="s1"/>
              <w:spacing w:before="0" w:beforeAutospacing="0" w:after="0" w:afterAutospacing="0"/>
              <w:jc w:val="center"/>
            </w:pPr>
            <w:r>
              <w:t>1</w:t>
            </w:r>
          </w:p>
        </w:tc>
        <w:tc>
          <w:tcPr>
            <w:tcW w:w="1089" w:type="dxa"/>
            <w:tcBorders>
              <w:right w:val="single" w:sz="4" w:space="0" w:color="auto"/>
            </w:tcBorders>
            <w:hideMark/>
          </w:tcPr>
          <w:p w:rsidR="00FD582E" w:rsidRDefault="00FD582E" w:rsidP="007811EA">
            <w:pPr>
              <w:pStyle w:val="s1"/>
              <w:spacing w:before="0" w:beforeAutospacing="0" w:after="0" w:afterAutospacing="0"/>
              <w:jc w:val="center"/>
            </w:pPr>
            <w:r>
              <w:t>12</w:t>
            </w:r>
          </w:p>
        </w:tc>
      </w:tr>
      <w:tr w:rsidR="00FD582E" w:rsidTr="00FD582E">
        <w:trPr>
          <w:trHeight w:val="868"/>
          <w:tblCellSpacing w:w="15" w:type="dxa"/>
        </w:trPr>
        <w:tc>
          <w:tcPr>
            <w:tcW w:w="384" w:type="dxa"/>
            <w:tcBorders>
              <w:left w:val="single" w:sz="6" w:space="0" w:color="000000"/>
              <w:right w:val="single" w:sz="6" w:space="0" w:color="000000"/>
            </w:tcBorders>
            <w:hideMark/>
          </w:tcPr>
          <w:p w:rsidR="00FD582E" w:rsidRDefault="00FD582E" w:rsidP="007811EA">
            <w:pPr>
              <w:pStyle w:val="s1"/>
              <w:spacing w:before="0" w:beforeAutospacing="0" w:after="0" w:afterAutospacing="0"/>
              <w:jc w:val="center"/>
            </w:pPr>
            <w:r>
              <w:t>4.</w:t>
            </w:r>
          </w:p>
        </w:tc>
        <w:tc>
          <w:tcPr>
            <w:tcW w:w="1586" w:type="dxa"/>
            <w:tcBorders>
              <w:right w:val="single" w:sz="6" w:space="0" w:color="000000"/>
            </w:tcBorders>
            <w:hideMark/>
          </w:tcPr>
          <w:p w:rsidR="00FD582E" w:rsidRDefault="00FD582E" w:rsidP="007811EA">
            <w:pPr>
              <w:pStyle w:val="s1"/>
              <w:spacing w:before="0" w:beforeAutospacing="0" w:after="0" w:afterAutospacing="0"/>
              <w:jc w:val="center"/>
            </w:pPr>
            <w:r>
              <w:t>Рейтузы для вратаря</w:t>
            </w:r>
          </w:p>
        </w:tc>
        <w:tc>
          <w:tcPr>
            <w:tcW w:w="1246" w:type="dxa"/>
            <w:tcBorders>
              <w:right w:val="single" w:sz="6" w:space="0" w:color="000000"/>
            </w:tcBorders>
            <w:hideMark/>
          </w:tcPr>
          <w:p w:rsidR="00FD582E" w:rsidRDefault="00FD582E" w:rsidP="007811EA">
            <w:pPr>
              <w:pStyle w:val="s1"/>
              <w:spacing w:before="0" w:beforeAutospacing="0" w:after="0" w:afterAutospacing="0"/>
              <w:jc w:val="center"/>
            </w:pPr>
            <w:r>
              <w:t>пар</w:t>
            </w:r>
          </w:p>
        </w:tc>
        <w:tc>
          <w:tcPr>
            <w:tcW w:w="1671" w:type="dxa"/>
            <w:tcBorders>
              <w:right w:val="single" w:sz="6" w:space="0" w:color="000000"/>
            </w:tcBorders>
            <w:hideMark/>
          </w:tcPr>
          <w:p w:rsidR="00FD582E" w:rsidRDefault="00FD582E" w:rsidP="00FD582E">
            <w:pPr>
              <w:pStyle w:val="s1"/>
              <w:spacing w:before="0" w:beforeAutospacing="0" w:after="0" w:afterAutospacing="0"/>
              <w:jc w:val="center"/>
            </w:pPr>
            <w:r>
              <w:t>на</w:t>
            </w:r>
          </w:p>
          <w:p w:rsidR="00FD582E" w:rsidRDefault="00FD582E" w:rsidP="00FD582E">
            <w:pPr>
              <w:pStyle w:val="s1"/>
              <w:spacing w:before="0" w:beforeAutospacing="0" w:after="0" w:afterAutospacing="0"/>
              <w:jc w:val="center"/>
            </w:pPr>
            <w:r>
              <w:t>занимающегося</w:t>
            </w:r>
          </w:p>
          <w:p w:rsidR="00FD582E" w:rsidRDefault="00FD582E" w:rsidP="00FD582E">
            <w:pPr>
              <w:pStyle w:val="s1"/>
              <w:spacing w:before="0" w:beforeAutospacing="0" w:after="0" w:afterAutospacing="0"/>
              <w:jc w:val="center"/>
            </w:pPr>
            <w:r>
              <w:t>вратаря</w:t>
            </w:r>
          </w:p>
        </w:tc>
        <w:tc>
          <w:tcPr>
            <w:tcW w:w="1327" w:type="dxa"/>
            <w:tcBorders>
              <w:right w:val="single" w:sz="6" w:space="0" w:color="000000"/>
            </w:tcBorders>
            <w:hideMark/>
          </w:tcPr>
          <w:p w:rsidR="00FD582E" w:rsidRDefault="00FD582E" w:rsidP="007811EA">
            <w:pPr>
              <w:pStyle w:val="s1"/>
              <w:spacing w:before="0" w:beforeAutospacing="0" w:after="0" w:afterAutospacing="0"/>
              <w:jc w:val="center"/>
            </w:pPr>
            <w:r>
              <w:t>-</w:t>
            </w:r>
          </w:p>
        </w:tc>
        <w:tc>
          <w:tcPr>
            <w:tcW w:w="1022" w:type="dxa"/>
            <w:tcBorders>
              <w:right w:val="single" w:sz="6" w:space="0" w:color="000000"/>
            </w:tcBorders>
            <w:hideMark/>
          </w:tcPr>
          <w:p w:rsidR="00FD582E" w:rsidRDefault="00FD582E" w:rsidP="007811EA">
            <w:pPr>
              <w:pStyle w:val="s1"/>
              <w:spacing w:before="0" w:beforeAutospacing="0" w:after="0" w:afterAutospacing="0"/>
              <w:jc w:val="center"/>
            </w:pPr>
            <w:r>
              <w:t>-</w:t>
            </w:r>
          </w:p>
        </w:tc>
        <w:tc>
          <w:tcPr>
            <w:tcW w:w="1388" w:type="dxa"/>
            <w:tcBorders>
              <w:right w:val="single" w:sz="6" w:space="0" w:color="000000"/>
            </w:tcBorders>
            <w:hideMark/>
          </w:tcPr>
          <w:p w:rsidR="00FD582E" w:rsidRDefault="00FD582E" w:rsidP="007811EA">
            <w:pPr>
              <w:pStyle w:val="s1"/>
              <w:spacing w:before="0" w:beforeAutospacing="0" w:after="0" w:afterAutospacing="0"/>
              <w:jc w:val="center"/>
            </w:pPr>
            <w:r>
              <w:t>1</w:t>
            </w:r>
          </w:p>
        </w:tc>
        <w:tc>
          <w:tcPr>
            <w:tcW w:w="1089" w:type="dxa"/>
            <w:tcBorders>
              <w:right w:val="single" w:sz="4" w:space="0" w:color="auto"/>
            </w:tcBorders>
            <w:hideMark/>
          </w:tcPr>
          <w:p w:rsidR="00FD582E" w:rsidRDefault="00FD582E" w:rsidP="007811EA">
            <w:pPr>
              <w:pStyle w:val="s1"/>
              <w:spacing w:before="0" w:beforeAutospacing="0" w:after="0" w:afterAutospacing="0"/>
              <w:jc w:val="center"/>
            </w:pPr>
            <w:r>
              <w:t>12</w:t>
            </w:r>
          </w:p>
        </w:tc>
      </w:tr>
      <w:tr w:rsidR="00FD582E" w:rsidTr="00FD582E">
        <w:trPr>
          <w:trHeight w:val="868"/>
          <w:tblCellSpacing w:w="15" w:type="dxa"/>
        </w:trPr>
        <w:tc>
          <w:tcPr>
            <w:tcW w:w="384" w:type="dxa"/>
            <w:tcBorders>
              <w:left w:val="single" w:sz="6" w:space="0" w:color="000000"/>
              <w:right w:val="single" w:sz="6" w:space="0" w:color="000000"/>
            </w:tcBorders>
            <w:hideMark/>
          </w:tcPr>
          <w:p w:rsidR="00FD582E" w:rsidRDefault="00FD582E" w:rsidP="007811EA">
            <w:pPr>
              <w:pStyle w:val="s1"/>
              <w:spacing w:before="0" w:beforeAutospacing="0" w:after="0" w:afterAutospacing="0"/>
              <w:jc w:val="center"/>
            </w:pPr>
            <w:r>
              <w:t>5.</w:t>
            </w:r>
          </w:p>
        </w:tc>
        <w:tc>
          <w:tcPr>
            <w:tcW w:w="1586" w:type="dxa"/>
            <w:tcBorders>
              <w:right w:val="single" w:sz="6" w:space="0" w:color="000000"/>
            </w:tcBorders>
            <w:hideMark/>
          </w:tcPr>
          <w:p w:rsidR="00FD582E" w:rsidRDefault="00FD582E" w:rsidP="007811EA">
            <w:pPr>
              <w:pStyle w:val="s1"/>
              <w:spacing w:before="0" w:beforeAutospacing="0" w:after="0" w:afterAutospacing="0"/>
              <w:jc w:val="center"/>
            </w:pPr>
            <w:r>
              <w:t>Свитер для вратаря</w:t>
            </w:r>
          </w:p>
        </w:tc>
        <w:tc>
          <w:tcPr>
            <w:tcW w:w="1246" w:type="dxa"/>
            <w:tcBorders>
              <w:right w:val="single" w:sz="6" w:space="0" w:color="000000"/>
            </w:tcBorders>
            <w:hideMark/>
          </w:tcPr>
          <w:p w:rsidR="00FD582E" w:rsidRDefault="00FD582E" w:rsidP="007811EA">
            <w:pPr>
              <w:pStyle w:val="s1"/>
              <w:spacing w:before="0" w:beforeAutospacing="0" w:after="0" w:afterAutospacing="0"/>
              <w:jc w:val="center"/>
            </w:pPr>
            <w:r>
              <w:t>пар</w:t>
            </w:r>
          </w:p>
        </w:tc>
        <w:tc>
          <w:tcPr>
            <w:tcW w:w="1671" w:type="dxa"/>
            <w:tcBorders>
              <w:right w:val="single" w:sz="6" w:space="0" w:color="000000"/>
            </w:tcBorders>
            <w:hideMark/>
          </w:tcPr>
          <w:p w:rsidR="00FD582E" w:rsidRDefault="00FD582E" w:rsidP="00FD582E">
            <w:pPr>
              <w:pStyle w:val="s1"/>
              <w:spacing w:before="0" w:beforeAutospacing="0" w:after="0" w:afterAutospacing="0"/>
              <w:jc w:val="center"/>
            </w:pPr>
            <w:r>
              <w:t>на</w:t>
            </w:r>
          </w:p>
          <w:p w:rsidR="00FD582E" w:rsidRDefault="00FD582E" w:rsidP="00FD582E">
            <w:pPr>
              <w:pStyle w:val="s1"/>
              <w:spacing w:before="0" w:beforeAutospacing="0" w:after="0" w:afterAutospacing="0"/>
              <w:jc w:val="center"/>
            </w:pPr>
            <w:r>
              <w:t>занимающегося</w:t>
            </w:r>
          </w:p>
          <w:p w:rsidR="00FD582E" w:rsidRDefault="00FD582E" w:rsidP="00FD582E">
            <w:pPr>
              <w:pStyle w:val="s1"/>
              <w:spacing w:before="0" w:beforeAutospacing="0" w:after="0" w:afterAutospacing="0"/>
              <w:jc w:val="center"/>
            </w:pPr>
            <w:r>
              <w:t>вратаря</w:t>
            </w:r>
          </w:p>
        </w:tc>
        <w:tc>
          <w:tcPr>
            <w:tcW w:w="1327" w:type="dxa"/>
            <w:tcBorders>
              <w:right w:val="single" w:sz="6" w:space="0" w:color="000000"/>
            </w:tcBorders>
            <w:hideMark/>
          </w:tcPr>
          <w:p w:rsidR="00FD582E" w:rsidRDefault="00FD582E" w:rsidP="007811EA">
            <w:pPr>
              <w:pStyle w:val="s1"/>
              <w:spacing w:before="0" w:beforeAutospacing="0" w:after="0" w:afterAutospacing="0"/>
              <w:jc w:val="center"/>
            </w:pPr>
            <w:r>
              <w:t>-</w:t>
            </w:r>
          </w:p>
        </w:tc>
        <w:tc>
          <w:tcPr>
            <w:tcW w:w="1022" w:type="dxa"/>
            <w:tcBorders>
              <w:right w:val="single" w:sz="6" w:space="0" w:color="000000"/>
            </w:tcBorders>
            <w:hideMark/>
          </w:tcPr>
          <w:p w:rsidR="00FD582E" w:rsidRDefault="00FD582E" w:rsidP="007811EA">
            <w:pPr>
              <w:pStyle w:val="s1"/>
              <w:spacing w:before="0" w:beforeAutospacing="0" w:after="0" w:afterAutospacing="0"/>
              <w:jc w:val="center"/>
            </w:pPr>
            <w:r>
              <w:t>-</w:t>
            </w:r>
          </w:p>
        </w:tc>
        <w:tc>
          <w:tcPr>
            <w:tcW w:w="1388" w:type="dxa"/>
            <w:tcBorders>
              <w:right w:val="single" w:sz="6" w:space="0" w:color="000000"/>
            </w:tcBorders>
            <w:hideMark/>
          </w:tcPr>
          <w:p w:rsidR="00FD582E" w:rsidRDefault="00FD582E" w:rsidP="007811EA">
            <w:pPr>
              <w:pStyle w:val="s1"/>
              <w:spacing w:before="0" w:beforeAutospacing="0" w:after="0" w:afterAutospacing="0"/>
              <w:jc w:val="center"/>
            </w:pPr>
            <w:r>
              <w:t>1</w:t>
            </w:r>
          </w:p>
        </w:tc>
        <w:tc>
          <w:tcPr>
            <w:tcW w:w="1089" w:type="dxa"/>
            <w:tcBorders>
              <w:right w:val="single" w:sz="4" w:space="0" w:color="auto"/>
            </w:tcBorders>
            <w:hideMark/>
          </w:tcPr>
          <w:p w:rsidR="00FD582E" w:rsidRDefault="00FD582E" w:rsidP="007811EA">
            <w:pPr>
              <w:pStyle w:val="s1"/>
              <w:spacing w:before="0" w:beforeAutospacing="0" w:after="0" w:afterAutospacing="0"/>
              <w:jc w:val="center"/>
            </w:pPr>
            <w:r>
              <w:t>12</w:t>
            </w:r>
          </w:p>
        </w:tc>
      </w:tr>
      <w:tr w:rsidR="00FD582E" w:rsidTr="00FD582E">
        <w:trPr>
          <w:trHeight w:val="868"/>
          <w:tblCellSpacing w:w="15" w:type="dxa"/>
        </w:trPr>
        <w:tc>
          <w:tcPr>
            <w:tcW w:w="384" w:type="dxa"/>
            <w:tcBorders>
              <w:left w:val="single" w:sz="6" w:space="0" w:color="000000"/>
              <w:right w:val="single" w:sz="6" w:space="0" w:color="000000"/>
            </w:tcBorders>
            <w:hideMark/>
          </w:tcPr>
          <w:p w:rsidR="00FD582E" w:rsidRDefault="00FD582E" w:rsidP="007811EA">
            <w:pPr>
              <w:pStyle w:val="s1"/>
              <w:spacing w:before="0" w:beforeAutospacing="0" w:after="0" w:afterAutospacing="0"/>
              <w:jc w:val="center"/>
            </w:pPr>
            <w:r>
              <w:t>6.</w:t>
            </w:r>
          </w:p>
        </w:tc>
        <w:tc>
          <w:tcPr>
            <w:tcW w:w="1586" w:type="dxa"/>
            <w:tcBorders>
              <w:right w:val="single" w:sz="6" w:space="0" w:color="000000"/>
            </w:tcBorders>
            <w:hideMark/>
          </w:tcPr>
          <w:p w:rsidR="00FD582E" w:rsidRDefault="00FD582E" w:rsidP="007811EA">
            <w:pPr>
              <w:pStyle w:val="s1"/>
              <w:spacing w:before="0" w:beforeAutospacing="0" w:after="0" w:afterAutospacing="0"/>
              <w:jc w:val="center"/>
            </w:pPr>
            <w:r>
              <w:t>Трусы футбольные</w:t>
            </w:r>
          </w:p>
        </w:tc>
        <w:tc>
          <w:tcPr>
            <w:tcW w:w="1246" w:type="dxa"/>
            <w:tcBorders>
              <w:right w:val="single" w:sz="6" w:space="0" w:color="000000"/>
            </w:tcBorders>
            <w:hideMark/>
          </w:tcPr>
          <w:p w:rsidR="00FD582E" w:rsidRDefault="00FD582E" w:rsidP="007811EA">
            <w:pPr>
              <w:pStyle w:val="s1"/>
              <w:spacing w:before="0" w:beforeAutospacing="0" w:after="0" w:afterAutospacing="0"/>
              <w:jc w:val="center"/>
            </w:pPr>
            <w:r>
              <w:t>пар</w:t>
            </w:r>
          </w:p>
        </w:tc>
        <w:tc>
          <w:tcPr>
            <w:tcW w:w="1671" w:type="dxa"/>
            <w:tcBorders>
              <w:right w:val="single" w:sz="6" w:space="0" w:color="000000"/>
            </w:tcBorders>
            <w:hideMark/>
          </w:tcPr>
          <w:p w:rsidR="00FD582E" w:rsidRDefault="00FD582E" w:rsidP="00FD582E">
            <w:pPr>
              <w:pStyle w:val="s1"/>
              <w:spacing w:before="0" w:beforeAutospacing="0" w:after="0" w:afterAutospacing="0"/>
              <w:jc w:val="center"/>
            </w:pPr>
            <w:r>
              <w:t>на</w:t>
            </w:r>
          </w:p>
          <w:p w:rsidR="00FD582E" w:rsidRDefault="00FD582E" w:rsidP="00FD582E">
            <w:pPr>
              <w:pStyle w:val="s1"/>
              <w:spacing w:before="0" w:beforeAutospacing="0" w:after="0" w:afterAutospacing="0"/>
              <w:jc w:val="center"/>
            </w:pPr>
            <w:r>
              <w:t>занимающегося</w:t>
            </w:r>
          </w:p>
          <w:p w:rsidR="00FD582E" w:rsidRDefault="00FD582E" w:rsidP="00FD582E">
            <w:pPr>
              <w:pStyle w:val="s1"/>
              <w:spacing w:before="0" w:beforeAutospacing="0" w:after="0" w:afterAutospacing="0"/>
              <w:jc w:val="center"/>
            </w:pPr>
          </w:p>
        </w:tc>
        <w:tc>
          <w:tcPr>
            <w:tcW w:w="1327" w:type="dxa"/>
            <w:tcBorders>
              <w:right w:val="single" w:sz="6" w:space="0" w:color="000000"/>
            </w:tcBorders>
            <w:hideMark/>
          </w:tcPr>
          <w:p w:rsidR="00FD582E" w:rsidRDefault="00FD582E" w:rsidP="007811EA">
            <w:pPr>
              <w:pStyle w:val="s1"/>
              <w:spacing w:before="0" w:beforeAutospacing="0" w:after="0" w:afterAutospacing="0"/>
              <w:jc w:val="center"/>
            </w:pPr>
            <w:r>
              <w:t>-</w:t>
            </w:r>
          </w:p>
        </w:tc>
        <w:tc>
          <w:tcPr>
            <w:tcW w:w="1022" w:type="dxa"/>
            <w:tcBorders>
              <w:right w:val="single" w:sz="6" w:space="0" w:color="000000"/>
            </w:tcBorders>
            <w:hideMark/>
          </w:tcPr>
          <w:p w:rsidR="00FD582E" w:rsidRDefault="00FD582E" w:rsidP="007811EA">
            <w:pPr>
              <w:pStyle w:val="s1"/>
              <w:spacing w:before="0" w:beforeAutospacing="0" w:after="0" w:afterAutospacing="0"/>
              <w:jc w:val="center"/>
            </w:pPr>
            <w:r>
              <w:t>-</w:t>
            </w:r>
          </w:p>
        </w:tc>
        <w:tc>
          <w:tcPr>
            <w:tcW w:w="1388" w:type="dxa"/>
            <w:tcBorders>
              <w:right w:val="single" w:sz="6" w:space="0" w:color="000000"/>
            </w:tcBorders>
            <w:hideMark/>
          </w:tcPr>
          <w:p w:rsidR="00FD582E" w:rsidRDefault="00FD582E" w:rsidP="007811EA">
            <w:pPr>
              <w:pStyle w:val="s1"/>
              <w:spacing w:before="0" w:beforeAutospacing="0" w:after="0" w:afterAutospacing="0"/>
              <w:jc w:val="center"/>
            </w:pPr>
            <w:r>
              <w:t>2</w:t>
            </w:r>
          </w:p>
        </w:tc>
        <w:tc>
          <w:tcPr>
            <w:tcW w:w="1089" w:type="dxa"/>
            <w:tcBorders>
              <w:right w:val="single" w:sz="4" w:space="0" w:color="auto"/>
            </w:tcBorders>
            <w:hideMark/>
          </w:tcPr>
          <w:p w:rsidR="00FD582E" w:rsidRDefault="00FD582E" w:rsidP="007811EA">
            <w:pPr>
              <w:pStyle w:val="s1"/>
              <w:spacing w:before="0" w:beforeAutospacing="0" w:after="0" w:afterAutospacing="0"/>
              <w:jc w:val="center"/>
            </w:pPr>
            <w:r>
              <w:t>6</w:t>
            </w:r>
          </w:p>
        </w:tc>
      </w:tr>
      <w:tr w:rsidR="00FD582E" w:rsidTr="00FD582E">
        <w:trPr>
          <w:trHeight w:val="868"/>
          <w:tblCellSpacing w:w="15" w:type="dxa"/>
        </w:trPr>
        <w:tc>
          <w:tcPr>
            <w:tcW w:w="384" w:type="dxa"/>
            <w:tcBorders>
              <w:left w:val="single" w:sz="6" w:space="0" w:color="000000"/>
              <w:right w:val="single" w:sz="6" w:space="0" w:color="000000"/>
            </w:tcBorders>
            <w:hideMark/>
          </w:tcPr>
          <w:p w:rsidR="00FD582E" w:rsidRDefault="00FD582E" w:rsidP="007811EA">
            <w:pPr>
              <w:pStyle w:val="s1"/>
              <w:spacing w:before="0" w:beforeAutospacing="0" w:after="0" w:afterAutospacing="0"/>
              <w:jc w:val="center"/>
            </w:pPr>
            <w:r>
              <w:t>7.</w:t>
            </w:r>
          </w:p>
        </w:tc>
        <w:tc>
          <w:tcPr>
            <w:tcW w:w="1586" w:type="dxa"/>
            <w:tcBorders>
              <w:right w:val="single" w:sz="6" w:space="0" w:color="000000"/>
            </w:tcBorders>
            <w:hideMark/>
          </w:tcPr>
          <w:p w:rsidR="00FD582E" w:rsidRDefault="00FD582E" w:rsidP="007811EA">
            <w:pPr>
              <w:pStyle w:val="s1"/>
              <w:spacing w:before="0" w:beforeAutospacing="0" w:after="0" w:afterAutospacing="0"/>
              <w:jc w:val="center"/>
            </w:pPr>
            <w:r>
              <w:t>Футболка</w:t>
            </w:r>
          </w:p>
        </w:tc>
        <w:tc>
          <w:tcPr>
            <w:tcW w:w="1246" w:type="dxa"/>
            <w:tcBorders>
              <w:right w:val="single" w:sz="6" w:space="0" w:color="000000"/>
            </w:tcBorders>
            <w:hideMark/>
          </w:tcPr>
          <w:p w:rsidR="00FD582E" w:rsidRDefault="00FD582E" w:rsidP="007811EA">
            <w:pPr>
              <w:pStyle w:val="s1"/>
              <w:spacing w:before="0" w:beforeAutospacing="0" w:after="0" w:afterAutospacing="0"/>
              <w:jc w:val="center"/>
            </w:pPr>
            <w:r>
              <w:t>штук</w:t>
            </w:r>
          </w:p>
        </w:tc>
        <w:tc>
          <w:tcPr>
            <w:tcW w:w="1671" w:type="dxa"/>
            <w:tcBorders>
              <w:right w:val="single" w:sz="6" w:space="0" w:color="000000"/>
            </w:tcBorders>
            <w:hideMark/>
          </w:tcPr>
          <w:p w:rsidR="00FD582E" w:rsidRDefault="00FD582E" w:rsidP="00FD582E">
            <w:pPr>
              <w:pStyle w:val="s1"/>
              <w:spacing w:before="0" w:beforeAutospacing="0" w:after="0" w:afterAutospacing="0"/>
              <w:jc w:val="center"/>
            </w:pPr>
            <w:r>
              <w:t>на</w:t>
            </w:r>
          </w:p>
          <w:p w:rsidR="00FD582E" w:rsidRDefault="00FD582E" w:rsidP="00FD582E">
            <w:pPr>
              <w:pStyle w:val="s1"/>
              <w:spacing w:before="0" w:beforeAutospacing="0" w:after="0" w:afterAutospacing="0"/>
              <w:jc w:val="center"/>
            </w:pPr>
            <w:r>
              <w:t>занимающегося</w:t>
            </w:r>
          </w:p>
          <w:p w:rsidR="00FD582E" w:rsidRDefault="00FD582E" w:rsidP="00FD582E">
            <w:pPr>
              <w:pStyle w:val="s1"/>
              <w:spacing w:before="0" w:beforeAutospacing="0" w:after="0" w:afterAutospacing="0"/>
            </w:pPr>
          </w:p>
        </w:tc>
        <w:tc>
          <w:tcPr>
            <w:tcW w:w="1327" w:type="dxa"/>
            <w:tcBorders>
              <w:right w:val="single" w:sz="6" w:space="0" w:color="000000"/>
            </w:tcBorders>
            <w:hideMark/>
          </w:tcPr>
          <w:p w:rsidR="00FD582E" w:rsidRDefault="00FD582E" w:rsidP="007811EA">
            <w:pPr>
              <w:pStyle w:val="s1"/>
              <w:spacing w:before="0" w:beforeAutospacing="0" w:after="0" w:afterAutospacing="0"/>
              <w:jc w:val="center"/>
            </w:pPr>
            <w:r>
              <w:t>-</w:t>
            </w:r>
          </w:p>
        </w:tc>
        <w:tc>
          <w:tcPr>
            <w:tcW w:w="1022" w:type="dxa"/>
            <w:tcBorders>
              <w:right w:val="single" w:sz="6" w:space="0" w:color="000000"/>
            </w:tcBorders>
            <w:hideMark/>
          </w:tcPr>
          <w:p w:rsidR="00FD582E" w:rsidRDefault="00FD582E" w:rsidP="007811EA">
            <w:pPr>
              <w:pStyle w:val="s1"/>
              <w:spacing w:before="0" w:beforeAutospacing="0" w:after="0" w:afterAutospacing="0"/>
              <w:jc w:val="center"/>
            </w:pPr>
            <w:r>
              <w:t>-</w:t>
            </w:r>
          </w:p>
        </w:tc>
        <w:tc>
          <w:tcPr>
            <w:tcW w:w="1388" w:type="dxa"/>
            <w:tcBorders>
              <w:right w:val="single" w:sz="6" w:space="0" w:color="000000"/>
            </w:tcBorders>
            <w:hideMark/>
          </w:tcPr>
          <w:p w:rsidR="00FD582E" w:rsidRDefault="00FD582E" w:rsidP="007811EA">
            <w:pPr>
              <w:pStyle w:val="s1"/>
              <w:spacing w:before="0" w:beforeAutospacing="0" w:after="0" w:afterAutospacing="0"/>
              <w:jc w:val="center"/>
            </w:pPr>
            <w:r>
              <w:t>2</w:t>
            </w:r>
          </w:p>
        </w:tc>
        <w:tc>
          <w:tcPr>
            <w:tcW w:w="1089" w:type="dxa"/>
            <w:tcBorders>
              <w:right w:val="single" w:sz="4" w:space="0" w:color="auto"/>
            </w:tcBorders>
            <w:hideMark/>
          </w:tcPr>
          <w:p w:rsidR="00FD582E" w:rsidRDefault="00FD582E" w:rsidP="007811EA">
            <w:pPr>
              <w:pStyle w:val="s1"/>
              <w:spacing w:before="0" w:beforeAutospacing="0" w:after="0" w:afterAutospacing="0"/>
              <w:jc w:val="center"/>
            </w:pPr>
            <w:r>
              <w:t>12</w:t>
            </w:r>
          </w:p>
        </w:tc>
      </w:tr>
      <w:tr w:rsidR="00FD582E" w:rsidTr="00FD582E">
        <w:trPr>
          <w:trHeight w:val="868"/>
          <w:tblCellSpacing w:w="15" w:type="dxa"/>
        </w:trPr>
        <w:tc>
          <w:tcPr>
            <w:tcW w:w="384" w:type="dxa"/>
            <w:tcBorders>
              <w:left w:val="single" w:sz="6" w:space="0" w:color="000000"/>
              <w:bottom w:val="single" w:sz="6" w:space="0" w:color="000000"/>
              <w:right w:val="single" w:sz="6" w:space="0" w:color="000000"/>
            </w:tcBorders>
            <w:hideMark/>
          </w:tcPr>
          <w:p w:rsidR="00FD582E" w:rsidRDefault="00CB7D8F" w:rsidP="007811EA">
            <w:pPr>
              <w:pStyle w:val="s1"/>
              <w:spacing w:before="0" w:beforeAutospacing="0" w:after="0" w:afterAutospacing="0"/>
              <w:jc w:val="center"/>
            </w:pPr>
            <w:r>
              <w:lastRenderedPageBreak/>
              <w:t>8.</w:t>
            </w:r>
          </w:p>
        </w:tc>
        <w:tc>
          <w:tcPr>
            <w:tcW w:w="1586" w:type="dxa"/>
            <w:tcBorders>
              <w:bottom w:val="single" w:sz="6" w:space="0" w:color="000000"/>
              <w:right w:val="single" w:sz="6" w:space="0" w:color="000000"/>
            </w:tcBorders>
            <w:hideMark/>
          </w:tcPr>
          <w:p w:rsidR="00FD582E" w:rsidRDefault="00CB7D8F" w:rsidP="007811EA">
            <w:pPr>
              <w:pStyle w:val="s1"/>
              <w:spacing w:before="0" w:beforeAutospacing="0" w:after="0" w:afterAutospacing="0"/>
              <w:jc w:val="center"/>
            </w:pPr>
            <w:r>
              <w:t>Щитки футбольные</w:t>
            </w:r>
          </w:p>
        </w:tc>
        <w:tc>
          <w:tcPr>
            <w:tcW w:w="1246" w:type="dxa"/>
            <w:tcBorders>
              <w:bottom w:val="single" w:sz="6" w:space="0" w:color="000000"/>
              <w:right w:val="single" w:sz="6" w:space="0" w:color="000000"/>
            </w:tcBorders>
            <w:hideMark/>
          </w:tcPr>
          <w:p w:rsidR="00FD582E" w:rsidRDefault="00CB7D8F" w:rsidP="007811EA">
            <w:pPr>
              <w:pStyle w:val="s1"/>
              <w:spacing w:before="0" w:beforeAutospacing="0" w:after="0" w:afterAutospacing="0"/>
              <w:jc w:val="center"/>
            </w:pPr>
            <w:r>
              <w:t>пар</w:t>
            </w:r>
          </w:p>
        </w:tc>
        <w:tc>
          <w:tcPr>
            <w:tcW w:w="1671" w:type="dxa"/>
            <w:tcBorders>
              <w:bottom w:val="single" w:sz="6" w:space="0" w:color="000000"/>
              <w:right w:val="single" w:sz="6" w:space="0" w:color="000000"/>
            </w:tcBorders>
            <w:hideMark/>
          </w:tcPr>
          <w:p w:rsidR="00CB7D8F" w:rsidRDefault="00CB7D8F" w:rsidP="00CB7D8F">
            <w:pPr>
              <w:pStyle w:val="s1"/>
              <w:spacing w:before="0" w:beforeAutospacing="0" w:after="0" w:afterAutospacing="0"/>
              <w:jc w:val="center"/>
            </w:pPr>
            <w:r>
              <w:t>на</w:t>
            </w:r>
          </w:p>
          <w:p w:rsidR="00FD582E" w:rsidRDefault="00CB7D8F" w:rsidP="00CB7D8F">
            <w:pPr>
              <w:pStyle w:val="s1"/>
              <w:spacing w:before="0" w:beforeAutospacing="0" w:after="0" w:afterAutospacing="0"/>
              <w:jc w:val="center"/>
            </w:pPr>
            <w:r>
              <w:t>занимающегося</w:t>
            </w:r>
          </w:p>
        </w:tc>
        <w:tc>
          <w:tcPr>
            <w:tcW w:w="1327" w:type="dxa"/>
            <w:tcBorders>
              <w:bottom w:val="single" w:sz="6" w:space="0" w:color="000000"/>
              <w:right w:val="single" w:sz="6" w:space="0" w:color="000000"/>
            </w:tcBorders>
            <w:hideMark/>
          </w:tcPr>
          <w:p w:rsidR="00FD582E" w:rsidRDefault="00CB7D8F" w:rsidP="007811EA">
            <w:pPr>
              <w:pStyle w:val="s1"/>
              <w:spacing w:before="0" w:beforeAutospacing="0" w:after="0" w:afterAutospacing="0"/>
              <w:jc w:val="center"/>
            </w:pPr>
            <w:r>
              <w:t>-</w:t>
            </w:r>
          </w:p>
        </w:tc>
        <w:tc>
          <w:tcPr>
            <w:tcW w:w="1022" w:type="dxa"/>
            <w:tcBorders>
              <w:bottom w:val="single" w:sz="6" w:space="0" w:color="000000"/>
              <w:right w:val="single" w:sz="6" w:space="0" w:color="000000"/>
            </w:tcBorders>
            <w:hideMark/>
          </w:tcPr>
          <w:p w:rsidR="00FD582E" w:rsidRDefault="00CB7D8F" w:rsidP="007811EA">
            <w:pPr>
              <w:pStyle w:val="s1"/>
              <w:spacing w:before="0" w:beforeAutospacing="0" w:after="0" w:afterAutospacing="0"/>
              <w:jc w:val="center"/>
            </w:pPr>
            <w:r>
              <w:t>-</w:t>
            </w:r>
          </w:p>
        </w:tc>
        <w:tc>
          <w:tcPr>
            <w:tcW w:w="1388" w:type="dxa"/>
            <w:tcBorders>
              <w:bottom w:val="single" w:sz="6" w:space="0" w:color="000000"/>
              <w:right w:val="single" w:sz="6" w:space="0" w:color="000000"/>
            </w:tcBorders>
            <w:hideMark/>
          </w:tcPr>
          <w:p w:rsidR="00FD582E" w:rsidRDefault="00CB7D8F" w:rsidP="007811EA">
            <w:pPr>
              <w:pStyle w:val="s1"/>
              <w:spacing w:before="0" w:beforeAutospacing="0" w:after="0" w:afterAutospacing="0"/>
              <w:jc w:val="center"/>
            </w:pPr>
            <w:r>
              <w:t>1</w:t>
            </w:r>
          </w:p>
        </w:tc>
        <w:tc>
          <w:tcPr>
            <w:tcW w:w="1089" w:type="dxa"/>
            <w:tcBorders>
              <w:bottom w:val="single" w:sz="6" w:space="0" w:color="000000"/>
              <w:right w:val="single" w:sz="4" w:space="0" w:color="auto"/>
            </w:tcBorders>
            <w:hideMark/>
          </w:tcPr>
          <w:p w:rsidR="00FD582E" w:rsidRDefault="00CB7D8F" w:rsidP="007811EA">
            <w:pPr>
              <w:pStyle w:val="s1"/>
              <w:spacing w:before="0" w:beforeAutospacing="0" w:after="0" w:afterAutospacing="0"/>
              <w:jc w:val="center"/>
            </w:pPr>
            <w:r>
              <w:t>12</w:t>
            </w:r>
          </w:p>
        </w:tc>
      </w:tr>
    </w:tbl>
    <w:p w:rsidR="00F41F4D" w:rsidRDefault="00F41F4D" w:rsidP="00F41F4D">
      <w:pPr>
        <w:shd w:val="clear" w:color="auto" w:fill="FFFFFF"/>
        <w:jc w:val="both"/>
        <w:rPr>
          <w:rFonts w:ascii="Arial" w:hAnsi="Arial" w:cs="Arial"/>
          <w:color w:val="000000"/>
          <w:sz w:val="18"/>
          <w:szCs w:val="18"/>
        </w:rPr>
      </w:pPr>
    </w:p>
    <w:p w:rsidR="00F41F4D" w:rsidRPr="00E43EED" w:rsidRDefault="00F41F4D" w:rsidP="00F41F4D">
      <w:pPr>
        <w:pStyle w:val="s3"/>
        <w:shd w:val="clear" w:color="auto" w:fill="FFFFFF"/>
        <w:spacing w:before="0" w:beforeAutospacing="0" w:after="0" w:afterAutospacing="0"/>
        <w:jc w:val="center"/>
        <w:rPr>
          <w:b/>
          <w:bCs/>
          <w:sz w:val="28"/>
          <w:szCs w:val="28"/>
        </w:rPr>
      </w:pPr>
      <w:r w:rsidRPr="00E43EED">
        <w:rPr>
          <w:b/>
          <w:bCs/>
          <w:sz w:val="28"/>
          <w:szCs w:val="28"/>
        </w:rPr>
        <w:t>Обеспечение спортивной экипировкой</w:t>
      </w:r>
    </w:p>
    <w:p w:rsidR="00F41F4D" w:rsidRDefault="00F41F4D" w:rsidP="00F41F4D">
      <w:pPr>
        <w:shd w:val="clear" w:color="auto" w:fill="FFFFFF"/>
        <w:jc w:val="both"/>
        <w:rPr>
          <w:rFonts w:ascii="Arial" w:hAnsi="Arial" w:cs="Arial"/>
          <w:color w:val="000000"/>
          <w:sz w:val="18"/>
          <w:szCs w:val="18"/>
        </w:rPr>
      </w:pPr>
    </w:p>
    <w:tbl>
      <w:tblPr>
        <w:tblW w:w="9983" w:type="dxa"/>
        <w:tblCellSpacing w:w="15" w:type="dxa"/>
        <w:tblLayout w:type="fixed"/>
        <w:tblCellMar>
          <w:top w:w="15" w:type="dxa"/>
          <w:left w:w="15" w:type="dxa"/>
          <w:bottom w:w="15" w:type="dxa"/>
          <w:right w:w="15" w:type="dxa"/>
        </w:tblCellMar>
        <w:tblLook w:val="04A0"/>
      </w:tblPr>
      <w:tblGrid>
        <w:gridCol w:w="429"/>
        <w:gridCol w:w="1676"/>
        <w:gridCol w:w="1151"/>
        <w:gridCol w:w="1698"/>
        <w:gridCol w:w="5029"/>
      </w:tblGrid>
      <w:tr w:rsidR="00F41F4D" w:rsidTr="00CB7D8F">
        <w:trPr>
          <w:tblCellSpacing w:w="15" w:type="dxa"/>
        </w:trPr>
        <w:tc>
          <w:tcPr>
            <w:tcW w:w="384" w:type="dxa"/>
            <w:vMerge w:val="restart"/>
            <w:tcBorders>
              <w:top w:val="single" w:sz="6" w:space="0" w:color="000000"/>
              <w:left w:val="single" w:sz="6" w:space="0" w:color="000000"/>
              <w:right w:val="single" w:sz="6" w:space="0" w:color="000000"/>
            </w:tcBorders>
            <w:hideMark/>
          </w:tcPr>
          <w:p w:rsidR="00F41F4D" w:rsidRDefault="00F41F4D" w:rsidP="007811EA">
            <w:pPr>
              <w:pStyle w:val="s1"/>
              <w:spacing w:before="0" w:beforeAutospacing="0" w:after="0" w:afterAutospacing="0"/>
              <w:jc w:val="center"/>
            </w:pPr>
            <w:r>
              <w:t>N п/п</w:t>
            </w:r>
          </w:p>
        </w:tc>
        <w:tc>
          <w:tcPr>
            <w:tcW w:w="1646" w:type="dxa"/>
            <w:vMerge w:val="restart"/>
            <w:tcBorders>
              <w:top w:val="single" w:sz="6" w:space="0" w:color="000000"/>
              <w:right w:val="single" w:sz="6" w:space="0" w:color="000000"/>
            </w:tcBorders>
            <w:hideMark/>
          </w:tcPr>
          <w:p w:rsidR="00F41F4D" w:rsidRDefault="00F41F4D" w:rsidP="007811EA">
            <w:pPr>
              <w:pStyle w:val="s1"/>
              <w:spacing w:before="0" w:beforeAutospacing="0" w:after="0" w:afterAutospacing="0"/>
              <w:jc w:val="center"/>
            </w:pPr>
            <w:r>
              <w:t>Наименование спортивной экипировки</w:t>
            </w:r>
          </w:p>
        </w:tc>
        <w:tc>
          <w:tcPr>
            <w:tcW w:w="1121" w:type="dxa"/>
            <w:vMerge w:val="restart"/>
            <w:tcBorders>
              <w:top w:val="single" w:sz="6" w:space="0" w:color="000000"/>
              <w:right w:val="single" w:sz="6" w:space="0" w:color="000000"/>
            </w:tcBorders>
            <w:hideMark/>
          </w:tcPr>
          <w:p w:rsidR="00F41F4D" w:rsidRDefault="00F41F4D" w:rsidP="007811EA">
            <w:pPr>
              <w:pStyle w:val="s1"/>
              <w:spacing w:before="0" w:beforeAutospacing="0" w:after="0" w:afterAutospacing="0"/>
              <w:jc w:val="center"/>
            </w:pPr>
            <w:r>
              <w:t>Единица измерения</w:t>
            </w:r>
          </w:p>
        </w:tc>
        <w:tc>
          <w:tcPr>
            <w:tcW w:w="1668" w:type="dxa"/>
            <w:vMerge w:val="restart"/>
            <w:tcBorders>
              <w:top w:val="single" w:sz="6" w:space="0" w:color="000000"/>
              <w:right w:val="single" w:sz="6" w:space="0" w:color="000000"/>
            </w:tcBorders>
            <w:hideMark/>
          </w:tcPr>
          <w:p w:rsidR="00F41F4D" w:rsidRDefault="00F41F4D" w:rsidP="007811EA">
            <w:pPr>
              <w:pStyle w:val="s1"/>
              <w:spacing w:before="0" w:beforeAutospacing="0" w:after="0" w:afterAutospacing="0"/>
              <w:jc w:val="center"/>
            </w:pPr>
            <w:r>
              <w:t>Расчетная единица</w:t>
            </w:r>
          </w:p>
        </w:tc>
        <w:tc>
          <w:tcPr>
            <w:tcW w:w="4984" w:type="dxa"/>
            <w:tcBorders>
              <w:top w:val="single" w:sz="6" w:space="0" w:color="000000"/>
              <w:left w:val="single" w:sz="4" w:space="0" w:color="auto"/>
              <w:bottom w:val="nil"/>
              <w:right w:val="single" w:sz="4" w:space="0" w:color="auto"/>
            </w:tcBorders>
            <w:hideMark/>
          </w:tcPr>
          <w:p w:rsidR="00CB7D8F" w:rsidRDefault="00CB7D8F" w:rsidP="00CB7D8F">
            <w:pPr>
              <w:pStyle w:val="s1"/>
              <w:spacing w:before="0" w:beforeAutospacing="0" w:after="0" w:afterAutospacing="0"/>
              <w:jc w:val="center"/>
            </w:pPr>
            <w:r>
              <w:t>Количество изделий</w:t>
            </w:r>
          </w:p>
        </w:tc>
      </w:tr>
      <w:tr w:rsidR="00CB7D8F" w:rsidTr="00CB7D8F">
        <w:trPr>
          <w:tblCellSpacing w:w="15" w:type="dxa"/>
        </w:trPr>
        <w:tc>
          <w:tcPr>
            <w:tcW w:w="384" w:type="dxa"/>
            <w:vMerge/>
            <w:tcBorders>
              <w:top w:val="single" w:sz="6" w:space="0" w:color="000000"/>
              <w:left w:val="single" w:sz="6" w:space="0" w:color="000000"/>
              <w:right w:val="single" w:sz="6" w:space="0" w:color="000000"/>
            </w:tcBorders>
            <w:vAlign w:val="center"/>
            <w:hideMark/>
          </w:tcPr>
          <w:p w:rsidR="00CB7D8F" w:rsidRDefault="00CB7D8F" w:rsidP="007811EA">
            <w:pPr>
              <w:rPr>
                <w:sz w:val="24"/>
                <w:szCs w:val="24"/>
              </w:rPr>
            </w:pPr>
          </w:p>
        </w:tc>
        <w:tc>
          <w:tcPr>
            <w:tcW w:w="1646" w:type="dxa"/>
            <w:vMerge/>
            <w:tcBorders>
              <w:top w:val="single" w:sz="6" w:space="0" w:color="000000"/>
              <w:right w:val="single" w:sz="6" w:space="0" w:color="000000"/>
            </w:tcBorders>
            <w:vAlign w:val="center"/>
            <w:hideMark/>
          </w:tcPr>
          <w:p w:rsidR="00CB7D8F" w:rsidRDefault="00CB7D8F" w:rsidP="007811EA">
            <w:pPr>
              <w:rPr>
                <w:sz w:val="24"/>
                <w:szCs w:val="24"/>
              </w:rPr>
            </w:pPr>
          </w:p>
        </w:tc>
        <w:tc>
          <w:tcPr>
            <w:tcW w:w="1121" w:type="dxa"/>
            <w:vMerge/>
            <w:tcBorders>
              <w:top w:val="single" w:sz="6" w:space="0" w:color="000000"/>
              <w:right w:val="single" w:sz="6" w:space="0" w:color="000000"/>
            </w:tcBorders>
            <w:vAlign w:val="center"/>
            <w:hideMark/>
          </w:tcPr>
          <w:p w:rsidR="00CB7D8F" w:rsidRDefault="00CB7D8F" w:rsidP="007811EA">
            <w:pPr>
              <w:rPr>
                <w:sz w:val="24"/>
                <w:szCs w:val="24"/>
              </w:rPr>
            </w:pPr>
          </w:p>
        </w:tc>
        <w:tc>
          <w:tcPr>
            <w:tcW w:w="1668" w:type="dxa"/>
            <w:vMerge/>
            <w:tcBorders>
              <w:top w:val="single" w:sz="6" w:space="0" w:color="000000"/>
              <w:right w:val="single" w:sz="6" w:space="0" w:color="000000"/>
            </w:tcBorders>
            <w:vAlign w:val="center"/>
            <w:hideMark/>
          </w:tcPr>
          <w:p w:rsidR="00CB7D8F" w:rsidRDefault="00CB7D8F" w:rsidP="007811EA">
            <w:pPr>
              <w:rPr>
                <w:sz w:val="24"/>
                <w:szCs w:val="24"/>
              </w:rPr>
            </w:pPr>
          </w:p>
        </w:tc>
        <w:tc>
          <w:tcPr>
            <w:tcW w:w="4984" w:type="dxa"/>
            <w:tcBorders>
              <w:bottom w:val="nil"/>
              <w:right w:val="single" w:sz="6" w:space="0" w:color="000000"/>
            </w:tcBorders>
            <w:hideMark/>
          </w:tcPr>
          <w:p w:rsidR="00CB7D8F" w:rsidRDefault="00CB7D8F" w:rsidP="007811EA">
            <w:pPr>
              <w:pStyle w:val="s1"/>
              <w:spacing w:before="0" w:beforeAutospacing="0" w:after="0" w:afterAutospacing="0"/>
              <w:jc w:val="center"/>
            </w:pPr>
          </w:p>
        </w:tc>
      </w:tr>
      <w:tr w:rsidR="00CB7D8F" w:rsidTr="00CB7D8F">
        <w:trPr>
          <w:tblCellSpacing w:w="15" w:type="dxa"/>
        </w:trPr>
        <w:tc>
          <w:tcPr>
            <w:tcW w:w="384" w:type="dxa"/>
            <w:vMerge/>
            <w:tcBorders>
              <w:top w:val="single" w:sz="6" w:space="0" w:color="000000"/>
              <w:left w:val="single" w:sz="6" w:space="0" w:color="000000"/>
              <w:right w:val="single" w:sz="6" w:space="0" w:color="000000"/>
            </w:tcBorders>
            <w:vAlign w:val="center"/>
            <w:hideMark/>
          </w:tcPr>
          <w:p w:rsidR="00CB7D8F" w:rsidRDefault="00CB7D8F" w:rsidP="007811EA">
            <w:pPr>
              <w:rPr>
                <w:sz w:val="24"/>
                <w:szCs w:val="24"/>
              </w:rPr>
            </w:pPr>
          </w:p>
        </w:tc>
        <w:tc>
          <w:tcPr>
            <w:tcW w:w="1646" w:type="dxa"/>
            <w:vMerge/>
            <w:tcBorders>
              <w:top w:val="single" w:sz="6" w:space="0" w:color="000000"/>
              <w:right w:val="single" w:sz="6" w:space="0" w:color="000000"/>
            </w:tcBorders>
            <w:vAlign w:val="center"/>
            <w:hideMark/>
          </w:tcPr>
          <w:p w:rsidR="00CB7D8F" w:rsidRDefault="00CB7D8F" w:rsidP="007811EA">
            <w:pPr>
              <w:rPr>
                <w:sz w:val="24"/>
                <w:szCs w:val="24"/>
              </w:rPr>
            </w:pPr>
          </w:p>
        </w:tc>
        <w:tc>
          <w:tcPr>
            <w:tcW w:w="1121" w:type="dxa"/>
            <w:vMerge/>
            <w:tcBorders>
              <w:top w:val="single" w:sz="6" w:space="0" w:color="000000"/>
              <w:right w:val="single" w:sz="6" w:space="0" w:color="000000"/>
            </w:tcBorders>
            <w:vAlign w:val="center"/>
            <w:hideMark/>
          </w:tcPr>
          <w:p w:rsidR="00CB7D8F" w:rsidRDefault="00CB7D8F" w:rsidP="007811EA">
            <w:pPr>
              <w:rPr>
                <w:sz w:val="24"/>
                <w:szCs w:val="24"/>
              </w:rPr>
            </w:pPr>
          </w:p>
        </w:tc>
        <w:tc>
          <w:tcPr>
            <w:tcW w:w="1668" w:type="dxa"/>
            <w:vMerge/>
            <w:tcBorders>
              <w:top w:val="single" w:sz="6" w:space="0" w:color="000000"/>
              <w:right w:val="single" w:sz="6" w:space="0" w:color="000000"/>
            </w:tcBorders>
            <w:vAlign w:val="center"/>
            <w:hideMark/>
          </w:tcPr>
          <w:p w:rsidR="00CB7D8F" w:rsidRDefault="00CB7D8F" w:rsidP="007811EA">
            <w:pPr>
              <w:rPr>
                <w:sz w:val="24"/>
                <w:szCs w:val="24"/>
              </w:rPr>
            </w:pPr>
          </w:p>
        </w:tc>
        <w:tc>
          <w:tcPr>
            <w:tcW w:w="4984" w:type="dxa"/>
            <w:tcBorders>
              <w:bottom w:val="single" w:sz="6" w:space="0" w:color="000000"/>
              <w:right w:val="single" w:sz="6" w:space="0" w:color="000000"/>
            </w:tcBorders>
            <w:hideMark/>
          </w:tcPr>
          <w:p w:rsidR="00CB7D8F" w:rsidRDefault="00CB7D8F" w:rsidP="007811EA">
            <w:pPr>
              <w:pStyle w:val="s1"/>
              <w:spacing w:before="0" w:beforeAutospacing="0" w:after="0" w:afterAutospacing="0"/>
              <w:jc w:val="center"/>
            </w:pPr>
          </w:p>
        </w:tc>
      </w:tr>
      <w:tr w:rsidR="00CB7D8F" w:rsidTr="00CB7D8F">
        <w:trPr>
          <w:tblCellSpacing w:w="15" w:type="dxa"/>
        </w:trPr>
        <w:tc>
          <w:tcPr>
            <w:tcW w:w="384" w:type="dxa"/>
            <w:tcBorders>
              <w:left w:val="single" w:sz="6" w:space="0" w:color="000000"/>
              <w:bottom w:val="single" w:sz="6" w:space="0" w:color="000000"/>
              <w:right w:val="single" w:sz="6" w:space="0" w:color="000000"/>
            </w:tcBorders>
            <w:hideMark/>
          </w:tcPr>
          <w:p w:rsidR="00CB7D8F" w:rsidRDefault="00CB7D8F" w:rsidP="007811EA">
            <w:pPr>
              <w:pStyle w:val="s1"/>
              <w:spacing w:before="0" w:beforeAutospacing="0" w:after="0" w:afterAutospacing="0"/>
              <w:jc w:val="center"/>
            </w:pPr>
            <w:r>
              <w:t>1.</w:t>
            </w:r>
          </w:p>
        </w:tc>
        <w:tc>
          <w:tcPr>
            <w:tcW w:w="1646" w:type="dxa"/>
            <w:tcBorders>
              <w:bottom w:val="single" w:sz="6" w:space="0" w:color="000000"/>
              <w:right w:val="single" w:sz="6" w:space="0" w:color="000000"/>
            </w:tcBorders>
            <w:hideMark/>
          </w:tcPr>
          <w:p w:rsidR="00CB7D8F" w:rsidRDefault="00CB7D8F" w:rsidP="007811EA">
            <w:pPr>
              <w:pStyle w:val="s1"/>
              <w:spacing w:before="0" w:beforeAutospacing="0" w:after="0" w:afterAutospacing="0"/>
              <w:jc w:val="center"/>
            </w:pPr>
            <w:r>
              <w:t>Манишка</w:t>
            </w:r>
          </w:p>
          <w:p w:rsidR="00CB7D8F" w:rsidRDefault="00CB7D8F" w:rsidP="007811EA">
            <w:pPr>
              <w:pStyle w:val="s1"/>
              <w:spacing w:before="0" w:beforeAutospacing="0" w:after="0" w:afterAutospacing="0"/>
              <w:jc w:val="center"/>
            </w:pPr>
            <w:r>
              <w:t>футбольная</w:t>
            </w:r>
          </w:p>
        </w:tc>
        <w:tc>
          <w:tcPr>
            <w:tcW w:w="1121" w:type="dxa"/>
            <w:tcBorders>
              <w:bottom w:val="single" w:sz="6" w:space="0" w:color="000000"/>
              <w:right w:val="single" w:sz="6" w:space="0" w:color="000000"/>
            </w:tcBorders>
            <w:hideMark/>
          </w:tcPr>
          <w:p w:rsidR="00CB7D8F" w:rsidRDefault="00CB7D8F" w:rsidP="007811EA">
            <w:pPr>
              <w:pStyle w:val="s1"/>
              <w:spacing w:before="0" w:beforeAutospacing="0" w:after="0" w:afterAutospacing="0"/>
              <w:jc w:val="center"/>
            </w:pPr>
            <w:r>
              <w:t>штук</w:t>
            </w:r>
          </w:p>
        </w:tc>
        <w:tc>
          <w:tcPr>
            <w:tcW w:w="1668" w:type="dxa"/>
            <w:tcBorders>
              <w:bottom w:val="single" w:sz="6" w:space="0" w:color="000000"/>
              <w:right w:val="single" w:sz="6" w:space="0" w:color="000000"/>
            </w:tcBorders>
            <w:hideMark/>
          </w:tcPr>
          <w:p w:rsidR="00CB7D8F" w:rsidRDefault="00CB7D8F" w:rsidP="007811EA">
            <w:pPr>
              <w:pStyle w:val="s1"/>
              <w:spacing w:before="0" w:beforeAutospacing="0" w:after="0" w:afterAutospacing="0"/>
              <w:jc w:val="center"/>
            </w:pPr>
            <w:r>
              <w:t>на</w:t>
            </w:r>
          </w:p>
          <w:p w:rsidR="00CB7D8F" w:rsidRDefault="00CB7D8F" w:rsidP="007811EA">
            <w:pPr>
              <w:pStyle w:val="s1"/>
              <w:spacing w:before="0" w:beforeAutospacing="0" w:after="0" w:afterAutospacing="0"/>
              <w:jc w:val="center"/>
            </w:pPr>
            <w:r>
              <w:t>занимающегося</w:t>
            </w:r>
          </w:p>
        </w:tc>
        <w:tc>
          <w:tcPr>
            <w:tcW w:w="4984" w:type="dxa"/>
            <w:tcBorders>
              <w:bottom w:val="single" w:sz="6" w:space="0" w:color="000000"/>
              <w:right w:val="single" w:sz="6" w:space="0" w:color="000000"/>
            </w:tcBorders>
            <w:hideMark/>
          </w:tcPr>
          <w:p w:rsidR="00CB7D8F" w:rsidRDefault="00CB7D8F" w:rsidP="00CB7D8F">
            <w:pPr>
              <w:pStyle w:val="s1"/>
              <w:spacing w:before="0" w:beforeAutospacing="0" w:after="0" w:afterAutospacing="0"/>
              <w:jc w:val="center"/>
            </w:pPr>
            <w:r>
              <w:t>14</w:t>
            </w:r>
          </w:p>
        </w:tc>
      </w:tr>
    </w:tbl>
    <w:p w:rsidR="00F41F4D" w:rsidRPr="0013288B" w:rsidRDefault="00F41F4D" w:rsidP="0013288B">
      <w:pPr>
        <w:pStyle w:val="s3"/>
        <w:spacing w:before="0" w:beforeAutospacing="0" w:after="0" w:afterAutospacing="0" w:line="276" w:lineRule="auto"/>
        <w:ind w:left="1440"/>
        <w:rPr>
          <w:b/>
          <w:bCs/>
          <w:sz w:val="28"/>
          <w:szCs w:val="28"/>
          <w:highlight w:val="yellow"/>
        </w:rPr>
      </w:pPr>
    </w:p>
    <w:p w:rsidR="00C85195" w:rsidRDefault="00C85195">
      <w:pPr>
        <w:rPr>
          <w:rFonts w:ascii="Times New Roman" w:hAnsi="Times New Roman" w:cs="Times New Roman"/>
          <w:b/>
          <w:bCs/>
          <w:color w:val="000000"/>
          <w:sz w:val="28"/>
          <w:szCs w:val="28"/>
        </w:rPr>
      </w:pPr>
      <w:r>
        <w:rPr>
          <w:rFonts w:ascii="Times New Roman" w:hAnsi="Times New Roman" w:cs="Times New Roman"/>
          <w:b/>
          <w:bCs/>
          <w:sz w:val="28"/>
          <w:szCs w:val="28"/>
        </w:rPr>
        <w:br w:type="page"/>
      </w:r>
    </w:p>
    <w:p w:rsidR="00C85195" w:rsidRPr="00C85195" w:rsidRDefault="00C85195" w:rsidP="00C85195">
      <w:pPr>
        <w:pStyle w:val="Default"/>
        <w:numPr>
          <w:ilvl w:val="0"/>
          <w:numId w:val="5"/>
        </w:numPr>
        <w:jc w:val="center"/>
        <w:rPr>
          <w:rFonts w:ascii="Times New Roman" w:hAnsi="Times New Roman" w:cs="Times New Roman"/>
          <w:b/>
          <w:bCs/>
          <w:sz w:val="28"/>
          <w:szCs w:val="28"/>
        </w:rPr>
      </w:pPr>
      <w:r w:rsidRPr="00C85195">
        <w:rPr>
          <w:rFonts w:ascii="Times New Roman" w:hAnsi="Times New Roman" w:cs="Times New Roman"/>
          <w:b/>
          <w:bCs/>
          <w:sz w:val="28"/>
          <w:szCs w:val="28"/>
        </w:rPr>
        <w:lastRenderedPageBreak/>
        <w:t>Методическая часть</w:t>
      </w:r>
    </w:p>
    <w:p w:rsidR="00C85195" w:rsidRPr="00C85195" w:rsidRDefault="00C85195" w:rsidP="00C85195">
      <w:pPr>
        <w:pStyle w:val="Default"/>
        <w:ind w:left="360"/>
        <w:rPr>
          <w:rFonts w:ascii="Times New Roman" w:hAnsi="Times New Roman" w:cs="Times New Roman"/>
          <w:b/>
          <w:bCs/>
          <w:sz w:val="28"/>
          <w:szCs w:val="28"/>
        </w:rPr>
      </w:pPr>
    </w:p>
    <w:p w:rsidR="00C85195" w:rsidRPr="00C85195" w:rsidRDefault="00C85195" w:rsidP="00C85195">
      <w:pPr>
        <w:pStyle w:val="Default"/>
        <w:spacing w:line="276" w:lineRule="auto"/>
        <w:ind w:firstLine="720"/>
        <w:jc w:val="both"/>
        <w:rPr>
          <w:rFonts w:ascii="Times New Roman" w:hAnsi="Times New Roman" w:cs="Times New Roman"/>
          <w:sz w:val="28"/>
          <w:szCs w:val="28"/>
        </w:rPr>
      </w:pPr>
      <w:r w:rsidRPr="00C85195">
        <w:rPr>
          <w:rFonts w:ascii="Times New Roman" w:hAnsi="Times New Roman" w:cs="Times New Roman"/>
          <w:sz w:val="28"/>
          <w:szCs w:val="28"/>
        </w:rPr>
        <w:t>Методическая часть программы определяет содержание учебного материала по основным предметным областям, его преемственность и последовательность по этапам (периодам) и годам обучения и в годичном цикле, включает рекомендуемые объемы тренировочных и соревновательных нагрузок.</w:t>
      </w:r>
    </w:p>
    <w:p w:rsidR="00C85195" w:rsidRPr="001076A0" w:rsidRDefault="00C85195" w:rsidP="001076A0">
      <w:pPr>
        <w:pStyle w:val="12"/>
        <w:spacing w:line="276" w:lineRule="auto"/>
        <w:ind w:firstLine="708"/>
        <w:jc w:val="both"/>
        <w:rPr>
          <w:sz w:val="28"/>
          <w:szCs w:val="28"/>
        </w:rPr>
      </w:pPr>
    </w:p>
    <w:p w:rsidR="003A6ABC" w:rsidRPr="00C85195" w:rsidRDefault="00C85195" w:rsidP="00C85195">
      <w:pPr>
        <w:pStyle w:val="a4"/>
        <w:numPr>
          <w:ilvl w:val="1"/>
          <w:numId w:val="5"/>
        </w:num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Организационно-методические указания</w:t>
      </w:r>
    </w:p>
    <w:p w:rsidR="003A6ABC" w:rsidRDefault="003A6ABC" w:rsidP="003A6ABC">
      <w:pPr>
        <w:autoSpaceDE w:val="0"/>
        <w:autoSpaceDN w:val="0"/>
        <w:adjustRightInd w:val="0"/>
        <w:spacing w:after="0" w:line="240" w:lineRule="auto"/>
        <w:jc w:val="both"/>
        <w:rPr>
          <w:rFonts w:ascii="Times New Roman" w:hAnsi="Times New Roman" w:cs="Times New Roman"/>
          <w:sz w:val="28"/>
          <w:szCs w:val="28"/>
        </w:rPr>
      </w:pPr>
    </w:p>
    <w:p w:rsidR="00C85195" w:rsidRPr="00C85195" w:rsidRDefault="00C85195" w:rsidP="00C85195">
      <w:pPr>
        <w:pStyle w:val="Default"/>
        <w:spacing w:line="276" w:lineRule="auto"/>
        <w:ind w:firstLine="709"/>
        <w:jc w:val="both"/>
        <w:rPr>
          <w:rFonts w:ascii="Times New Roman" w:hAnsi="Times New Roman" w:cs="Times New Roman"/>
          <w:sz w:val="28"/>
          <w:szCs w:val="28"/>
        </w:rPr>
      </w:pPr>
      <w:r w:rsidRPr="00C85195">
        <w:rPr>
          <w:rFonts w:ascii="Times New Roman" w:hAnsi="Times New Roman" w:cs="Times New Roman"/>
          <w:sz w:val="28"/>
          <w:szCs w:val="28"/>
        </w:rPr>
        <w:t>В соответствии с основной направленностью этапов и стоящих перед ними задач осуществляется адекватный подбор средств, методов и режимов работы, определяются величины и направленность тренировочных и соревновательных нагрузок, и на этой основе производится рациональное построение тренировочного процесса в годичных циклах. Немаловажную роль в многолетней подготовке обучающихся играет организация и методика начального отбора на этап</w:t>
      </w:r>
      <w:r>
        <w:rPr>
          <w:rFonts w:ascii="Times New Roman" w:hAnsi="Times New Roman" w:cs="Times New Roman"/>
          <w:sz w:val="28"/>
          <w:szCs w:val="28"/>
        </w:rPr>
        <w:t>е</w:t>
      </w:r>
      <w:r w:rsidRPr="00C85195">
        <w:rPr>
          <w:rFonts w:ascii="Times New Roman" w:hAnsi="Times New Roman" w:cs="Times New Roman"/>
          <w:sz w:val="28"/>
          <w:szCs w:val="28"/>
        </w:rPr>
        <w:t xml:space="preserve"> начальной подготовки. Качество проведенного отбора во многом определяет и эффективность тренировочного процесса.</w:t>
      </w:r>
    </w:p>
    <w:p w:rsidR="00C85195" w:rsidRPr="00C85195" w:rsidRDefault="00C85195" w:rsidP="00C85195">
      <w:pPr>
        <w:pStyle w:val="Default"/>
        <w:spacing w:line="276" w:lineRule="auto"/>
        <w:ind w:firstLine="709"/>
        <w:jc w:val="both"/>
        <w:rPr>
          <w:rFonts w:ascii="Times New Roman" w:hAnsi="Times New Roman" w:cs="Times New Roman"/>
          <w:sz w:val="28"/>
          <w:szCs w:val="28"/>
        </w:rPr>
      </w:pPr>
      <w:r w:rsidRPr="00C85195">
        <w:rPr>
          <w:rFonts w:ascii="Times New Roman" w:hAnsi="Times New Roman" w:cs="Times New Roman"/>
          <w:sz w:val="28"/>
          <w:szCs w:val="28"/>
        </w:rPr>
        <w:t xml:space="preserve">Организация отбора предусматривает его проведение в три этапа. На первом этапе определяется целесообразность выбора вида спорта, учитывая соответствие физических и психических данных обучающихся требованиям, предъявляемым избранным видом спорта. На втором выявляются способности к прогрессированию в процессе обучения и тренировочного занятия. На третьем этапе решается задача выбора наиболее талантливых обучающихся, способных в перспективе показывать высокие спортивные результаты. </w:t>
      </w:r>
    </w:p>
    <w:p w:rsidR="00C85195" w:rsidRPr="00C85195" w:rsidRDefault="00C85195" w:rsidP="00C85195">
      <w:pPr>
        <w:pStyle w:val="Default"/>
        <w:spacing w:line="276" w:lineRule="auto"/>
        <w:ind w:firstLine="709"/>
        <w:jc w:val="both"/>
        <w:rPr>
          <w:rFonts w:ascii="Times New Roman" w:hAnsi="Times New Roman" w:cs="Times New Roman"/>
          <w:sz w:val="28"/>
          <w:szCs w:val="28"/>
        </w:rPr>
      </w:pPr>
      <w:r w:rsidRPr="00C85195">
        <w:rPr>
          <w:rFonts w:ascii="Times New Roman" w:hAnsi="Times New Roman" w:cs="Times New Roman"/>
          <w:sz w:val="28"/>
          <w:szCs w:val="28"/>
        </w:rPr>
        <w:t>Таким образом, программой многолетней подготовки предусматривается проведение начального отбора на этапе начальной подготовки в течение нескольких лет в ходе тренировочного процесса. Поэтому к основной направленности обучения на этом этапе (всестороннее, гармоническое развитие физических способностей и укрепление здоровья) следует также отнести и выявление игровых способностей обучающихся</w:t>
      </w:r>
      <w:r>
        <w:rPr>
          <w:rFonts w:ascii="Times New Roman" w:hAnsi="Times New Roman" w:cs="Times New Roman"/>
          <w:sz w:val="28"/>
          <w:szCs w:val="28"/>
        </w:rPr>
        <w:t xml:space="preserve"> и пригодности их к занятиям футболом</w:t>
      </w:r>
      <w:r w:rsidRPr="00C85195">
        <w:rPr>
          <w:rFonts w:ascii="Times New Roman" w:hAnsi="Times New Roman" w:cs="Times New Roman"/>
          <w:sz w:val="28"/>
          <w:szCs w:val="28"/>
        </w:rPr>
        <w:t>.</w:t>
      </w:r>
    </w:p>
    <w:p w:rsidR="00C85195" w:rsidRPr="00C85195" w:rsidRDefault="00C85195" w:rsidP="00C85195">
      <w:pPr>
        <w:pStyle w:val="Default"/>
        <w:spacing w:line="276" w:lineRule="auto"/>
        <w:ind w:firstLine="709"/>
        <w:jc w:val="both"/>
        <w:rPr>
          <w:rFonts w:ascii="Times New Roman" w:hAnsi="Times New Roman" w:cs="Times New Roman"/>
          <w:sz w:val="28"/>
          <w:szCs w:val="28"/>
        </w:rPr>
      </w:pPr>
      <w:r w:rsidRPr="00C85195">
        <w:rPr>
          <w:rFonts w:ascii="Times New Roman" w:hAnsi="Times New Roman" w:cs="Times New Roman"/>
          <w:sz w:val="28"/>
          <w:szCs w:val="28"/>
        </w:rPr>
        <w:t xml:space="preserve">В период начальной специализации тренировочного этапа обращается особое внимание на воспитание специальных физических качеств: скоростных, координационных и выносливости; на освоение и совершенствование приемов техники в усложненных условиях во взаимосвязи с индивидуальными и групповыми тактическими действиями; </w:t>
      </w:r>
      <w:r w:rsidRPr="00C85195">
        <w:rPr>
          <w:rFonts w:ascii="Times New Roman" w:hAnsi="Times New Roman" w:cs="Times New Roman"/>
          <w:sz w:val="28"/>
          <w:szCs w:val="28"/>
        </w:rPr>
        <w:lastRenderedPageBreak/>
        <w:t>начинается освоение командных тактических и соревновательных действий в атаке и обороне.</w:t>
      </w:r>
    </w:p>
    <w:p w:rsidR="00C85195" w:rsidRPr="00C85195" w:rsidRDefault="00C85195" w:rsidP="00C85195">
      <w:pPr>
        <w:pStyle w:val="Default"/>
        <w:spacing w:line="276" w:lineRule="auto"/>
        <w:ind w:firstLine="708"/>
        <w:jc w:val="both"/>
        <w:rPr>
          <w:rFonts w:ascii="Times New Roman" w:hAnsi="Times New Roman" w:cs="Times New Roman"/>
          <w:sz w:val="28"/>
          <w:szCs w:val="28"/>
        </w:rPr>
      </w:pPr>
      <w:r w:rsidRPr="00C85195">
        <w:rPr>
          <w:rFonts w:ascii="Times New Roman" w:hAnsi="Times New Roman" w:cs="Times New Roman"/>
          <w:sz w:val="28"/>
          <w:szCs w:val="28"/>
        </w:rPr>
        <w:t xml:space="preserve">В период начальной специализации тренировочного этапа приобретает большую значимость освоение и совершенствование приемов техники в усложненных условиях, с подключением незначительного противодействия ряда сбивающих факторов (повышение скорости выполнения, помехи соперника, ограничение времени и пространства). При совершенствовании приемов техники на этом этапе, прежде всего, обращается внимание на правильное биомеханически оправданное и стабильное их выполнение. </w:t>
      </w:r>
    </w:p>
    <w:p w:rsidR="00C85195" w:rsidRPr="00C85195" w:rsidRDefault="00C85195" w:rsidP="00C85195">
      <w:pPr>
        <w:pStyle w:val="Default"/>
        <w:spacing w:line="276" w:lineRule="auto"/>
        <w:ind w:firstLine="708"/>
        <w:jc w:val="both"/>
        <w:rPr>
          <w:rFonts w:ascii="Times New Roman" w:hAnsi="Times New Roman" w:cs="Times New Roman"/>
          <w:sz w:val="28"/>
          <w:szCs w:val="28"/>
        </w:rPr>
      </w:pPr>
      <w:r w:rsidRPr="00C85195">
        <w:rPr>
          <w:rFonts w:ascii="Times New Roman" w:hAnsi="Times New Roman" w:cs="Times New Roman"/>
          <w:sz w:val="28"/>
          <w:szCs w:val="28"/>
        </w:rPr>
        <w:t xml:space="preserve">В то же время в процессе совершенствования приемов техники полезно включать элементы вариативности их выполнения, что в определенной степени способствует развитию координационных способностей обучающихся. </w:t>
      </w:r>
    </w:p>
    <w:p w:rsidR="00C85195" w:rsidRPr="00C85195" w:rsidRDefault="00C85195" w:rsidP="00C85195">
      <w:pPr>
        <w:pStyle w:val="Default"/>
        <w:spacing w:line="276" w:lineRule="auto"/>
        <w:ind w:firstLine="708"/>
        <w:jc w:val="both"/>
        <w:rPr>
          <w:rFonts w:ascii="Times New Roman" w:hAnsi="Times New Roman" w:cs="Times New Roman"/>
          <w:sz w:val="28"/>
          <w:szCs w:val="28"/>
        </w:rPr>
      </w:pPr>
      <w:r w:rsidRPr="00C85195">
        <w:rPr>
          <w:rFonts w:ascii="Times New Roman" w:hAnsi="Times New Roman" w:cs="Times New Roman"/>
          <w:sz w:val="28"/>
          <w:szCs w:val="28"/>
        </w:rPr>
        <w:t xml:space="preserve">Параллельно во взаимосвязи с совершенствованием приемов техники следует осваивать индивидуальные, групповые и командные тактические действия в атаке и обороне. </w:t>
      </w:r>
    </w:p>
    <w:p w:rsidR="00C85195" w:rsidRPr="00C85195" w:rsidRDefault="00C85195" w:rsidP="00C85195">
      <w:pPr>
        <w:pStyle w:val="Default"/>
        <w:spacing w:line="276" w:lineRule="auto"/>
        <w:ind w:firstLine="720"/>
        <w:jc w:val="both"/>
        <w:rPr>
          <w:rFonts w:ascii="Times New Roman" w:hAnsi="Times New Roman" w:cs="Times New Roman"/>
          <w:sz w:val="28"/>
          <w:szCs w:val="28"/>
        </w:rPr>
      </w:pPr>
      <w:r w:rsidRPr="00C85195">
        <w:rPr>
          <w:rFonts w:ascii="Times New Roman" w:hAnsi="Times New Roman" w:cs="Times New Roman"/>
          <w:sz w:val="28"/>
          <w:szCs w:val="28"/>
        </w:rPr>
        <w:t xml:space="preserve">При освоении индивидуальных и групповых тактических действий в обороне надо обращать внимание обучаемых на овладение </w:t>
      </w:r>
      <w:r w:rsidR="0085263C">
        <w:rPr>
          <w:rFonts w:ascii="Times New Roman" w:hAnsi="Times New Roman" w:cs="Times New Roman"/>
          <w:sz w:val="28"/>
          <w:szCs w:val="28"/>
        </w:rPr>
        <w:t>техники остановок и передач мяча, обманных движений (финтов), перехваты мяча и вбрасывание мяча.</w:t>
      </w:r>
    </w:p>
    <w:p w:rsidR="00C85195" w:rsidRPr="00C85195" w:rsidRDefault="00C85195" w:rsidP="00C85195">
      <w:pPr>
        <w:pStyle w:val="Default"/>
        <w:spacing w:line="276" w:lineRule="auto"/>
        <w:ind w:firstLine="708"/>
        <w:jc w:val="both"/>
        <w:rPr>
          <w:rFonts w:ascii="Times New Roman" w:hAnsi="Times New Roman" w:cs="Times New Roman"/>
          <w:sz w:val="28"/>
          <w:szCs w:val="28"/>
        </w:rPr>
      </w:pPr>
      <w:r w:rsidRPr="00C85195">
        <w:rPr>
          <w:rFonts w:ascii="Times New Roman" w:hAnsi="Times New Roman" w:cs="Times New Roman"/>
          <w:sz w:val="28"/>
          <w:szCs w:val="28"/>
        </w:rPr>
        <w:t xml:space="preserve">Для успешного освоения атакующих индивидуальных и групповых тактических действий обучающиеся должны уметь хорошо владеть </w:t>
      </w:r>
      <w:r w:rsidR="003A2DEC">
        <w:rPr>
          <w:rFonts w:ascii="Times New Roman" w:hAnsi="Times New Roman" w:cs="Times New Roman"/>
          <w:sz w:val="28"/>
          <w:szCs w:val="28"/>
        </w:rPr>
        <w:t>мячом</w:t>
      </w:r>
      <w:r w:rsidRPr="00C85195">
        <w:rPr>
          <w:rFonts w:ascii="Times New Roman" w:hAnsi="Times New Roman" w:cs="Times New Roman"/>
          <w:sz w:val="28"/>
          <w:szCs w:val="28"/>
        </w:rPr>
        <w:t>. При этом начина</w:t>
      </w:r>
      <w:r w:rsidR="003A2DEC">
        <w:rPr>
          <w:rFonts w:ascii="Times New Roman" w:hAnsi="Times New Roman" w:cs="Times New Roman"/>
          <w:sz w:val="28"/>
          <w:szCs w:val="28"/>
        </w:rPr>
        <w:t>ть надо с освоения передач мяча</w:t>
      </w:r>
      <w:r w:rsidRPr="00C85195">
        <w:rPr>
          <w:rFonts w:ascii="Times New Roman" w:hAnsi="Times New Roman" w:cs="Times New Roman"/>
          <w:sz w:val="28"/>
          <w:szCs w:val="28"/>
        </w:rPr>
        <w:t xml:space="preserve">. Передача </w:t>
      </w:r>
      <w:r w:rsidR="003A2DEC">
        <w:rPr>
          <w:rFonts w:ascii="Times New Roman" w:hAnsi="Times New Roman" w:cs="Times New Roman"/>
          <w:sz w:val="28"/>
          <w:szCs w:val="28"/>
        </w:rPr>
        <w:t>мяча</w:t>
      </w:r>
      <w:r w:rsidRPr="00C85195">
        <w:rPr>
          <w:rFonts w:ascii="Times New Roman" w:hAnsi="Times New Roman" w:cs="Times New Roman"/>
          <w:sz w:val="28"/>
          <w:szCs w:val="28"/>
        </w:rPr>
        <w:t xml:space="preserve"> - это ключ к взаимопониманию и взаимодействию партнеров. Слабое владение передачами, сводит на нет любые тактические построения. В этом аспекте, в тренировочных заданиях по</w:t>
      </w:r>
      <w:r w:rsidR="003A2DEC">
        <w:rPr>
          <w:rFonts w:ascii="Times New Roman" w:hAnsi="Times New Roman" w:cs="Times New Roman"/>
          <w:sz w:val="28"/>
          <w:szCs w:val="28"/>
        </w:rPr>
        <w:t xml:space="preserve"> совершенствованию передач мяча</w:t>
      </w:r>
      <w:r w:rsidRPr="00C85195">
        <w:rPr>
          <w:rFonts w:ascii="Times New Roman" w:hAnsi="Times New Roman" w:cs="Times New Roman"/>
          <w:sz w:val="28"/>
          <w:szCs w:val="28"/>
        </w:rPr>
        <w:t xml:space="preserve">, помимо работы над техникой, необходимо воздействовать на не менее важные тактические компоненты: быстроту и своевременность выполнения, направленность и точность, а также дифференцировку по силе. </w:t>
      </w:r>
    </w:p>
    <w:p w:rsidR="00C85195" w:rsidRPr="00C85195" w:rsidRDefault="00C85195" w:rsidP="00C85195">
      <w:pPr>
        <w:pStyle w:val="Default"/>
        <w:spacing w:line="276" w:lineRule="auto"/>
        <w:ind w:firstLine="708"/>
        <w:jc w:val="both"/>
        <w:rPr>
          <w:rFonts w:ascii="Times New Roman" w:hAnsi="Times New Roman" w:cs="Times New Roman"/>
          <w:sz w:val="28"/>
          <w:szCs w:val="28"/>
        </w:rPr>
      </w:pPr>
      <w:r w:rsidRPr="00C85195">
        <w:rPr>
          <w:rFonts w:ascii="Times New Roman" w:hAnsi="Times New Roman" w:cs="Times New Roman"/>
          <w:sz w:val="28"/>
          <w:szCs w:val="28"/>
        </w:rPr>
        <w:t xml:space="preserve">Параллельно с освоением передач можно начинать освоение простейших тактических комбинаций и командных тактических построений в нападении. Начинать разучивание с элементарных построений по фазам атакующих действий. Например, в фазе организации атаки - простейшие взаимодействия защитников и нападающих. В этом случае целесообразно использовать расчлененный метод упражнений, когда с целью облегчения вся тактическая комбинация разделяется на отдельные «связки». После освоения отдельных «связок» проводится их сочетание в одну комбинацию в целом. </w:t>
      </w:r>
    </w:p>
    <w:p w:rsidR="00C85195" w:rsidRPr="00C85195" w:rsidRDefault="00C85195" w:rsidP="00C85195">
      <w:pPr>
        <w:pStyle w:val="Default"/>
        <w:spacing w:line="276" w:lineRule="auto"/>
        <w:ind w:firstLine="708"/>
        <w:jc w:val="both"/>
        <w:rPr>
          <w:rFonts w:ascii="Times New Roman" w:hAnsi="Times New Roman" w:cs="Times New Roman"/>
          <w:sz w:val="28"/>
          <w:szCs w:val="28"/>
        </w:rPr>
      </w:pPr>
      <w:r w:rsidRPr="00C85195">
        <w:rPr>
          <w:rFonts w:ascii="Times New Roman" w:hAnsi="Times New Roman" w:cs="Times New Roman"/>
          <w:sz w:val="28"/>
          <w:szCs w:val="28"/>
        </w:rPr>
        <w:lastRenderedPageBreak/>
        <w:t xml:space="preserve">В фазе развития атаки следует уделять особое внимание скоростному прохождению средней зоны за счет длинных диагональных и продольных передач. </w:t>
      </w:r>
    </w:p>
    <w:p w:rsidR="00C85195" w:rsidRPr="00C85195" w:rsidRDefault="00C85195" w:rsidP="00C85195">
      <w:pPr>
        <w:pStyle w:val="Default"/>
        <w:spacing w:line="276" w:lineRule="auto"/>
        <w:ind w:firstLine="708"/>
        <w:jc w:val="both"/>
        <w:rPr>
          <w:rFonts w:ascii="Times New Roman" w:hAnsi="Times New Roman" w:cs="Times New Roman"/>
          <w:sz w:val="28"/>
          <w:szCs w:val="28"/>
        </w:rPr>
      </w:pPr>
      <w:r w:rsidRPr="00C85195">
        <w:rPr>
          <w:rFonts w:ascii="Times New Roman" w:hAnsi="Times New Roman" w:cs="Times New Roman"/>
          <w:sz w:val="28"/>
          <w:szCs w:val="28"/>
        </w:rPr>
        <w:t xml:space="preserve">В процессе проведения специальной физической подготовки обращается особое внимание на развитие физических качеств в большей степени отвечающих требованиям соревновательной деятельности обучающихся, таких как: силовые и скоростно-силовые, скоростные и координационные, скоростная и скоростно-силовая выносливость. Для эффективного воздействия на эти качества целесообразно использовать современные, специальные измерительные стенды и тренажерные устройства. </w:t>
      </w:r>
    </w:p>
    <w:p w:rsidR="00C85195" w:rsidRPr="00C85195" w:rsidRDefault="00C85195" w:rsidP="00C85195">
      <w:pPr>
        <w:pStyle w:val="Default"/>
        <w:spacing w:line="276" w:lineRule="auto"/>
        <w:ind w:firstLine="720"/>
        <w:jc w:val="both"/>
        <w:rPr>
          <w:rFonts w:ascii="Times New Roman" w:hAnsi="Times New Roman" w:cs="Times New Roman"/>
          <w:sz w:val="28"/>
          <w:szCs w:val="28"/>
        </w:rPr>
      </w:pPr>
      <w:r w:rsidRPr="00C85195">
        <w:rPr>
          <w:rFonts w:ascii="Times New Roman" w:hAnsi="Times New Roman" w:cs="Times New Roman"/>
          <w:sz w:val="28"/>
          <w:szCs w:val="28"/>
        </w:rPr>
        <w:t>На этом этапе осуществляется дальнейшее совершенствование технической и тактической подготовленности в плане достижения определенного уровня мастерства, обеспечивающего стабильность, надежность и вариативность игровой деятельности. Для этого в содержание занятий вводятся различные игровые упражнения технико-тактической направленности, проводимые в режимах соревновательной деятельности. Необходимо проводить индивидуальные занятия, направленные на улучшение отстающих технико-тактических приемов и дальнейшее развитие сильных сторон обучающихся с учетом его игрового амплуа. Важное значение приобретает совершенствование игровой соревновательной деятельности обучающихся. Поэтому следует обращать особое внимание на подготовку и методику проведения контрольных и отборочных игр с постановкой конкретных задач каждому обучающемуся, звену и команде с последующим анализом и оценкой степени выполнения заданий на разборах игр.</w:t>
      </w:r>
    </w:p>
    <w:p w:rsidR="00C85195" w:rsidRPr="00C85195" w:rsidRDefault="00C85195" w:rsidP="003A6ABC">
      <w:pPr>
        <w:autoSpaceDE w:val="0"/>
        <w:autoSpaceDN w:val="0"/>
        <w:adjustRightInd w:val="0"/>
        <w:spacing w:after="0" w:line="240" w:lineRule="auto"/>
        <w:jc w:val="both"/>
        <w:rPr>
          <w:rFonts w:ascii="Times New Roman" w:hAnsi="Times New Roman" w:cs="Times New Roman"/>
          <w:sz w:val="28"/>
          <w:szCs w:val="28"/>
        </w:rPr>
      </w:pPr>
    </w:p>
    <w:p w:rsidR="00A10502" w:rsidRPr="00A10502" w:rsidRDefault="00A10502" w:rsidP="00A10502">
      <w:pPr>
        <w:pStyle w:val="Default"/>
        <w:numPr>
          <w:ilvl w:val="1"/>
          <w:numId w:val="5"/>
        </w:numPr>
        <w:spacing w:line="276" w:lineRule="auto"/>
        <w:jc w:val="center"/>
        <w:rPr>
          <w:rFonts w:ascii="Times New Roman" w:hAnsi="Times New Roman" w:cs="Times New Roman"/>
          <w:b/>
          <w:bCs/>
          <w:sz w:val="28"/>
          <w:szCs w:val="28"/>
        </w:rPr>
      </w:pPr>
      <w:r w:rsidRPr="00A10502">
        <w:rPr>
          <w:rFonts w:ascii="Times New Roman" w:hAnsi="Times New Roman" w:cs="Times New Roman"/>
          <w:b/>
          <w:bCs/>
          <w:sz w:val="28"/>
          <w:szCs w:val="28"/>
        </w:rPr>
        <w:t>Режим тренировочной работы</w:t>
      </w:r>
    </w:p>
    <w:p w:rsidR="00A10502" w:rsidRPr="00A10502" w:rsidRDefault="00A10502" w:rsidP="00A10502">
      <w:pPr>
        <w:pStyle w:val="Default"/>
        <w:spacing w:line="276" w:lineRule="auto"/>
        <w:ind w:left="1080"/>
        <w:rPr>
          <w:rFonts w:ascii="Times New Roman" w:hAnsi="Times New Roman" w:cs="Times New Roman"/>
          <w:sz w:val="28"/>
          <w:szCs w:val="28"/>
        </w:rPr>
      </w:pPr>
    </w:p>
    <w:p w:rsidR="00A10502" w:rsidRPr="00A10502" w:rsidRDefault="00A10502" w:rsidP="00A10502">
      <w:pPr>
        <w:pStyle w:val="Default"/>
        <w:spacing w:line="276" w:lineRule="auto"/>
        <w:ind w:firstLine="709"/>
        <w:jc w:val="both"/>
        <w:rPr>
          <w:rFonts w:ascii="Times New Roman" w:hAnsi="Times New Roman" w:cs="Times New Roman"/>
          <w:sz w:val="28"/>
          <w:szCs w:val="28"/>
        </w:rPr>
      </w:pPr>
      <w:r w:rsidRPr="00A10502">
        <w:rPr>
          <w:rFonts w:ascii="Times New Roman" w:hAnsi="Times New Roman" w:cs="Times New Roman"/>
          <w:sz w:val="28"/>
          <w:szCs w:val="28"/>
        </w:rPr>
        <w:t xml:space="preserve">Тренировочный процесс проводится круглогодично в соответствии с установленным режимом, годовым учебным планом </w:t>
      </w:r>
      <w:r w:rsidRPr="00CB7D8F">
        <w:rPr>
          <w:rFonts w:ascii="Times New Roman" w:hAnsi="Times New Roman" w:cs="Times New Roman"/>
          <w:sz w:val="28"/>
          <w:szCs w:val="28"/>
        </w:rPr>
        <w:t>(Таблица № 8)</w:t>
      </w:r>
      <w:r w:rsidRPr="00A10502">
        <w:rPr>
          <w:rFonts w:ascii="Times New Roman" w:hAnsi="Times New Roman" w:cs="Times New Roman"/>
          <w:sz w:val="28"/>
          <w:szCs w:val="28"/>
        </w:rPr>
        <w:t xml:space="preserve"> и настоящей программой.</w:t>
      </w:r>
    </w:p>
    <w:p w:rsidR="00A10502" w:rsidRPr="00A10502" w:rsidRDefault="00A10502" w:rsidP="00A10502">
      <w:pPr>
        <w:pStyle w:val="Default"/>
        <w:spacing w:line="276" w:lineRule="auto"/>
        <w:ind w:firstLine="708"/>
        <w:jc w:val="both"/>
        <w:rPr>
          <w:rFonts w:ascii="Times New Roman" w:hAnsi="Times New Roman" w:cs="Times New Roman"/>
          <w:sz w:val="28"/>
          <w:szCs w:val="28"/>
        </w:rPr>
      </w:pPr>
      <w:r w:rsidRPr="00A10502">
        <w:rPr>
          <w:rFonts w:ascii="Times New Roman" w:hAnsi="Times New Roman" w:cs="Times New Roman"/>
          <w:sz w:val="28"/>
          <w:szCs w:val="28"/>
        </w:rPr>
        <w:t>Учебный план рассчитан на 46 учебные недели. Учебная нагрузка рассчитывается в академических часах. Один академический час равен 45 минутам.</w:t>
      </w:r>
    </w:p>
    <w:p w:rsidR="00A10502" w:rsidRPr="00A10502" w:rsidRDefault="00A10502" w:rsidP="00A10502">
      <w:pPr>
        <w:pStyle w:val="Default"/>
        <w:spacing w:line="276" w:lineRule="auto"/>
        <w:ind w:firstLine="708"/>
        <w:jc w:val="both"/>
        <w:rPr>
          <w:rFonts w:ascii="Times New Roman" w:hAnsi="Times New Roman" w:cs="Times New Roman"/>
          <w:sz w:val="28"/>
          <w:szCs w:val="28"/>
        </w:rPr>
      </w:pPr>
      <w:r w:rsidRPr="00A10502">
        <w:rPr>
          <w:rFonts w:ascii="Times New Roman" w:hAnsi="Times New Roman" w:cs="Times New Roman"/>
          <w:sz w:val="28"/>
          <w:szCs w:val="28"/>
        </w:rPr>
        <w:t xml:space="preserve">Продолжительность одного тренировочного занятия рассчитывается с учетом этапа (периода) спортивной подготовки обучающихся и составляет: </w:t>
      </w:r>
    </w:p>
    <w:p w:rsidR="00A10502" w:rsidRPr="00A10502" w:rsidRDefault="00A10502" w:rsidP="00A10502">
      <w:pPr>
        <w:pStyle w:val="Default"/>
        <w:spacing w:line="276" w:lineRule="auto"/>
        <w:jc w:val="both"/>
        <w:rPr>
          <w:rFonts w:ascii="Times New Roman" w:hAnsi="Times New Roman" w:cs="Times New Roman"/>
          <w:sz w:val="28"/>
          <w:szCs w:val="28"/>
        </w:rPr>
      </w:pPr>
      <w:r w:rsidRPr="00A10502">
        <w:rPr>
          <w:rFonts w:ascii="Times New Roman" w:hAnsi="Times New Roman" w:cs="Times New Roman"/>
          <w:sz w:val="28"/>
          <w:szCs w:val="28"/>
        </w:rPr>
        <w:t xml:space="preserve">- на начальном этапе – 2 часа (90 минут), </w:t>
      </w:r>
    </w:p>
    <w:p w:rsidR="00A10502" w:rsidRPr="00A10502" w:rsidRDefault="00A10502" w:rsidP="00A10502">
      <w:pPr>
        <w:pStyle w:val="Default"/>
        <w:spacing w:line="276" w:lineRule="auto"/>
        <w:jc w:val="both"/>
        <w:rPr>
          <w:rFonts w:ascii="Times New Roman" w:hAnsi="Times New Roman" w:cs="Times New Roman"/>
          <w:sz w:val="28"/>
          <w:szCs w:val="28"/>
        </w:rPr>
      </w:pPr>
      <w:r w:rsidRPr="00A10502">
        <w:rPr>
          <w:rFonts w:ascii="Times New Roman" w:hAnsi="Times New Roman" w:cs="Times New Roman"/>
          <w:sz w:val="28"/>
          <w:szCs w:val="28"/>
        </w:rPr>
        <w:t xml:space="preserve">- на тренировочном этапе – 3 часа (135 минут), </w:t>
      </w:r>
    </w:p>
    <w:p w:rsidR="00A10502" w:rsidRPr="00A10502" w:rsidRDefault="00A10502" w:rsidP="00A10502">
      <w:pPr>
        <w:pStyle w:val="Default"/>
        <w:spacing w:line="276" w:lineRule="auto"/>
        <w:ind w:firstLine="708"/>
        <w:jc w:val="both"/>
        <w:rPr>
          <w:rFonts w:ascii="Times New Roman" w:hAnsi="Times New Roman" w:cs="Times New Roman"/>
          <w:sz w:val="28"/>
          <w:szCs w:val="28"/>
        </w:rPr>
      </w:pPr>
      <w:r w:rsidRPr="00A10502">
        <w:rPr>
          <w:rFonts w:ascii="Times New Roman" w:hAnsi="Times New Roman" w:cs="Times New Roman"/>
          <w:sz w:val="28"/>
          <w:szCs w:val="28"/>
        </w:rPr>
        <w:lastRenderedPageBreak/>
        <w:t xml:space="preserve">В период каникул в общеобразовательных школах в ДЮСШ допускается проведение более одного тренировочного занятия в день, при этом перерыв между занятиями составляет не менее 6 часов и суммарная продолжительность занятий не может превышать: </w:t>
      </w:r>
    </w:p>
    <w:p w:rsidR="00A10502" w:rsidRPr="00A10502" w:rsidRDefault="00A10502" w:rsidP="00A10502">
      <w:pPr>
        <w:pStyle w:val="Default"/>
        <w:spacing w:line="276" w:lineRule="auto"/>
        <w:jc w:val="both"/>
        <w:rPr>
          <w:rFonts w:ascii="Times New Roman" w:hAnsi="Times New Roman" w:cs="Times New Roman"/>
          <w:sz w:val="28"/>
          <w:szCs w:val="28"/>
        </w:rPr>
      </w:pPr>
      <w:r w:rsidRPr="00A10502">
        <w:rPr>
          <w:rFonts w:ascii="Times New Roman" w:hAnsi="Times New Roman" w:cs="Times New Roman"/>
          <w:sz w:val="28"/>
          <w:szCs w:val="28"/>
        </w:rPr>
        <w:t xml:space="preserve">- на начальном этапе – 4 часов (180 минут) </w:t>
      </w:r>
    </w:p>
    <w:p w:rsidR="00A10502" w:rsidRPr="00A10502" w:rsidRDefault="00A10502" w:rsidP="00A10502">
      <w:pPr>
        <w:pStyle w:val="Default"/>
        <w:spacing w:line="276" w:lineRule="auto"/>
        <w:jc w:val="both"/>
        <w:rPr>
          <w:rFonts w:ascii="Times New Roman" w:hAnsi="Times New Roman" w:cs="Times New Roman"/>
          <w:sz w:val="28"/>
          <w:szCs w:val="28"/>
        </w:rPr>
      </w:pPr>
      <w:r w:rsidRPr="00A10502">
        <w:rPr>
          <w:rFonts w:ascii="Times New Roman" w:hAnsi="Times New Roman" w:cs="Times New Roman"/>
          <w:sz w:val="28"/>
          <w:szCs w:val="28"/>
        </w:rPr>
        <w:t>- на тренировочном этапе – 6 часов (270 минут)</w:t>
      </w:r>
    </w:p>
    <w:p w:rsidR="00A10502" w:rsidRPr="00A10502" w:rsidRDefault="00A10502" w:rsidP="00A10502">
      <w:pPr>
        <w:pStyle w:val="Default"/>
        <w:spacing w:line="276" w:lineRule="auto"/>
        <w:jc w:val="both"/>
        <w:rPr>
          <w:rFonts w:ascii="Times New Roman" w:hAnsi="Times New Roman" w:cs="Times New Roman"/>
          <w:sz w:val="28"/>
          <w:szCs w:val="28"/>
        </w:rPr>
      </w:pPr>
    </w:p>
    <w:p w:rsidR="00A10502" w:rsidRPr="00A10502" w:rsidRDefault="00A10502" w:rsidP="00A10502">
      <w:pPr>
        <w:pStyle w:val="Default"/>
        <w:spacing w:line="276" w:lineRule="auto"/>
        <w:jc w:val="center"/>
        <w:rPr>
          <w:rFonts w:ascii="Times New Roman" w:hAnsi="Times New Roman" w:cs="Times New Roman"/>
          <w:b/>
          <w:sz w:val="28"/>
          <w:szCs w:val="28"/>
        </w:rPr>
      </w:pPr>
      <w:r w:rsidRPr="00A10502">
        <w:rPr>
          <w:rFonts w:ascii="Times New Roman" w:hAnsi="Times New Roman" w:cs="Times New Roman"/>
          <w:b/>
          <w:sz w:val="28"/>
          <w:szCs w:val="28"/>
        </w:rPr>
        <w:t>Режим тренировочной работы для учебных групп в неделю</w:t>
      </w:r>
    </w:p>
    <w:p w:rsidR="00A10502" w:rsidRPr="00A10502" w:rsidRDefault="00A10502" w:rsidP="00A10502">
      <w:pPr>
        <w:spacing w:after="0"/>
        <w:jc w:val="both"/>
        <w:rPr>
          <w:rFonts w:ascii="Times New Roman" w:hAnsi="Times New Roman" w:cs="Times New Roman"/>
          <w:sz w:val="28"/>
          <w:szCs w:val="28"/>
        </w:rPr>
      </w:pPr>
    </w:p>
    <w:p w:rsidR="00A10502" w:rsidRPr="00A10502" w:rsidRDefault="00A10502" w:rsidP="00A10502">
      <w:pPr>
        <w:spacing w:after="0"/>
        <w:ind w:left="-142" w:firstLine="142"/>
        <w:jc w:val="both"/>
        <w:rPr>
          <w:rFonts w:ascii="Times New Roman" w:hAnsi="Times New Roman" w:cs="Times New Roman"/>
          <w:b/>
          <w:sz w:val="24"/>
          <w:szCs w:val="24"/>
        </w:rPr>
      </w:pPr>
      <w:r w:rsidRPr="00A10502">
        <w:rPr>
          <w:rFonts w:ascii="Times New Roman" w:hAnsi="Times New Roman" w:cs="Times New Roman"/>
          <w:b/>
          <w:sz w:val="24"/>
          <w:szCs w:val="24"/>
        </w:rPr>
        <w:t>Таблица № 7</w:t>
      </w:r>
    </w:p>
    <w:p w:rsidR="00A10502" w:rsidRPr="00A10502" w:rsidRDefault="00A10502" w:rsidP="00A10502">
      <w:pPr>
        <w:pStyle w:val="Default"/>
        <w:spacing w:line="276"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3793"/>
      </w:tblGrid>
      <w:tr w:rsidR="00A10502" w:rsidRPr="00A10502" w:rsidTr="00F10569">
        <w:tc>
          <w:tcPr>
            <w:tcW w:w="5778" w:type="dxa"/>
          </w:tcPr>
          <w:p w:rsidR="00A10502" w:rsidRPr="00A10502" w:rsidRDefault="00A10502" w:rsidP="00F10569">
            <w:pPr>
              <w:pStyle w:val="Default"/>
              <w:spacing w:line="276" w:lineRule="auto"/>
              <w:jc w:val="center"/>
              <w:rPr>
                <w:rFonts w:ascii="Times New Roman" w:hAnsi="Times New Roman" w:cs="Times New Roman"/>
                <w:b/>
                <w:sz w:val="28"/>
                <w:szCs w:val="28"/>
              </w:rPr>
            </w:pPr>
            <w:r w:rsidRPr="00A10502">
              <w:rPr>
                <w:rFonts w:ascii="Times New Roman" w:hAnsi="Times New Roman" w:cs="Times New Roman"/>
                <w:b/>
                <w:sz w:val="28"/>
                <w:szCs w:val="28"/>
              </w:rPr>
              <w:t>Этап (период) и год обучения</w:t>
            </w:r>
          </w:p>
        </w:tc>
        <w:tc>
          <w:tcPr>
            <w:tcW w:w="3793" w:type="dxa"/>
          </w:tcPr>
          <w:p w:rsidR="00A10502" w:rsidRPr="00A10502" w:rsidRDefault="00A10502" w:rsidP="00F10569">
            <w:pPr>
              <w:pStyle w:val="Default"/>
              <w:spacing w:line="276" w:lineRule="auto"/>
              <w:jc w:val="center"/>
              <w:rPr>
                <w:rFonts w:ascii="Times New Roman" w:hAnsi="Times New Roman" w:cs="Times New Roman"/>
                <w:b/>
                <w:sz w:val="28"/>
                <w:szCs w:val="28"/>
              </w:rPr>
            </w:pPr>
            <w:r w:rsidRPr="00A10502">
              <w:rPr>
                <w:rFonts w:ascii="Times New Roman" w:hAnsi="Times New Roman" w:cs="Times New Roman"/>
                <w:b/>
                <w:sz w:val="28"/>
                <w:szCs w:val="28"/>
              </w:rPr>
              <w:t>Объем учебной нагрузки в часах</w:t>
            </w:r>
          </w:p>
        </w:tc>
      </w:tr>
      <w:tr w:rsidR="00A10502" w:rsidRPr="00A10502" w:rsidTr="00F10569">
        <w:tc>
          <w:tcPr>
            <w:tcW w:w="5778" w:type="dxa"/>
          </w:tcPr>
          <w:p w:rsidR="00A10502" w:rsidRPr="00A10502" w:rsidRDefault="00A10502" w:rsidP="00F10569">
            <w:pPr>
              <w:pStyle w:val="Default"/>
              <w:spacing w:line="276" w:lineRule="auto"/>
              <w:jc w:val="both"/>
              <w:rPr>
                <w:rFonts w:ascii="Times New Roman" w:hAnsi="Times New Roman" w:cs="Times New Roman"/>
                <w:sz w:val="28"/>
                <w:szCs w:val="28"/>
              </w:rPr>
            </w:pPr>
            <w:r w:rsidRPr="00A10502">
              <w:rPr>
                <w:rFonts w:ascii="Times New Roman" w:hAnsi="Times New Roman" w:cs="Times New Roman"/>
                <w:sz w:val="28"/>
                <w:szCs w:val="28"/>
              </w:rPr>
              <w:t>Этап начальной подготовки до года</w:t>
            </w:r>
          </w:p>
        </w:tc>
        <w:tc>
          <w:tcPr>
            <w:tcW w:w="3793" w:type="dxa"/>
          </w:tcPr>
          <w:p w:rsidR="00A10502" w:rsidRPr="00A10502" w:rsidRDefault="00A10502" w:rsidP="00F10569">
            <w:pPr>
              <w:pStyle w:val="Default"/>
              <w:spacing w:line="276" w:lineRule="auto"/>
              <w:jc w:val="center"/>
              <w:rPr>
                <w:rFonts w:ascii="Times New Roman" w:hAnsi="Times New Roman" w:cs="Times New Roman"/>
                <w:sz w:val="28"/>
                <w:szCs w:val="28"/>
              </w:rPr>
            </w:pPr>
            <w:r w:rsidRPr="00A10502">
              <w:rPr>
                <w:rFonts w:ascii="Times New Roman" w:hAnsi="Times New Roman" w:cs="Times New Roman"/>
                <w:sz w:val="28"/>
                <w:szCs w:val="28"/>
              </w:rPr>
              <w:t>6</w:t>
            </w:r>
          </w:p>
        </w:tc>
      </w:tr>
      <w:tr w:rsidR="00A10502" w:rsidRPr="00A10502" w:rsidTr="00F10569">
        <w:tc>
          <w:tcPr>
            <w:tcW w:w="5778" w:type="dxa"/>
          </w:tcPr>
          <w:p w:rsidR="00A10502" w:rsidRPr="00A10502" w:rsidRDefault="00A10502" w:rsidP="00F10569">
            <w:pPr>
              <w:pStyle w:val="Default"/>
              <w:spacing w:line="276" w:lineRule="auto"/>
              <w:jc w:val="both"/>
              <w:rPr>
                <w:rFonts w:ascii="Times New Roman" w:hAnsi="Times New Roman" w:cs="Times New Roman"/>
                <w:sz w:val="28"/>
                <w:szCs w:val="28"/>
              </w:rPr>
            </w:pPr>
            <w:r w:rsidRPr="00A10502">
              <w:rPr>
                <w:rFonts w:ascii="Times New Roman" w:hAnsi="Times New Roman" w:cs="Times New Roman"/>
                <w:sz w:val="28"/>
                <w:szCs w:val="28"/>
              </w:rPr>
              <w:t>Этап начальной подготовки свыше года</w:t>
            </w:r>
          </w:p>
        </w:tc>
        <w:tc>
          <w:tcPr>
            <w:tcW w:w="3793" w:type="dxa"/>
          </w:tcPr>
          <w:p w:rsidR="00A10502" w:rsidRPr="00A10502" w:rsidRDefault="00CB7D8F" w:rsidP="00F10569">
            <w:pPr>
              <w:pStyle w:val="Default"/>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A10502" w:rsidRPr="00A10502" w:rsidTr="00F10569">
        <w:tc>
          <w:tcPr>
            <w:tcW w:w="5778" w:type="dxa"/>
          </w:tcPr>
          <w:p w:rsidR="00A10502" w:rsidRPr="00A10502" w:rsidRDefault="00A10502" w:rsidP="00F10569">
            <w:pPr>
              <w:pStyle w:val="Default"/>
              <w:spacing w:line="276" w:lineRule="auto"/>
              <w:jc w:val="both"/>
              <w:rPr>
                <w:rFonts w:ascii="Times New Roman" w:hAnsi="Times New Roman" w:cs="Times New Roman"/>
                <w:sz w:val="28"/>
                <w:szCs w:val="28"/>
              </w:rPr>
            </w:pPr>
            <w:r w:rsidRPr="00A10502">
              <w:rPr>
                <w:rFonts w:ascii="Times New Roman" w:hAnsi="Times New Roman" w:cs="Times New Roman"/>
                <w:sz w:val="28"/>
                <w:szCs w:val="28"/>
              </w:rPr>
              <w:t>Тренировочный этап до двух лет</w:t>
            </w:r>
          </w:p>
        </w:tc>
        <w:tc>
          <w:tcPr>
            <w:tcW w:w="3793" w:type="dxa"/>
          </w:tcPr>
          <w:p w:rsidR="00A10502" w:rsidRPr="00A10502" w:rsidRDefault="00A10502" w:rsidP="00F10569">
            <w:pPr>
              <w:pStyle w:val="Default"/>
              <w:spacing w:line="276" w:lineRule="auto"/>
              <w:jc w:val="center"/>
              <w:rPr>
                <w:rFonts w:ascii="Times New Roman" w:hAnsi="Times New Roman" w:cs="Times New Roman"/>
                <w:sz w:val="28"/>
                <w:szCs w:val="28"/>
              </w:rPr>
            </w:pPr>
            <w:r w:rsidRPr="00A10502">
              <w:rPr>
                <w:rFonts w:ascii="Times New Roman" w:hAnsi="Times New Roman" w:cs="Times New Roman"/>
                <w:sz w:val="28"/>
                <w:szCs w:val="28"/>
              </w:rPr>
              <w:t>12</w:t>
            </w:r>
          </w:p>
        </w:tc>
      </w:tr>
      <w:tr w:rsidR="00A10502" w:rsidRPr="00A10502" w:rsidTr="00F10569">
        <w:tc>
          <w:tcPr>
            <w:tcW w:w="5778" w:type="dxa"/>
          </w:tcPr>
          <w:p w:rsidR="00A10502" w:rsidRPr="00A10502" w:rsidRDefault="00A10502" w:rsidP="00F10569">
            <w:pPr>
              <w:pStyle w:val="Default"/>
              <w:spacing w:line="276" w:lineRule="auto"/>
              <w:jc w:val="both"/>
              <w:rPr>
                <w:rFonts w:ascii="Times New Roman" w:hAnsi="Times New Roman" w:cs="Times New Roman"/>
                <w:sz w:val="28"/>
                <w:szCs w:val="28"/>
              </w:rPr>
            </w:pPr>
            <w:r w:rsidRPr="00A10502">
              <w:rPr>
                <w:rFonts w:ascii="Times New Roman" w:hAnsi="Times New Roman" w:cs="Times New Roman"/>
                <w:sz w:val="28"/>
                <w:szCs w:val="28"/>
              </w:rPr>
              <w:t>Тренировочный этап свыше двух лет</w:t>
            </w:r>
          </w:p>
        </w:tc>
        <w:tc>
          <w:tcPr>
            <w:tcW w:w="3793" w:type="dxa"/>
          </w:tcPr>
          <w:p w:rsidR="00A10502" w:rsidRPr="00A10502" w:rsidRDefault="00A10502" w:rsidP="00F10569">
            <w:pPr>
              <w:pStyle w:val="Default"/>
              <w:spacing w:line="276" w:lineRule="auto"/>
              <w:jc w:val="center"/>
              <w:rPr>
                <w:rFonts w:ascii="Times New Roman" w:hAnsi="Times New Roman" w:cs="Times New Roman"/>
                <w:sz w:val="28"/>
                <w:szCs w:val="28"/>
              </w:rPr>
            </w:pPr>
            <w:r w:rsidRPr="00A10502">
              <w:rPr>
                <w:rFonts w:ascii="Times New Roman" w:hAnsi="Times New Roman" w:cs="Times New Roman"/>
                <w:sz w:val="28"/>
                <w:szCs w:val="28"/>
              </w:rPr>
              <w:t>18</w:t>
            </w:r>
          </w:p>
        </w:tc>
      </w:tr>
    </w:tbl>
    <w:p w:rsidR="00A10502" w:rsidRPr="00A10502" w:rsidRDefault="00A10502" w:rsidP="00A10502">
      <w:pPr>
        <w:pStyle w:val="Default"/>
        <w:spacing w:line="276" w:lineRule="auto"/>
        <w:rPr>
          <w:rFonts w:ascii="Times New Roman" w:hAnsi="Times New Roman" w:cs="Times New Roman"/>
          <w:sz w:val="28"/>
          <w:szCs w:val="28"/>
        </w:rPr>
      </w:pPr>
    </w:p>
    <w:p w:rsidR="00A10502" w:rsidRPr="00A10502" w:rsidRDefault="00A10502" w:rsidP="00A10502">
      <w:pPr>
        <w:spacing w:after="0"/>
        <w:ind w:firstLine="708"/>
        <w:jc w:val="both"/>
        <w:rPr>
          <w:rFonts w:ascii="Times New Roman" w:hAnsi="Times New Roman" w:cs="Times New Roman"/>
          <w:color w:val="000000"/>
          <w:sz w:val="28"/>
          <w:szCs w:val="28"/>
          <w:shd w:val="clear" w:color="auto" w:fill="FFFFFF"/>
        </w:rPr>
      </w:pPr>
      <w:r w:rsidRPr="00A10502">
        <w:rPr>
          <w:rFonts w:ascii="Times New Roman" w:hAnsi="Times New Roman" w:cs="Times New Roman"/>
          <w:sz w:val="28"/>
          <w:szCs w:val="28"/>
        </w:rPr>
        <w:t xml:space="preserve">Распределение времени в годовом учебном плане на основные разделы подготовки осуществляются в соответствии с конкретными задачами многолетней тренировки и на основании </w:t>
      </w:r>
      <w:r w:rsidRPr="00A10502">
        <w:rPr>
          <w:rFonts w:ascii="Times New Roman" w:hAnsi="Times New Roman" w:cs="Times New Roman"/>
          <w:color w:val="000000"/>
          <w:sz w:val="28"/>
          <w:szCs w:val="28"/>
          <w:shd w:val="clear" w:color="auto" w:fill="FFFFFF"/>
        </w:rPr>
        <w:t>федерального стандарта спортивной по</w:t>
      </w:r>
      <w:r>
        <w:rPr>
          <w:rFonts w:ascii="Times New Roman" w:hAnsi="Times New Roman" w:cs="Times New Roman"/>
          <w:color w:val="000000"/>
          <w:sz w:val="28"/>
          <w:szCs w:val="28"/>
          <w:shd w:val="clear" w:color="auto" w:fill="FFFFFF"/>
        </w:rPr>
        <w:t>дготовки по виду спорта футбол</w:t>
      </w:r>
      <w:r w:rsidRPr="00A10502">
        <w:rPr>
          <w:rFonts w:ascii="Times New Roman" w:hAnsi="Times New Roman" w:cs="Times New Roman"/>
          <w:color w:val="000000"/>
          <w:sz w:val="28"/>
          <w:szCs w:val="28"/>
          <w:shd w:val="clear" w:color="auto" w:fill="FFFFFF"/>
        </w:rPr>
        <w:t>.</w:t>
      </w:r>
    </w:p>
    <w:p w:rsidR="00A10502" w:rsidRPr="00A10502" w:rsidRDefault="00A10502" w:rsidP="00A10502">
      <w:pPr>
        <w:pStyle w:val="Default"/>
        <w:spacing w:line="276" w:lineRule="auto"/>
        <w:ind w:firstLine="708"/>
        <w:jc w:val="both"/>
        <w:rPr>
          <w:rFonts w:ascii="Times New Roman" w:hAnsi="Times New Roman" w:cs="Times New Roman"/>
          <w:sz w:val="28"/>
          <w:szCs w:val="28"/>
        </w:rPr>
      </w:pPr>
      <w:r w:rsidRPr="00A10502">
        <w:rPr>
          <w:rFonts w:ascii="Times New Roman" w:hAnsi="Times New Roman" w:cs="Times New Roman"/>
          <w:sz w:val="28"/>
          <w:szCs w:val="28"/>
        </w:rPr>
        <w:t>Тренировочный процесс подлежит ежегодному планированию, которое позволяет составить план групповых и индивидуальных тренировочных занятий и промежуточной (итоговой) аттестации обучающихся. Ежеквартальное планирование позволяет спланировать работу по проведению индивидуальных тренировочных занятий; самостоятельную работу обучающихся по индивидуальным планам; тренировочные сборы; участие в спортивных соревнованиях и иных мероприятиях. Ежемесячное планирование (не позднее, чем за месяц до планируемого срока проведения) - инструкторская и судейская практика, а также медико-восстановительные и другие мероприятия.</w:t>
      </w:r>
    </w:p>
    <w:p w:rsidR="00A10502" w:rsidRPr="00A10502" w:rsidRDefault="00A10502" w:rsidP="00A10502">
      <w:pPr>
        <w:pStyle w:val="Default"/>
        <w:spacing w:line="276" w:lineRule="auto"/>
        <w:ind w:firstLine="709"/>
        <w:jc w:val="both"/>
        <w:rPr>
          <w:rFonts w:ascii="Times New Roman" w:hAnsi="Times New Roman" w:cs="Times New Roman"/>
          <w:sz w:val="28"/>
          <w:szCs w:val="28"/>
        </w:rPr>
      </w:pPr>
      <w:r w:rsidRPr="00A10502">
        <w:rPr>
          <w:rFonts w:ascii="Times New Roman" w:hAnsi="Times New Roman" w:cs="Times New Roman"/>
          <w:sz w:val="28"/>
          <w:szCs w:val="28"/>
        </w:rPr>
        <w:t xml:space="preserve">Учебный план является основным нормативным документом, определяющим дальнейший ход технологии планирования. Следующей ее ступенью является составление планов-графиков на годичный цикл по каждому этапу (периоду). </w:t>
      </w:r>
    </w:p>
    <w:p w:rsidR="00A10502" w:rsidRPr="00A10502" w:rsidRDefault="00A10502" w:rsidP="00A10502">
      <w:pPr>
        <w:pStyle w:val="Default"/>
        <w:spacing w:line="276" w:lineRule="auto"/>
        <w:ind w:firstLine="709"/>
        <w:jc w:val="both"/>
        <w:rPr>
          <w:rFonts w:ascii="Times New Roman" w:hAnsi="Times New Roman" w:cs="Times New Roman"/>
          <w:sz w:val="28"/>
          <w:szCs w:val="28"/>
        </w:rPr>
      </w:pPr>
      <w:r w:rsidRPr="00A10502">
        <w:rPr>
          <w:rFonts w:ascii="Times New Roman" w:hAnsi="Times New Roman" w:cs="Times New Roman"/>
          <w:sz w:val="28"/>
          <w:szCs w:val="28"/>
        </w:rPr>
        <w:t xml:space="preserve">При составлении учебного плана реализуются принципы преемственности и последовательности учебного процесса, создаются предпосылки к решению поставленных перед каждым этапом задач. </w:t>
      </w:r>
    </w:p>
    <w:p w:rsidR="00A10502" w:rsidRPr="00A10502" w:rsidRDefault="00A10502" w:rsidP="00A10502">
      <w:pPr>
        <w:pStyle w:val="Default"/>
        <w:spacing w:line="276" w:lineRule="auto"/>
        <w:ind w:firstLine="709"/>
        <w:jc w:val="both"/>
        <w:rPr>
          <w:rFonts w:ascii="Times New Roman" w:hAnsi="Times New Roman" w:cs="Times New Roman"/>
          <w:sz w:val="28"/>
          <w:szCs w:val="28"/>
        </w:rPr>
      </w:pPr>
      <w:r w:rsidRPr="00A10502">
        <w:rPr>
          <w:rFonts w:ascii="Times New Roman" w:hAnsi="Times New Roman" w:cs="Times New Roman"/>
          <w:sz w:val="28"/>
          <w:szCs w:val="28"/>
        </w:rPr>
        <w:lastRenderedPageBreak/>
        <w:t xml:space="preserve">Направленности и содержанию по этапам и годам обучения свойственна определенная динамика. </w:t>
      </w:r>
    </w:p>
    <w:p w:rsidR="00A10502" w:rsidRPr="00A10502" w:rsidRDefault="00A10502" w:rsidP="00A10502">
      <w:pPr>
        <w:pStyle w:val="Default"/>
        <w:spacing w:after="17" w:line="276" w:lineRule="auto"/>
        <w:ind w:firstLine="709"/>
        <w:jc w:val="both"/>
        <w:rPr>
          <w:rFonts w:ascii="Times New Roman" w:hAnsi="Times New Roman" w:cs="Times New Roman"/>
          <w:sz w:val="28"/>
          <w:szCs w:val="28"/>
        </w:rPr>
      </w:pPr>
      <w:r w:rsidRPr="00A10502">
        <w:rPr>
          <w:rFonts w:ascii="Times New Roman" w:hAnsi="Times New Roman" w:cs="Times New Roman"/>
          <w:sz w:val="28"/>
          <w:szCs w:val="28"/>
        </w:rPr>
        <w:t xml:space="preserve">• С увеличением общего годового временного объема изменяется соотношение времени, отводимого на различные виды подготовки по годам обучения. </w:t>
      </w:r>
    </w:p>
    <w:p w:rsidR="00A10502" w:rsidRPr="00A10502" w:rsidRDefault="00A10502" w:rsidP="00A10502">
      <w:pPr>
        <w:pStyle w:val="Default"/>
        <w:spacing w:after="17" w:line="276" w:lineRule="auto"/>
        <w:ind w:firstLine="709"/>
        <w:jc w:val="both"/>
        <w:rPr>
          <w:rFonts w:ascii="Times New Roman" w:hAnsi="Times New Roman" w:cs="Times New Roman"/>
          <w:sz w:val="28"/>
          <w:szCs w:val="28"/>
        </w:rPr>
      </w:pPr>
      <w:r w:rsidRPr="00A10502">
        <w:rPr>
          <w:rFonts w:ascii="Times New Roman" w:hAnsi="Times New Roman" w:cs="Times New Roman"/>
          <w:sz w:val="28"/>
          <w:szCs w:val="28"/>
        </w:rPr>
        <w:t xml:space="preserve">• Из года в год повышается объем нагрузок на техническую, специальную физическую, тактическую и игровую (интегральную) подготовки. </w:t>
      </w:r>
    </w:p>
    <w:p w:rsidR="00A10502" w:rsidRPr="00A10502" w:rsidRDefault="00A10502" w:rsidP="00A10502">
      <w:pPr>
        <w:pStyle w:val="Default"/>
        <w:spacing w:after="17" w:line="276" w:lineRule="auto"/>
        <w:ind w:firstLine="709"/>
        <w:jc w:val="both"/>
        <w:rPr>
          <w:rFonts w:ascii="Times New Roman" w:hAnsi="Times New Roman" w:cs="Times New Roman"/>
          <w:sz w:val="28"/>
          <w:szCs w:val="28"/>
        </w:rPr>
      </w:pPr>
      <w:r w:rsidRPr="00A10502">
        <w:rPr>
          <w:rFonts w:ascii="Times New Roman" w:hAnsi="Times New Roman" w:cs="Times New Roman"/>
          <w:sz w:val="28"/>
          <w:szCs w:val="28"/>
        </w:rPr>
        <w:t xml:space="preserve">• Постепенно уменьшается, а затем стабилизируется объем нагрузок на общую физическую подготовку. </w:t>
      </w:r>
    </w:p>
    <w:p w:rsidR="00A10502" w:rsidRPr="00A10502" w:rsidRDefault="00A10502" w:rsidP="00A10502">
      <w:pPr>
        <w:pStyle w:val="Default"/>
        <w:spacing w:after="17" w:line="276" w:lineRule="auto"/>
        <w:ind w:firstLine="709"/>
        <w:jc w:val="both"/>
        <w:rPr>
          <w:rFonts w:ascii="Times New Roman" w:hAnsi="Times New Roman" w:cs="Times New Roman"/>
          <w:sz w:val="28"/>
          <w:szCs w:val="28"/>
        </w:rPr>
      </w:pPr>
      <w:r w:rsidRPr="00A10502">
        <w:rPr>
          <w:rFonts w:ascii="Times New Roman" w:hAnsi="Times New Roman" w:cs="Times New Roman"/>
          <w:sz w:val="28"/>
          <w:szCs w:val="28"/>
        </w:rPr>
        <w:t>• Постепенный переход от освоения основ техники и</w:t>
      </w:r>
      <w:r>
        <w:rPr>
          <w:rFonts w:ascii="Times New Roman" w:hAnsi="Times New Roman" w:cs="Times New Roman"/>
          <w:sz w:val="28"/>
          <w:szCs w:val="28"/>
        </w:rPr>
        <w:t xml:space="preserve"> тактики футбола</w:t>
      </w:r>
      <w:r w:rsidRPr="00A10502">
        <w:rPr>
          <w:rFonts w:ascii="Times New Roman" w:hAnsi="Times New Roman" w:cs="Times New Roman"/>
          <w:sz w:val="28"/>
          <w:szCs w:val="28"/>
        </w:rPr>
        <w:t xml:space="preserve"> к основательному изучению и совершенствованию сложных технико-тактических действий на основе одновременного развития специальных физических и психических способностей. </w:t>
      </w:r>
    </w:p>
    <w:p w:rsidR="00A10502" w:rsidRPr="00A10502" w:rsidRDefault="00A10502" w:rsidP="00A10502">
      <w:pPr>
        <w:pStyle w:val="Default"/>
        <w:spacing w:after="17" w:line="276" w:lineRule="auto"/>
        <w:ind w:firstLine="709"/>
        <w:jc w:val="both"/>
        <w:rPr>
          <w:rFonts w:ascii="Times New Roman" w:hAnsi="Times New Roman" w:cs="Times New Roman"/>
          <w:sz w:val="28"/>
          <w:szCs w:val="28"/>
        </w:rPr>
      </w:pPr>
      <w:r w:rsidRPr="00A10502">
        <w:rPr>
          <w:rFonts w:ascii="Times New Roman" w:hAnsi="Times New Roman" w:cs="Times New Roman"/>
          <w:sz w:val="28"/>
          <w:szCs w:val="28"/>
        </w:rPr>
        <w:t xml:space="preserve">• Увеличение объема тренировочных нагрузок. </w:t>
      </w:r>
    </w:p>
    <w:p w:rsidR="00A10502" w:rsidRPr="00A10502" w:rsidRDefault="00A10502" w:rsidP="00A10502">
      <w:pPr>
        <w:pStyle w:val="Default"/>
        <w:spacing w:line="276" w:lineRule="auto"/>
        <w:ind w:firstLine="709"/>
        <w:jc w:val="both"/>
        <w:rPr>
          <w:rFonts w:ascii="Times New Roman" w:hAnsi="Times New Roman" w:cs="Times New Roman"/>
          <w:sz w:val="28"/>
          <w:szCs w:val="28"/>
        </w:rPr>
      </w:pPr>
      <w:r w:rsidRPr="00A10502">
        <w:rPr>
          <w:rFonts w:ascii="Times New Roman" w:hAnsi="Times New Roman" w:cs="Times New Roman"/>
          <w:sz w:val="28"/>
          <w:szCs w:val="28"/>
        </w:rPr>
        <w:t xml:space="preserve">• Увеличение объема игровых и соревновательных нагрузок. </w:t>
      </w:r>
    </w:p>
    <w:p w:rsidR="00A10502" w:rsidRPr="00A10502" w:rsidRDefault="00A10502" w:rsidP="00A10502">
      <w:pPr>
        <w:pStyle w:val="Default"/>
        <w:spacing w:line="276" w:lineRule="auto"/>
        <w:ind w:firstLine="709"/>
        <w:jc w:val="both"/>
        <w:rPr>
          <w:rFonts w:ascii="Times New Roman" w:hAnsi="Times New Roman" w:cs="Times New Roman"/>
          <w:sz w:val="28"/>
          <w:szCs w:val="28"/>
        </w:rPr>
      </w:pPr>
      <w:r w:rsidRPr="00A10502">
        <w:rPr>
          <w:rFonts w:ascii="Times New Roman" w:hAnsi="Times New Roman" w:cs="Times New Roman"/>
          <w:sz w:val="28"/>
          <w:szCs w:val="28"/>
        </w:rPr>
        <w:t>Повышение уровня спортивного мастерства, за счет надежности, стабильности и вариативности, технико-тактических и игровых действий в условиях напряженной соревновательной деятельности.</w:t>
      </w:r>
    </w:p>
    <w:p w:rsidR="00A10502" w:rsidRPr="00A10502" w:rsidRDefault="00A10502" w:rsidP="00A10502">
      <w:pPr>
        <w:pStyle w:val="Default"/>
        <w:spacing w:line="276" w:lineRule="auto"/>
        <w:ind w:firstLine="709"/>
        <w:jc w:val="both"/>
        <w:rPr>
          <w:rFonts w:ascii="Times New Roman" w:hAnsi="Times New Roman" w:cs="Times New Roman"/>
          <w:sz w:val="28"/>
          <w:szCs w:val="28"/>
        </w:rPr>
      </w:pPr>
    </w:p>
    <w:p w:rsidR="00A10502" w:rsidRPr="006F1767" w:rsidRDefault="00A10502" w:rsidP="00A10502">
      <w:pPr>
        <w:spacing w:after="0"/>
        <w:jc w:val="center"/>
        <w:rPr>
          <w:rFonts w:ascii="Times New Roman" w:hAnsi="Times New Roman" w:cs="Times New Roman"/>
          <w:b/>
          <w:bCs/>
          <w:sz w:val="28"/>
          <w:szCs w:val="28"/>
        </w:rPr>
      </w:pPr>
      <w:r w:rsidRPr="006F1767">
        <w:rPr>
          <w:rFonts w:ascii="Times New Roman" w:hAnsi="Times New Roman" w:cs="Times New Roman"/>
          <w:b/>
          <w:bCs/>
          <w:sz w:val="28"/>
          <w:szCs w:val="28"/>
        </w:rPr>
        <w:t xml:space="preserve">Учебный план на 46 недель тренировочных занятий в ДЮСШ </w:t>
      </w:r>
    </w:p>
    <w:p w:rsidR="00A10502" w:rsidRPr="00A10502" w:rsidRDefault="00A10502" w:rsidP="00A10502">
      <w:pPr>
        <w:spacing w:after="0"/>
        <w:jc w:val="center"/>
        <w:rPr>
          <w:rFonts w:ascii="Times New Roman" w:hAnsi="Times New Roman" w:cs="Times New Roman"/>
          <w:b/>
          <w:bCs/>
          <w:sz w:val="28"/>
          <w:szCs w:val="28"/>
        </w:rPr>
      </w:pPr>
      <w:r w:rsidRPr="006F1767">
        <w:rPr>
          <w:rFonts w:ascii="Times New Roman" w:hAnsi="Times New Roman" w:cs="Times New Roman"/>
          <w:b/>
          <w:bCs/>
          <w:sz w:val="28"/>
          <w:szCs w:val="28"/>
        </w:rPr>
        <w:t>на учебный год</w:t>
      </w:r>
    </w:p>
    <w:p w:rsidR="00A10502" w:rsidRPr="00A10502" w:rsidRDefault="00A10502" w:rsidP="00A10502">
      <w:pPr>
        <w:spacing w:after="0"/>
        <w:jc w:val="both"/>
        <w:rPr>
          <w:rFonts w:ascii="Times New Roman" w:hAnsi="Times New Roman" w:cs="Times New Roman"/>
          <w:b/>
          <w:bCs/>
          <w:sz w:val="28"/>
          <w:szCs w:val="28"/>
        </w:rPr>
      </w:pPr>
    </w:p>
    <w:p w:rsidR="00A10502" w:rsidRPr="00F10569" w:rsidRDefault="00A10502" w:rsidP="00A10502">
      <w:pPr>
        <w:spacing w:after="0"/>
        <w:jc w:val="both"/>
        <w:rPr>
          <w:rFonts w:ascii="Times New Roman" w:hAnsi="Times New Roman" w:cs="Times New Roman"/>
          <w:b/>
          <w:bCs/>
          <w:sz w:val="24"/>
          <w:szCs w:val="24"/>
        </w:rPr>
      </w:pPr>
      <w:r w:rsidRPr="00F10569">
        <w:rPr>
          <w:rFonts w:ascii="Times New Roman" w:hAnsi="Times New Roman" w:cs="Times New Roman"/>
          <w:b/>
          <w:bCs/>
          <w:sz w:val="24"/>
          <w:szCs w:val="24"/>
        </w:rPr>
        <w:t>Таблица № 8</w:t>
      </w:r>
    </w:p>
    <w:p w:rsidR="00A10502" w:rsidRPr="00A10502" w:rsidRDefault="00A10502" w:rsidP="00A10502">
      <w:pPr>
        <w:spacing w:after="0"/>
        <w:jc w:val="both"/>
        <w:rPr>
          <w:rFonts w:ascii="Times New Roman" w:hAnsi="Times New Roman" w:cs="Times New Roman"/>
          <w:b/>
          <w:bCs/>
          <w:sz w:val="28"/>
          <w:szCs w:val="28"/>
        </w:rPr>
      </w:pPr>
    </w:p>
    <w:tbl>
      <w:tblPr>
        <w:tblW w:w="9208" w:type="dxa"/>
        <w:jc w:val="center"/>
        <w:tblInd w:w="-222" w:type="dxa"/>
        <w:tblLayout w:type="fixed"/>
        <w:tblCellMar>
          <w:top w:w="55" w:type="dxa"/>
          <w:left w:w="55" w:type="dxa"/>
          <w:bottom w:w="55" w:type="dxa"/>
          <w:right w:w="55" w:type="dxa"/>
        </w:tblCellMar>
        <w:tblLook w:val="0000"/>
      </w:tblPr>
      <w:tblGrid>
        <w:gridCol w:w="614"/>
        <w:gridCol w:w="3207"/>
        <w:gridCol w:w="142"/>
        <w:gridCol w:w="1276"/>
        <w:gridCol w:w="1417"/>
        <w:gridCol w:w="1276"/>
        <w:gridCol w:w="1276"/>
      </w:tblGrid>
      <w:tr w:rsidR="00A10502" w:rsidRPr="00A10502" w:rsidTr="00550C12">
        <w:trPr>
          <w:jc w:val="center"/>
        </w:trPr>
        <w:tc>
          <w:tcPr>
            <w:tcW w:w="3821" w:type="dxa"/>
            <w:gridSpan w:val="2"/>
            <w:tcBorders>
              <w:top w:val="single" w:sz="4" w:space="0" w:color="auto"/>
              <w:left w:val="single" w:sz="2" w:space="0" w:color="000000"/>
              <w:bottom w:val="single" w:sz="4" w:space="0" w:color="auto"/>
            </w:tcBorders>
          </w:tcPr>
          <w:p w:rsidR="00A10502" w:rsidRPr="00F10569" w:rsidRDefault="00A10502" w:rsidP="00F10569">
            <w:pPr>
              <w:pStyle w:val="af"/>
              <w:snapToGrid w:val="0"/>
              <w:jc w:val="center"/>
              <w:rPr>
                <w:b/>
                <w:sz w:val="24"/>
                <w:szCs w:val="24"/>
              </w:rPr>
            </w:pPr>
            <w:r w:rsidRPr="00F10569">
              <w:rPr>
                <w:b/>
                <w:bCs/>
                <w:sz w:val="24"/>
                <w:szCs w:val="24"/>
              </w:rPr>
              <w:t>Этапы подготовки</w:t>
            </w:r>
          </w:p>
        </w:tc>
        <w:tc>
          <w:tcPr>
            <w:tcW w:w="2835" w:type="dxa"/>
            <w:gridSpan w:val="3"/>
            <w:tcBorders>
              <w:top w:val="single" w:sz="4" w:space="0" w:color="auto"/>
              <w:left w:val="single" w:sz="2" w:space="0" w:color="000000"/>
              <w:bottom w:val="single" w:sz="2" w:space="0" w:color="000000"/>
            </w:tcBorders>
          </w:tcPr>
          <w:p w:rsidR="00A10502" w:rsidRPr="00F10569" w:rsidRDefault="00A10502" w:rsidP="00F10569">
            <w:pPr>
              <w:pStyle w:val="af"/>
              <w:snapToGrid w:val="0"/>
              <w:jc w:val="center"/>
              <w:rPr>
                <w:b/>
                <w:sz w:val="24"/>
                <w:szCs w:val="24"/>
              </w:rPr>
            </w:pPr>
            <w:r w:rsidRPr="00F10569">
              <w:rPr>
                <w:b/>
                <w:sz w:val="24"/>
                <w:szCs w:val="24"/>
              </w:rPr>
              <w:t>Этап начальной подготовки</w:t>
            </w:r>
          </w:p>
        </w:tc>
        <w:tc>
          <w:tcPr>
            <w:tcW w:w="2552" w:type="dxa"/>
            <w:gridSpan w:val="2"/>
            <w:tcBorders>
              <w:top w:val="single" w:sz="4" w:space="0" w:color="auto"/>
              <w:left w:val="single" w:sz="2" w:space="0" w:color="000000"/>
              <w:bottom w:val="single" w:sz="2" w:space="0" w:color="000000"/>
              <w:right w:val="single" w:sz="2" w:space="0" w:color="000000"/>
            </w:tcBorders>
          </w:tcPr>
          <w:p w:rsidR="00A10502" w:rsidRPr="00F10569" w:rsidRDefault="00A10502" w:rsidP="00F10569">
            <w:pPr>
              <w:pStyle w:val="af"/>
              <w:snapToGrid w:val="0"/>
              <w:jc w:val="center"/>
              <w:rPr>
                <w:b/>
                <w:sz w:val="24"/>
                <w:szCs w:val="24"/>
              </w:rPr>
            </w:pPr>
            <w:r w:rsidRPr="00F10569">
              <w:rPr>
                <w:b/>
                <w:sz w:val="24"/>
                <w:szCs w:val="24"/>
              </w:rPr>
              <w:t xml:space="preserve">Тренировочный </w:t>
            </w:r>
          </w:p>
          <w:p w:rsidR="00A10502" w:rsidRPr="00F10569" w:rsidRDefault="00A10502" w:rsidP="00F10569">
            <w:pPr>
              <w:pStyle w:val="af"/>
              <w:snapToGrid w:val="0"/>
              <w:jc w:val="center"/>
              <w:rPr>
                <w:b/>
                <w:sz w:val="24"/>
                <w:szCs w:val="24"/>
              </w:rPr>
            </w:pPr>
            <w:r w:rsidRPr="00F10569">
              <w:rPr>
                <w:b/>
                <w:sz w:val="24"/>
                <w:szCs w:val="24"/>
              </w:rPr>
              <w:t>этап</w:t>
            </w:r>
          </w:p>
        </w:tc>
      </w:tr>
      <w:tr w:rsidR="00A10502" w:rsidRPr="00A10502" w:rsidTr="00550C12">
        <w:trPr>
          <w:trHeight w:val="330"/>
          <w:jc w:val="center"/>
        </w:trPr>
        <w:tc>
          <w:tcPr>
            <w:tcW w:w="3821" w:type="dxa"/>
            <w:gridSpan w:val="2"/>
            <w:vMerge w:val="restart"/>
            <w:tcBorders>
              <w:top w:val="single" w:sz="4" w:space="0" w:color="auto"/>
              <w:left w:val="single" w:sz="2" w:space="0" w:color="000000"/>
              <w:tl2br w:val="single" w:sz="4" w:space="0" w:color="auto"/>
            </w:tcBorders>
          </w:tcPr>
          <w:p w:rsidR="00A10502" w:rsidRPr="00F10569" w:rsidRDefault="00A10502" w:rsidP="00F10569">
            <w:pPr>
              <w:pStyle w:val="af"/>
              <w:jc w:val="right"/>
              <w:rPr>
                <w:b/>
                <w:bCs/>
                <w:sz w:val="24"/>
                <w:szCs w:val="24"/>
              </w:rPr>
            </w:pPr>
            <w:r w:rsidRPr="00F10569">
              <w:rPr>
                <w:b/>
                <w:bCs/>
                <w:sz w:val="24"/>
                <w:szCs w:val="24"/>
              </w:rPr>
              <w:t>Количество часов</w:t>
            </w:r>
          </w:p>
          <w:p w:rsidR="00A10502" w:rsidRPr="00F10569" w:rsidRDefault="00A10502" w:rsidP="00F10569">
            <w:pPr>
              <w:pStyle w:val="af"/>
              <w:jc w:val="right"/>
              <w:rPr>
                <w:b/>
                <w:bCs/>
                <w:sz w:val="24"/>
                <w:szCs w:val="24"/>
              </w:rPr>
            </w:pPr>
            <w:r w:rsidRPr="00F10569">
              <w:rPr>
                <w:b/>
                <w:bCs/>
                <w:sz w:val="24"/>
                <w:szCs w:val="24"/>
              </w:rPr>
              <w:t>в неделю</w:t>
            </w:r>
          </w:p>
          <w:p w:rsidR="00A10502" w:rsidRPr="00F10569" w:rsidRDefault="00A10502" w:rsidP="00F10569">
            <w:pPr>
              <w:spacing w:after="0"/>
              <w:rPr>
                <w:rFonts w:ascii="Times New Roman" w:hAnsi="Times New Roman" w:cs="Times New Roman"/>
                <w:sz w:val="24"/>
                <w:szCs w:val="24"/>
              </w:rPr>
            </w:pPr>
            <w:r w:rsidRPr="00F10569">
              <w:rPr>
                <w:rFonts w:ascii="Times New Roman" w:hAnsi="Times New Roman" w:cs="Times New Roman"/>
                <w:b/>
                <w:bCs/>
                <w:sz w:val="24"/>
                <w:szCs w:val="24"/>
              </w:rPr>
              <w:t>Содержание занятий</w:t>
            </w:r>
          </w:p>
        </w:tc>
        <w:tc>
          <w:tcPr>
            <w:tcW w:w="142" w:type="dxa"/>
            <w:tcBorders>
              <w:top w:val="single" w:sz="4" w:space="0" w:color="auto"/>
              <w:left w:val="single" w:sz="2" w:space="0" w:color="000000"/>
              <w:bottom w:val="single" w:sz="4" w:space="0" w:color="auto"/>
            </w:tcBorders>
          </w:tcPr>
          <w:p w:rsidR="00A10502" w:rsidRPr="00F10569" w:rsidRDefault="00A10502" w:rsidP="00F10569">
            <w:pPr>
              <w:pStyle w:val="af"/>
              <w:snapToGrid w:val="0"/>
              <w:rPr>
                <w:sz w:val="24"/>
                <w:szCs w:val="24"/>
              </w:rPr>
            </w:pPr>
          </w:p>
        </w:tc>
        <w:tc>
          <w:tcPr>
            <w:tcW w:w="1276" w:type="dxa"/>
            <w:tcBorders>
              <w:top w:val="single" w:sz="4" w:space="0" w:color="auto"/>
              <w:left w:val="nil"/>
              <w:bottom w:val="single" w:sz="4" w:space="0" w:color="auto"/>
            </w:tcBorders>
          </w:tcPr>
          <w:p w:rsidR="00A10502" w:rsidRPr="00F10569" w:rsidRDefault="00A10502" w:rsidP="00F10569">
            <w:pPr>
              <w:pStyle w:val="af"/>
              <w:snapToGrid w:val="0"/>
              <w:ind w:left="-222" w:hanging="61"/>
              <w:jc w:val="center"/>
              <w:rPr>
                <w:sz w:val="24"/>
                <w:szCs w:val="24"/>
              </w:rPr>
            </w:pPr>
            <w:r w:rsidRPr="00F10569">
              <w:rPr>
                <w:sz w:val="24"/>
                <w:szCs w:val="24"/>
              </w:rPr>
              <w:t>1год</w:t>
            </w:r>
          </w:p>
        </w:tc>
        <w:tc>
          <w:tcPr>
            <w:tcW w:w="1417" w:type="dxa"/>
            <w:tcBorders>
              <w:top w:val="single" w:sz="4" w:space="0" w:color="auto"/>
              <w:left w:val="single" w:sz="2" w:space="0" w:color="000000"/>
              <w:bottom w:val="single" w:sz="4" w:space="0" w:color="auto"/>
            </w:tcBorders>
          </w:tcPr>
          <w:p w:rsidR="00A10502" w:rsidRPr="00F10569" w:rsidRDefault="00A10502" w:rsidP="00F10569">
            <w:pPr>
              <w:pStyle w:val="af"/>
              <w:snapToGrid w:val="0"/>
              <w:jc w:val="center"/>
              <w:rPr>
                <w:sz w:val="24"/>
                <w:szCs w:val="24"/>
              </w:rPr>
            </w:pPr>
            <w:r w:rsidRPr="00F10569">
              <w:rPr>
                <w:sz w:val="24"/>
                <w:szCs w:val="24"/>
              </w:rPr>
              <w:t>2-3 год</w:t>
            </w:r>
          </w:p>
        </w:tc>
        <w:tc>
          <w:tcPr>
            <w:tcW w:w="1276" w:type="dxa"/>
            <w:tcBorders>
              <w:top w:val="single" w:sz="4" w:space="0" w:color="auto"/>
              <w:left w:val="single" w:sz="2" w:space="0" w:color="000000"/>
              <w:bottom w:val="single" w:sz="4" w:space="0" w:color="auto"/>
            </w:tcBorders>
          </w:tcPr>
          <w:p w:rsidR="00A10502" w:rsidRPr="00F10569" w:rsidRDefault="00A10502" w:rsidP="00F10569">
            <w:pPr>
              <w:pStyle w:val="af"/>
              <w:snapToGrid w:val="0"/>
              <w:jc w:val="center"/>
              <w:rPr>
                <w:sz w:val="24"/>
                <w:szCs w:val="24"/>
              </w:rPr>
            </w:pPr>
            <w:r w:rsidRPr="00F10569">
              <w:rPr>
                <w:sz w:val="24"/>
                <w:szCs w:val="24"/>
              </w:rPr>
              <w:t>1-2 год</w:t>
            </w:r>
          </w:p>
        </w:tc>
        <w:tc>
          <w:tcPr>
            <w:tcW w:w="1276" w:type="dxa"/>
            <w:tcBorders>
              <w:top w:val="single" w:sz="4" w:space="0" w:color="auto"/>
              <w:left w:val="single" w:sz="2" w:space="0" w:color="000000"/>
              <w:bottom w:val="single" w:sz="4" w:space="0" w:color="auto"/>
              <w:right w:val="single" w:sz="2" w:space="0" w:color="000000"/>
            </w:tcBorders>
          </w:tcPr>
          <w:p w:rsidR="00A10502" w:rsidRPr="00F10569" w:rsidRDefault="00A10502" w:rsidP="00F10569">
            <w:pPr>
              <w:pStyle w:val="af"/>
              <w:snapToGrid w:val="0"/>
              <w:jc w:val="center"/>
              <w:rPr>
                <w:sz w:val="24"/>
                <w:szCs w:val="24"/>
              </w:rPr>
            </w:pPr>
            <w:r w:rsidRPr="00F10569">
              <w:rPr>
                <w:sz w:val="24"/>
                <w:szCs w:val="24"/>
              </w:rPr>
              <w:t>2-5 год</w:t>
            </w:r>
          </w:p>
        </w:tc>
      </w:tr>
      <w:tr w:rsidR="00A10502" w:rsidRPr="00A10502" w:rsidTr="00550C12">
        <w:trPr>
          <w:trHeight w:val="495"/>
          <w:jc w:val="center"/>
        </w:trPr>
        <w:tc>
          <w:tcPr>
            <w:tcW w:w="3821" w:type="dxa"/>
            <w:gridSpan w:val="2"/>
            <w:vMerge/>
            <w:tcBorders>
              <w:left w:val="single" w:sz="2" w:space="0" w:color="000000"/>
              <w:bottom w:val="single" w:sz="2" w:space="0" w:color="000000"/>
            </w:tcBorders>
          </w:tcPr>
          <w:p w:rsidR="00A10502" w:rsidRPr="00F10569" w:rsidRDefault="00A10502" w:rsidP="00F10569">
            <w:pPr>
              <w:pStyle w:val="af"/>
              <w:rPr>
                <w:b/>
                <w:bCs/>
                <w:sz w:val="24"/>
                <w:szCs w:val="24"/>
              </w:rPr>
            </w:pPr>
          </w:p>
        </w:tc>
        <w:tc>
          <w:tcPr>
            <w:tcW w:w="142" w:type="dxa"/>
            <w:tcBorders>
              <w:top w:val="single" w:sz="4" w:space="0" w:color="auto"/>
              <w:left w:val="single" w:sz="2" w:space="0" w:color="000000"/>
              <w:bottom w:val="single" w:sz="2" w:space="0" w:color="000000"/>
            </w:tcBorders>
          </w:tcPr>
          <w:p w:rsidR="00A10502" w:rsidRPr="00F10569" w:rsidRDefault="00A10502" w:rsidP="00F10569">
            <w:pPr>
              <w:pStyle w:val="af"/>
              <w:snapToGrid w:val="0"/>
              <w:rPr>
                <w:sz w:val="24"/>
                <w:szCs w:val="24"/>
              </w:rPr>
            </w:pPr>
          </w:p>
        </w:tc>
        <w:tc>
          <w:tcPr>
            <w:tcW w:w="1276" w:type="dxa"/>
            <w:tcBorders>
              <w:top w:val="single" w:sz="4" w:space="0" w:color="auto"/>
              <w:left w:val="nil"/>
              <w:bottom w:val="single" w:sz="2" w:space="0" w:color="000000"/>
            </w:tcBorders>
          </w:tcPr>
          <w:p w:rsidR="00A10502" w:rsidRPr="00F10569" w:rsidRDefault="00A10502" w:rsidP="00F10569">
            <w:pPr>
              <w:pStyle w:val="af"/>
              <w:jc w:val="center"/>
              <w:rPr>
                <w:sz w:val="24"/>
                <w:szCs w:val="24"/>
              </w:rPr>
            </w:pPr>
            <w:r w:rsidRPr="00F10569">
              <w:rPr>
                <w:sz w:val="24"/>
                <w:szCs w:val="24"/>
              </w:rPr>
              <w:t>6 ч.</w:t>
            </w:r>
          </w:p>
        </w:tc>
        <w:tc>
          <w:tcPr>
            <w:tcW w:w="1417" w:type="dxa"/>
            <w:tcBorders>
              <w:top w:val="single" w:sz="4" w:space="0" w:color="auto"/>
              <w:left w:val="single" w:sz="2" w:space="0" w:color="000000"/>
              <w:bottom w:val="single" w:sz="2" w:space="0" w:color="000000"/>
            </w:tcBorders>
          </w:tcPr>
          <w:p w:rsidR="00A10502" w:rsidRPr="00F10569" w:rsidRDefault="00503E31" w:rsidP="00F10569">
            <w:pPr>
              <w:pStyle w:val="af"/>
              <w:jc w:val="center"/>
              <w:rPr>
                <w:sz w:val="24"/>
                <w:szCs w:val="24"/>
              </w:rPr>
            </w:pPr>
            <w:r>
              <w:rPr>
                <w:sz w:val="24"/>
                <w:szCs w:val="24"/>
              </w:rPr>
              <w:t>8</w:t>
            </w:r>
            <w:r w:rsidR="00A10502" w:rsidRPr="00F10569">
              <w:rPr>
                <w:sz w:val="24"/>
                <w:szCs w:val="24"/>
              </w:rPr>
              <w:t xml:space="preserve"> ч.</w:t>
            </w:r>
          </w:p>
        </w:tc>
        <w:tc>
          <w:tcPr>
            <w:tcW w:w="1276" w:type="dxa"/>
            <w:tcBorders>
              <w:top w:val="single" w:sz="4" w:space="0" w:color="auto"/>
              <w:left w:val="single" w:sz="2" w:space="0" w:color="000000"/>
              <w:bottom w:val="single" w:sz="2" w:space="0" w:color="000000"/>
            </w:tcBorders>
          </w:tcPr>
          <w:p w:rsidR="00A10502" w:rsidRPr="00F10569" w:rsidRDefault="00A10502" w:rsidP="00F10569">
            <w:pPr>
              <w:pStyle w:val="af"/>
              <w:jc w:val="center"/>
              <w:rPr>
                <w:sz w:val="24"/>
                <w:szCs w:val="24"/>
              </w:rPr>
            </w:pPr>
            <w:r w:rsidRPr="00F10569">
              <w:rPr>
                <w:sz w:val="24"/>
                <w:szCs w:val="24"/>
              </w:rPr>
              <w:t>12 ч.</w:t>
            </w:r>
          </w:p>
        </w:tc>
        <w:tc>
          <w:tcPr>
            <w:tcW w:w="1276" w:type="dxa"/>
            <w:tcBorders>
              <w:top w:val="single" w:sz="4" w:space="0" w:color="auto"/>
              <w:left w:val="single" w:sz="2" w:space="0" w:color="000000"/>
              <w:bottom w:val="single" w:sz="2" w:space="0" w:color="000000"/>
              <w:right w:val="single" w:sz="4" w:space="0" w:color="auto"/>
            </w:tcBorders>
          </w:tcPr>
          <w:p w:rsidR="00A10502" w:rsidRPr="00F10569" w:rsidRDefault="00A10502" w:rsidP="00F10569">
            <w:pPr>
              <w:pStyle w:val="af"/>
              <w:jc w:val="center"/>
              <w:rPr>
                <w:sz w:val="24"/>
                <w:szCs w:val="24"/>
              </w:rPr>
            </w:pPr>
            <w:r w:rsidRPr="00F10569">
              <w:rPr>
                <w:sz w:val="24"/>
                <w:szCs w:val="24"/>
              </w:rPr>
              <w:t>18 ч.</w:t>
            </w:r>
          </w:p>
        </w:tc>
      </w:tr>
      <w:tr w:rsidR="00A10502" w:rsidRPr="00A10502" w:rsidTr="00550C12">
        <w:trPr>
          <w:jc w:val="center"/>
        </w:trPr>
        <w:tc>
          <w:tcPr>
            <w:tcW w:w="614" w:type="dxa"/>
            <w:tcBorders>
              <w:left w:val="single" w:sz="2" w:space="0" w:color="000000"/>
              <w:bottom w:val="single" w:sz="2" w:space="0" w:color="000000"/>
            </w:tcBorders>
          </w:tcPr>
          <w:p w:rsidR="00A10502" w:rsidRPr="00F10569" w:rsidRDefault="00A10502" w:rsidP="00F10569">
            <w:pPr>
              <w:pStyle w:val="af"/>
              <w:snapToGrid w:val="0"/>
              <w:spacing w:line="276" w:lineRule="auto"/>
              <w:jc w:val="center"/>
              <w:rPr>
                <w:b/>
                <w:sz w:val="24"/>
                <w:szCs w:val="24"/>
              </w:rPr>
            </w:pPr>
            <w:r w:rsidRPr="00F10569">
              <w:rPr>
                <w:b/>
                <w:sz w:val="24"/>
                <w:szCs w:val="24"/>
              </w:rPr>
              <w:t>1</w:t>
            </w:r>
          </w:p>
        </w:tc>
        <w:tc>
          <w:tcPr>
            <w:tcW w:w="3207" w:type="dxa"/>
            <w:tcBorders>
              <w:left w:val="single" w:sz="2" w:space="0" w:color="000000"/>
              <w:bottom w:val="single" w:sz="2" w:space="0" w:color="000000"/>
            </w:tcBorders>
          </w:tcPr>
          <w:p w:rsidR="00A10502" w:rsidRPr="00F10569" w:rsidRDefault="00A10502" w:rsidP="00F10569">
            <w:pPr>
              <w:tabs>
                <w:tab w:val="left" w:pos="5265"/>
              </w:tabs>
              <w:spacing w:after="0"/>
              <w:outlineLvl w:val="0"/>
              <w:rPr>
                <w:rFonts w:ascii="Times New Roman" w:hAnsi="Times New Roman" w:cs="Times New Roman"/>
                <w:b/>
                <w:sz w:val="24"/>
                <w:szCs w:val="24"/>
              </w:rPr>
            </w:pPr>
            <w:r w:rsidRPr="00F10569">
              <w:rPr>
                <w:rFonts w:ascii="Times New Roman" w:hAnsi="Times New Roman" w:cs="Times New Roman"/>
                <w:b/>
                <w:sz w:val="24"/>
                <w:szCs w:val="24"/>
              </w:rPr>
              <w:t>Теоретическая подготовка</w:t>
            </w:r>
          </w:p>
        </w:tc>
        <w:tc>
          <w:tcPr>
            <w:tcW w:w="1418" w:type="dxa"/>
            <w:gridSpan w:val="2"/>
            <w:tcBorders>
              <w:left w:val="single" w:sz="2" w:space="0" w:color="000000"/>
              <w:bottom w:val="single" w:sz="2" w:space="0" w:color="000000"/>
            </w:tcBorders>
          </w:tcPr>
          <w:p w:rsidR="00A10502" w:rsidRPr="00F10569" w:rsidRDefault="00A10502" w:rsidP="00F10569">
            <w:pPr>
              <w:spacing w:after="0"/>
              <w:jc w:val="center"/>
              <w:rPr>
                <w:rFonts w:ascii="Times New Roman" w:hAnsi="Times New Roman" w:cs="Times New Roman"/>
                <w:color w:val="000000"/>
                <w:kern w:val="16"/>
                <w:sz w:val="24"/>
                <w:szCs w:val="24"/>
              </w:rPr>
            </w:pPr>
            <w:r w:rsidRPr="00F10569">
              <w:rPr>
                <w:rFonts w:ascii="Times New Roman" w:hAnsi="Times New Roman" w:cs="Times New Roman"/>
                <w:color w:val="000000"/>
                <w:kern w:val="16"/>
                <w:sz w:val="24"/>
                <w:szCs w:val="24"/>
              </w:rPr>
              <w:t>12</w:t>
            </w:r>
          </w:p>
        </w:tc>
        <w:tc>
          <w:tcPr>
            <w:tcW w:w="1417" w:type="dxa"/>
            <w:tcBorders>
              <w:left w:val="single" w:sz="2" w:space="0" w:color="000000"/>
              <w:bottom w:val="single" w:sz="2" w:space="0" w:color="000000"/>
            </w:tcBorders>
          </w:tcPr>
          <w:p w:rsidR="00A10502" w:rsidRPr="00F10569" w:rsidRDefault="00A10502" w:rsidP="00F10569">
            <w:pPr>
              <w:spacing w:after="0"/>
              <w:jc w:val="center"/>
              <w:rPr>
                <w:rFonts w:ascii="Times New Roman" w:hAnsi="Times New Roman" w:cs="Times New Roman"/>
                <w:color w:val="000000"/>
                <w:kern w:val="16"/>
                <w:sz w:val="24"/>
                <w:szCs w:val="24"/>
              </w:rPr>
            </w:pPr>
            <w:r w:rsidRPr="00F10569">
              <w:rPr>
                <w:rFonts w:ascii="Times New Roman" w:hAnsi="Times New Roman" w:cs="Times New Roman"/>
                <w:color w:val="000000"/>
                <w:kern w:val="16"/>
                <w:sz w:val="24"/>
                <w:szCs w:val="24"/>
              </w:rPr>
              <w:t>1</w:t>
            </w:r>
            <w:r w:rsidR="006F1767">
              <w:rPr>
                <w:rFonts w:ascii="Times New Roman" w:hAnsi="Times New Roman" w:cs="Times New Roman"/>
                <w:color w:val="000000"/>
                <w:kern w:val="16"/>
                <w:sz w:val="24"/>
                <w:szCs w:val="24"/>
              </w:rPr>
              <w:t>4</w:t>
            </w:r>
          </w:p>
        </w:tc>
        <w:tc>
          <w:tcPr>
            <w:tcW w:w="1276" w:type="dxa"/>
            <w:tcBorders>
              <w:left w:val="single" w:sz="2" w:space="0" w:color="000000"/>
              <w:bottom w:val="single" w:sz="2" w:space="0" w:color="000000"/>
            </w:tcBorders>
          </w:tcPr>
          <w:p w:rsidR="00A10502" w:rsidRPr="00F10569" w:rsidRDefault="00A10502" w:rsidP="00F10569">
            <w:pPr>
              <w:jc w:val="center"/>
              <w:rPr>
                <w:rFonts w:ascii="Times New Roman" w:hAnsi="Times New Roman" w:cs="Times New Roman"/>
                <w:color w:val="000000"/>
                <w:kern w:val="16"/>
                <w:sz w:val="24"/>
                <w:szCs w:val="24"/>
              </w:rPr>
            </w:pPr>
            <w:r w:rsidRPr="00F10569">
              <w:rPr>
                <w:rFonts w:ascii="Times New Roman" w:hAnsi="Times New Roman" w:cs="Times New Roman"/>
                <w:color w:val="000000"/>
                <w:kern w:val="16"/>
                <w:sz w:val="24"/>
                <w:szCs w:val="24"/>
              </w:rPr>
              <w:t>20</w:t>
            </w:r>
          </w:p>
        </w:tc>
        <w:tc>
          <w:tcPr>
            <w:tcW w:w="1276" w:type="dxa"/>
            <w:tcBorders>
              <w:left w:val="single" w:sz="2" w:space="0" w:color="000000"/>
              <w:bottom w:val="single" w:sz="2" w:space="0" w:color="000000"/>
              <w:right w:val="single" w:sz="4" w:space="0" w:color="auto"/>
            </w:tcBorders>
          </w:tcPr>
          <w:p w:rsidR="00A10502" w:rsidRPr="00F10569" w:rsidRDefault="00A10502" w:rsidP="00F10569">
            <w:pPr>
              <w:jc w:val="center"/>
              <w:rPr>
                <w:rFonts w:ascii="Times New Roman" w:hAnsi="Times New Roman" w:cs="Times New Roman"/>
                <w:color w:val="000000"/>
                <w:kern w:val="16"/>
                <w:sz w:val="24"/>
                <w:szCs w:val="24"/>
              </w:rPr>
            </w:pPr>
            <w:r w:rsidRPr="00F10569">
              <w:rPr>
                <w:rFonts w:ascii="Times New Roman" w:hAnsi="Times New Roman" w:cs="Times New Roman"/>
                <w:color w:val="000000"/>
                <w:kern w:val="16"/>
                <w:sz w:val="24"/>
                <w:szCs w:val="24"/>
              </w:rPr>
              <w:t>24</w:t>
            </w:r>
          </w:p>
        </w:tc>
      </w:tr>
      <w:tr w:rsidR="00A10502" w:rsidRPr="00A10502" w:rsidTr="00550C12">
        <w:trPr>
          <w:jc w:val="center"/>
        </w:trPr>
        <w:tc>
          <w:tcPr>
            <w:tcW w:w="614" w:type="dxa"/>
            <w:tcBorders>
              <w:left w:val="single" w:sz="2" w:space="0" w:color="000000"/>
              <w:bottom w:val="single" w:sz="2" w:space="0" w:color="000000"/>
            </w:tcBorders>
          </w:tcPr>
          <w:p w:rsidR="00A10502" w:rsidRPr="00F10569" w:rsidRDefault="00A10502" w:rsidP="00F10569">
            <w:pPr>
              <w:pStyle w:val="af"/>
              <w:snapToGrid w:val="0"/>
              <w:spacing w:line="276" w:lineRule="auto"/>
              <w:jc w:val="center"/>
              <w:rPr>
                <w:b/>
                <w:sz w:val="24"/>
                <w:szCs w:val="24"/>
              </w:rPr>
            </w:pPr>
            <w:r w:rsidRPr="00F10569">
              <w:rPr>
                <w:b/>
                <w:sz w:val="24"/>
                <w:szCs w:val="24"/>
              </w:rPr>
              <w:t>2</w:t>
            </w:r>
          </w:p>
        </w:tc>
        <w:tc>
          <w:tcPr>
            <w:tcW w:w="3207" w:type="dxa"/>
            <w:tcBorders>
              <w:left w:val="single" w:sz="2" w:space="0" w:color="000000"/>
              <w:bottom w:val="single" w:sz="2" w:space="0" w:color="000000"/>
            </w:tcBorders>
          </w:tcPr>
          <w:p w:rsidR="00A10502" w:rsidRPr="00F10569" w:rsidRDefault="00A10502" w:rsidP="00F10569">
            <w:pPr>
              <w:tabs>
                <w:tab w:val="left" w:pos="5265"/>
              </w:tabs>
              <w:spacing w:after="0"/>
              <w:outlineLvl w:val="0"/>
              <w:rPr>
                <w:rFonts w:ascii="Times New Roman" w:hAnsi="Times New Roman" w:cs="Times New Roman"/>
                <w:b/>
                <w:sz w:val="24"/>
                <w:szCs w:val="24"/>
              </w:rPr>
            </w:pPr>
            <w:r w:rsidRPr="00F10569">
              <w:rPr>
                <w:rFonts w:ascii="Times New Roman" w:hAnsi="Times New Roman" w:cs="Times New Roman"/>
                <w:b/>
                <w:sz w:val="24"/>
                <w:szCs w:val="24"/>
              </w:rPr>
              <w:t>Общая физическая подготовка (ОФП)</w:t>
            </w:r>
          </w:p>
        </w:tc>
        <w:tc>
          <w:tcPr>
            <w:tcW w:w="1418" w:type="dxa"/>
            <w:gridSpan w:val="2"/>
            <w:tcBorders>
              <w:left w:val="single" w:sz="2" w:space="0" w:color="000000"/>
              <w:bottom w:val="single" w:sz="2" w:space="0" w:color="000000"/>
            </w:tcBorders>
          </w:tcPr>
          <w:p w:rsidR="00A10502" w:rsidRPr="00F10569" w:rsidRDefault="00A10502" w:rsidP="00F10569">
            <w:pPr>
              <w:spacing w:after="0"/>
              <w:jc w:val="center"/>
              <w:rPr>
                <w:rFonts w:ascii="Times New Roman" w:hAnsi="Times New Roman" w:cs="Times New Roman"/>
                <w:color w:val="000000"/>
                <w:kern w:val="16"/>
                <w:sz w:val="24"/>
                <w:szCs w:val="24"/>
              </w:rPr>
            </w:pPr>
            <w:r w:rsidRPr="00F10569">
              <w:rPr>
                <w:rFonts w:ascii="Times New Roman" w:hAnsi="Times New Roman" w:cs="Times New Roman"/>
                <w:color w:val="000000"/>
                <w:kern w:val="16"/>
                <w:sz w:val="24"/>
                <w:szCs w:val="24"/>
              </w:rPr>
              <w:t>60</w:t>
            </w:r>
          </w:p>
        </w:tc>
        <w:tc>
          <w:tcPr>
            <w:tcW w:w="1417" w:type="dxa"/>
            <w:tcBorders>
              <w:left w:val="single" w:sz="2" w:space="0" w:color="000000"/>
              <w:bottom w:val="single" w:sz="2" w:space="0" w:color="000000"/>
            </w:tcBorders>
          </w:tcPr>
          <w:p w:rsidR="00A10502" w:rsidRPr="00F10569" w:rsidRDefault="00A10502" w:rsidP="00F10569">
            <w:pPr>
              <w:spacing w:after="0"/>
              <w:jc w:val="center"/>
              <w:rPr>
                <w:rFonts w:ascii="Times New Roman" w:hAnsi="Times New Roman" w:cs="Times New Roman"/>
                <w:color w:val="000000"/>
                <w:kern w:val="16"/>
                <w:sz w:val="24"/>
                <w:szCs w:val="24"/>
              </w:rPr>
            </w:pPr>
            <w:r w:rsidRPr="00F10569">
              <w:rPr>
                <w:rFonts w:ascii="Times New Roman" w:hAnsi="Times New Roman" w:cs="Times New Roman"/>
                <w:color w:val="000000"/>
                <w:kern w:val="16"/>
                <w:sz w:val="24"/>
                <w:szCs w:val="24"/>
              </w:rPr>
              <w:t>7</w:t>
            </w:r>
            <w:r w:rsidR="006F1767">
              <w:rPr>
                <w:rFonts w:ascii="Times New Roman" w:hAnsi="Times New Roman" w:cs="Times New Roman"/>
                <w:color w:val="000000"/>
                <w:kern w:val="16"/>
                <w:sz w:val="24"/>
                <w:szCs w:val="24"/>
              </w:rPr>
              <w:t>0</w:t>
            </w:r>
          </w:p>
        </w:tc>
        <w:tc>
          <w:tcPr>
            <w:tcW w:w="1276" w:type="dxa"/>
            <w:tcBorders>
              <w:left w:val="single" w:sz="2" w:space="0" w:color="000000"/>
              <w:bottom w:val="single" w:sz="2" w:space="0" w:color="000000"/>
            </w:tcBorders>
          </w:tcPr>
          <w:p w:rsidR="00A10502" w:rsidRPr="00F10569" w:rsidRDefault="00A10502" w:rsidP="00F10569">
            <w:pPr>
              <w:spacing w:after="0"/>
              <w:jc w:val="center"/>
              <w:rPr>
                <w:rFonts w:ascii="Times New Roman" w:hAnsi="Times New Roman" w:cs="Times New Roman"/>
                <w:color w:val="000000"/>
                <w:kern w:val="16"/>
                <w:sz w:val="24"/>
                <w:szCs w:val="24"/>
              </w:rPr>
            </w:pPr>
            <w:r w:rsidRPr="00F10569">
              <w:rPr>
                <w:rFonts w:ascii="Times New Roman" w:hAnsi="Times New Roman" w:cs="Times New Roman"/>
                <w:color w:val="000000"/>
                <w:kern w:val="16"/>
                <w:sz w:val="24"/>
                <w:szCs w:val="24"/>
              </w:rPr>
              <w:t>95</w:t>
            </w:r>
          </w:p>
        </w:tc>
        <w:tc>
          <w:tcPr>
            <w:tcW w:w="1276" w:type="dxa"/>
            <w:tcBorders>
              <w:left w:val="single" w:sz="2" w:space="0" w:color="000000"/>
              <w:bottom w:val="single" w:sz="2" w:space="0" w:color="000000"/>
              <w:right w:val="single" w:sz="4" w:space="0" w:color="auto"/>
            </w:tcBorders>
          </w:tcPr>
          <w:p w:rsidR="00A10502" w:rsidRPr="00F10569" w:rsidRDefault="00A10502" w:rsidP="00F10569">
            <w:pPr>
              <w:spacing w:after="0"/>
              <w:jc w:val="center"/>
              <w:rPr>
                <w:rFonts w:ascii="Times New Roman" w:hAnsi="Times New Roman" w:cs="Times New Roman"/>
                <w:color w:val="000000"/>
                <w:kern w:val="16"/>
                <w:sz w:val="24"/>
                <w:szCs w:val="24"/>
              </w:rPr>
            </w:pPr>
            <w:r w:rsidRPr="00F10569">
              <w:rPr>
                <w:rFonts w:ascii="Times New Roman" w:hAnsi="Times New Roman" w:cs="Times New Roman"/>
                <w:color w:val="000000"/>
                <w:kern w:val="16"/>
                <w:sz w:val="24"/>
                <w:szCs w:val="24"/>
              </w:rPr>
              <w:t>130</w:t>
            </w:r>
          </w:p>
        </w:tc>
      </w:tr>
      <w:tr w:rsidR="00A10502" w:rsidRPr="00A10502" w:rsidTr="00550C12">
        <w:trPr>
          <w:jc w:val="center"/>
        </w:trPr>
        <w:tc>
          <w:tcPr>
            <w:tcW w:w="614" w:type="dxa"/>
            <w:tcBorders>
              <w:left w:val="single" w:sz="2" w:space="0" w:color="000000"/>
              <w:bottom w:val="single" w:sz="2" w:space="0" w:color="000000"/>
            </w:tcBorders>
          </w:tcPr>
          <w:p w:rsidR="00A10502" w:rsidRPr="00F10569" w:rsidRDefault="00A10502" w:rsidP="00F10569">
            <w:pPr>
              <w:pStyle w:val="af"/>
              <w:snapToGrid w:val="0"/>
              <w:spacing w:line="276" w:lineRule="auto"/>
              <w:jc w:val="center"/>
              <w:rPr>
                <w:b/>
                <w:sz w:val="24"/>
                <w:szCs w:val="24"/>
              </w:rPr>
            </w:pPr>
            <w:r w:rsidRPr="00F10569">
              <w:rPr>
                <w:b/>
                <w:sz w:val="24"/>
                <w:szCs w:val="24"/>
              </w:rPr>
              <w:t>3</w:t>
            </w:r>
          </w:p>
        </w:tc>
        <w:tc>
          <w:tcPr>
            <w:tcW w:w="3207" w:type="dxa"/>
            <w:tcBorders>
              <w:left w:val="single" w:sz="2" w:space="0" w:color="000000"/>
              <w:bottom w:val="single" w:sz="2" w:space="0" w:color="000000"/>
            </w:tcBorders>
          </w:tcPr>
          <w:p w:rsidR="00A10502" w:rsidRPr="00F10569" w:rsidRDefault="00A10502" w:rsidP="00F10569">
            <w:pPr>
              <w:tabs>
                <w:tab w:val="left" w:pos="5265"/>
              </w:tabs>
              <w:spacing w:after="0"/>
              <w:outlineLvl w:val="0"/>
              <w:rPr>
                <w:rFonts w:ascii="Times New Roman" w:hAnsi="Times New Roman" w:cs="Times New Roman"/>
                <w:b/>
                <w:sz w:val="24"/>
                <w:szCs w:val="24"/>
              </w:rPr>
            </w:pPr>
            <w:r w:rsidRPr="00F10569">
              <w:rPr>
                <w:rFonts w:ascii="Times New Roman" w:hAnsi="Times New Roman" w:cs="Times New Roman"/>
                <w:b/>
                <w:sz w:val="24"/>
                <w:szCs w:val="24"/>
              </w:rPr>
              <w:t>Специальная физическая подготовка (СФП)</w:t>
            </w:r>
          </w:p>
        </w:tc>
        <w:tc>
          <w:tcPr>
            <w:tcW w:w="1418" w:type="dxa"/>
            <w:gridSpan w:val="2"/>
            <w:tcBorders>
              <w:left w:val="single" w:sz="2" w:space="0" w:color="000000"/>
              <w:bottom w:val="single" w:sz="2" w:space="0" w:color="000000"/>
            </w:tcBorders>
          </w:tcPr>
          <w:p w:rsidR="00A10502" w:rsidRPr="00F10569" w:rsidRDefault="00A10502" w:rsidP="00F10569">
            <w:pPr>
              <w:spacing w:after="0"/>
              <w:jc w:val="center"/>
              <w:rPr>
                <w:rFonts w:ascii="Times New Roman" w:hAnsi="Times New Roman" w:cs="Times New Roman"/>
                <w:color w:val="000000"/>
                <w:kern w:val="16"/>
                <w:sz w:val="24"/>
                <w:szCs w:val="24"/>
              </w:rPr>
            </w:pPr>
            <w:r w:rsidRPr="00F10569">
              <w:rPr>
                <w:rFonts w:ascii="Times New Roman" w:hAnsi="Times New Roman" w:cs="Times New Roman"/>
                <w:color w:val="000000"/>
                <w:kern w:val="16"/>
                <w:sz w:val="24"/>
                <w:szCs w:val="24"/>
              </w:rPr>
              <w:t>17</w:t>
            </w:r>
          </w:p>
        </w:tc>
        <w:tc>
          <w:tcPr>
            <w:tcW w:w="1417" w:type="dxa"/>
            <w:tcBorders>
              <w:left w:val="single" w:sz="2" w:space="0" w:color="000000"/>
              <w:bottom w:val="single" w:sz="2" w:space="0" w:color="000000"/>
            </w:tcBorders>
          </w:tcPr>
          <w:p w:rsidR="00A10502" w:rsidRPr="00F10569" w:rsidRDefault="00A10502" w:rsidP="00F10569">
            <w:pPr>
              <w:spacing w:after="0"/>
              <w:jc w:val="center"/>
              <w:rPr>
                <w:rFonts w:ascii="Times New Roman" w:hAnsi="Times New Roman" w:cs="Times New Roman"/>
                <w:color w:val="000000"/>
                <w:kern w:val="16"/>
                <w:sz w:val="24"/>
                <w:szCs w:val="24"/>
              </w:rPr>
            </w:pPr>
            <w:r w:rsidRPr="00F10569">
              <w:rPr>
                <w:rFonts w:ascii="Times New Roman" w:hAnsi="Times New Roman" w:cs="Times New Roman"/>
                <w:color w:val="000000"/>
                <w:kern w:val="16"/>
                <w:sz w:val="24"/>
                <w:szCs w:val="24"/>
              </w:rPr>
              <w:t>2</w:t>
            </w:r>
            <w:r w:rsidR="006F1767">
              <w:rPr>
                <w:rFonts w:ascii="Times New Roman" w:hAnsi="Times New Roman" w:cs="Times New Roman"/>
                <w:color w:val="000000"/>
                <w:kern w:val="16"/>
                <w:sz w:val="24"/>
                <w:szCs w:val="24"/>
              </w:rPr>
              <w:t>4</w:t>
            </w:r>
          </w:p>
        </w:tc>
        <w:tc>
          <w:tcPr>
            <w:tcW w:w="1276" w:type="dxa"/>
            <w:tcBorders>
              <w:left w:val="single" w:sz="2" w:space="0" w:color="000000"/>
              <w:bottom w:val="single" w:sz="2" w:space="0" w:color="000000"/>
            </w:tcBorders>
          </w:tcPr>
          <w:p w:rsidR="00A10502" w:rsidRPr="00F10569" w:rsidRDefault="00A10502" w:rsidP="00F10569">
            <w:pPr>
              <w:spacing w:after="0"/>
              <w:jc w:val="center"/>
              <w:rPr>
                <w:rFonts w:ascii="Times New Roman" w:hAnsi="Times New Roman" w:cs="Times New Roman"/>
                <w:color w:val="000000"/>
                <w:kern w:val="16"/>
                <w:sz w:val="24"/>
                <w:szCs w:val="24"/>
              </w:rPr>
            </w:pPr>
            <w:r w:rsidRPr="00F10569">
              <w:rPr>
                <w:rFonts w:ascii="Times New Roman" w:hAnsi="Times New Roman" w:cs="Times New Roman"/>
                <w:color w:val="000000"/>
                <w:kern w:val="16"/>
                <w:sz w:val="24"/>
                <w:szCs w:val="24"/>
              </w:rPr>
              <w:t>55</w:t>
            </w:r>
          </w:p>
        </w:tc>
        <w:tc>
          <w:tcPr>
            <w:tcW w:w="1276" w:type="dxa"/>
            <w:tcBorders>
              <w:left w:val="single" w:sz="2" w:space="0" w:color="000000"/>
              <w:bottom w:val="single" w:sz="2" w:space="0" w:color="000000"/>
              <w:right w:val="single" w:sz="4" w:space="0" w:color="auto"/>
            </w:tcBorders>
          </w:tcPr>
          <w:p w:rsidR="00A10502" w:rsidRPr="00F10569" w:rsidRDefault="00A10502" w:rsidP="00F10569">
            <w:pPr>
              <w:spacing w:after="0"/>
              <w:jc w:val="center"/>
              <w:rPr>
                <w:rFonts w:ascii="Times New Roman" w:hAnsi="Times New Roman" w:cs="Times New Roman"/>
                <w:color w:val="000000"/>
                <w:kern w:val="16"/>
                <w:sz w:val="24"/>
                <w:szCs w:val="24"/>
              </w:rPr>
            </w:pPr>
            <w:r w:rsidRPr="00F10569">
              <w:rPr>
                <w:rFonts w:ascii="Times New Roman" w:hAnsi="Times New Roman" w:cs="Times New Roman"/>
                <w:color w:val="000000"/>
                <w:kern w:val="16"/>
                <w:sz w:val="24"/>
                <w:szCs w:val="24"/>
              </w:rPr>
              <w:t>75</w:t>
            </w:r>
          </w:p>
        </w:tc>
      </w:tr>
      <w:tr w:rsidR="00A10502" w:rsidRPr="00A10502" w:rsidTr="00550C12">
        <w:trPr>
          <w:jc w:val="center"/>
        </w:trPr>
        <w:tc>
          <w:tcPr>
            <w:tcW w:w="614" w:type="dxa"/>
            <w:tcBorders>
              <w:top w:val="single" w:sz="4" w:space="0" w:color="auto"/>
              <w:left w:val="single" w:sz="2" w:space="0" w:color="000000"/>
              <w:bottom w:val="single" w:sz="2" w:space="0" w:color="000000"/>
            </w:tcBorders>
          </w:tcPr>
          <w:p w:rsidR="00A10502" w:rsidRPr="00F10569" w:rsidRDefault="00A10502" w:rsidP="00F10569">
            <w:pPr>
              <w:pStyle w:val="af"/>
              <w:snapToGrid w:val="0"/>
              <w:spacing w:line="276" w:lineRule="auto"/>
              <w:jc w:val="center"/>
              <w:rPr>
                <w:b/>
                <w:sz w:val="24"/>
                <w:szCs w:val="24"/>
              </w:rPr>
            </w:pPr>
            <w:r w:rsidRPr="00F10569">
              <w:rPr>
                <w:b/>
                <w:sz w:val="24"/>
                <w:szCs w:val="24"/>
              </w:rPr>
              <w:t>4</w:t>
            </w:r>
          </w:p>
        </w:tc>
        <w:tc>
          <w:tcPr>
            <w:tcW w:w="3207" w:type="dxa"/>
            <w:tcBorders>
              <w:top w:val="single" w:sz="4" w:space="0" w:color="auto"/>
              <w:left w:val="single" w:sz="2" w:space="0" w:color="000000"/>
              <w:bottom w:val="single" w:sz="2" w:space="0" w:color="000000"/>
            </w:tcBorders>
          </w:tcPr>
          <w:p w:rsidR="00A10502" w:rsidRPr="00F10569" w:rsidRDefault="00A10502" w:rsidP="00F10569">
            <w:pPr>
              <w:tabs>
                <w:tab w:val="left" w:pos="5265"/>
              </w:tabs>
              <w:spacing w:after="0"/>
              <w:outlineLvl w:val="0"/>
              <w:rPr>
                <w:rFonts w:ascii="Times New Roman" w:hAnsi="Times New Roman" w:cs="Times New Roman"/>
                <w:b/>
                <w:sz w:val="24"/>
                <w:szCs w:val="24"/>
              </w:rPr>
            </w:pPr>
            <w:r w:rsidRPr="00F10569">
              <w:rPr>
                <w:rFonts w:ascii="Times New Roman" w:hAnsi="Times New Roman" w:cs="Times New Roman"/>
                <w:b/>
                <w:sz w:val="24"/>
                <w:szCs w:val="24"/>
              </w:rPr>
              <w:t>Техническая подготовка</w:t>
            </w:r>
          </w:p>
        </w:tc>
        <w:tc>
          <w:tcPr>
            <w:tcW w:w="1418" w:type="dxa"/>
            <w:gridSpan w:val="2"/>
            <w:tcBorders>
              <w:top w:val="single" w:sz="4" w:space="0" w:color="auto"/>
              <w:left w:val="single" w:sz="2" w:space="0" w:color="000000"/>
              <w:bottom w:val="single" w:sz="2" w:space="0" w:color="000000"/>
            </w:tcBorders>
          </w:tcPr>
          <w:p w:rsidR="00A10502" w:rsidRPr="00F10569" w:rsidRDefault="00A10502" w:rsidP="00F10569">
            <w:pPr>
              <w:spacing w:after="0"/>
              <w:jc w:val="center"/>
              <w:rPr>
                <w:rFonts w:ascii="Times New Roman" w:hAnsi="Times New Roman" w:cs="Times New Roman"/>
                <w:color w:val="000000"/>
                <w:kern w:val="16"/>
                <w:sz w:val="24"/>
                <w:szCs w:val="24"/>
              </w:rPr>
            </w:pPr>
            <w:r w:rsidRPr="00F10569">
              <w:rPr>
                <w:rFonts w:ascii="Times New Roman" w:hAnsi="Times New Roman" w:cs="Times New Roman"/>
                <w:color w:val="000000"/>
                <w:kern w:val="16"/>
                <w:sz w:val="24"/>
                <w:szCs w:val="24"/>
              </w:rPr>
              <w:t>98</w:t>
            </w:r>
          </w:p>
        </w:tc>
        <w:tc>
          <w:tcPr>
            <w:tcW w:w="1417" w:type="dxa"/>
            <w:tcBorders>
              <w:top w:val="single" w:sz="4" w:space="0" w:color="auto"/>
              <w:left w:val="single" w:sz="2" w:space="0" w:color="000000"/>
              <w:bottom w:val="single" w:sz="2" w:space="0" w:color="000000"/>
            </w:tcBorders>
          </w:tcPr>
          <w:p w:rsidR="00A10502" w:rsidRPr="00F10569" w:rsidRDefault="00A10502" w:rsidP="00F10569">
            <w:pPr>
              <w:spacing w:after="0"/>
              <w:jc w:val="center"/>
              <w:rPr>
                <w:rFonts w:ascii="Times New Roman" w:hAnsi="Times New Roman" w:cs="Times New Roman"/>
                <w:color w:val="000000"/>
                <w:kern w:val="16"/>
                <w:sz w:val="24"/>
                <w:szCs w:val="24"/>
              </w:rPr>
            </w:pPr>
            <w:r w:rsidRPr="00F10569">
              <w:rPr>
                <w:rFonts w:ascii="Times New Roman" w:hAnsi="Times New Roman" w:cs="Times New Roman"/>
                <w:color w:val="000000"/>
                <w:kern w:val="16"/>
                <w:sz w:val="24"/>
                <w:szCs w:val="24"/>
              </w:rPr>
              <w:t>1</w:t>
            </w:r>
            <w:r w:rsidR="006F1767">
              <w:rPr>
                <w:rFonts w:ascii="Times New Roman" w:hAnsi="Times New Roman" w:cs="Times New Roman"/>
                <w:color w:val="000000"/>
                <w:kern w:val="16"/>
                <w:sz w:val="24"/>
                <w:szCs w:val="24"/>
              </w:rPr>
              <w:t>30</w:t>
            </w:r>
          </w:p>
        </w:tc>
        <w:tc>
          <w:tcPr>
            <w:tcW w:w="1276" w:type="dxa"/>
            <w:tcBorders>
              <w:top w:val="single" w:sz="4" w:space="0" w:color="auto"/>
              <w:left w:val="single" w:sz="2" w:space="0" w:color="000000"/>
              <w:bottom w:val="single" w:sz="2" w:space="0" w:color="000000"/>
            </w:tcBorders>
          </w:tcPr>
          <w:p w:rsidR="00A10502" w:rsidRPr="00F10569" w:rsidRDefault="00A10502" w:rsidP="00F10569">
            <w:pPr>
              <w:spacing w:after="0"/>
              <w:jc w:val="center"/>
              <w:rPr>
                <w:rFonts w:ascii="Times New Roman" w:hAnsi="Times New Roman" w:cs="Times New Roman"/>
                <w:color w:val="000000"/>
                <w:kern w:val="16"/>
                <w:sz w:val="24"/>
                <w:szCs w:val="24"/>
              </w:rPr>
            </w:pPr>
            <w:r w:rsidRPr="00F10569">
              <w:rPr>
                <w:rFonts w:ascii="Times New Roman" w:hAnsi="Times New Roman" w:cs="Times New Roman"/>
                <w:color w:val="000000"/>
                <w:kern w:val="16"/>
                <w:sz w:val="24"/>
                <w:szCs w:val="24"/>
              </w:rPr>
              <w:t>170</w:t>
            </w:r>
          </w:p>
        </w:tc>
        <w:tc>
          <w:tcPr>
            <w:tcW w:w="1276" w:type="dxa"/>
            <w:tcBorders>
              <w:top w:val="single" w:sz="4" w:space="0" w:color="auto"/>
              <w:left w:val="single" w:sz="2" w:space="0" w:color="000000"/>
              <w:bottom w:val="single" w:sz="2" w:space="0" w:color="000000"/>
              <w:right w:val="single" w:sz="4" w:space="0" w:color="auto"/>
            </w:tcBorders>
          </w:tcPr>
          <w:p w:rsidR="00A10502" w:rsidRPr="00F10569" w:rsidRDefault="00A10502" w:rsidP="00F10569">
            <w:pPr>
              <w:spacing w:after="0"/>
              <w:jc w:val="center"/>
              <w:rPr>
                <w:rFonts w:ascii="Times New Roman" w:hAnsi="Times New Roman" w:cs="Times New Roman"/>
                <w:color w:val="000000"/>
                <w:kern w:val="16"/>
                <w:sz w:val="24"/>
                <w:szCs w:val="24"/>
              </w:rPr>
            </w:pPr>
            <w:r w:rsidRPr="00F10569">
              <w:rPr>
                <w:rFonts w:ascii="Times New Roman" w:hAnsi="Times New Roman" w:cs="Times New Roman"/>
                <w:color w:val="000000"/>
                <w:kern w:val="16"/>
                <w:sz w:val="24"/>
                <w:szCs w:val="24"/>
              </w:rPr>
              <w:t>190</w:t>
            </w:r>
          </w:p>
        </w:tc>
      </w:tr>
      <w:tr w:rsidR="00A10502" w:rsidRPr="00A10502" w:rsidTr="00550C12">
        <w:trPr>
          <w:jc w:val="center"/>
        </w:trPr>
        <w:tc>
          <w:tcPr>
            <w:tcW w:w="614" w:type="dxa"/>
            <w:tcBorders>
              <w:left w:val="single" w:sz="2" w:space="0" w:color="000000"/>
              <w:bottom w:val="single" w:sz="2" w:space="0" w:color="000000"/>
            </w:tcBorders>
          </w:tcPr>
          <w:p w:rsidR="00A10502" w:rsidRPr="00F10569" w:rsidRDefault="00A10502" w:rsidP="00F10569">
            <w:pPr>
              <w:pStyle w:val="af"/>
              <w:snapToGrid w:val="0"/>
              <w:spacing w:line="276" w:lineRule="auto"/>
              <w:jc w:val="center"/>
              <w:rPr>
                <w:b/>
                <w:sz w:val="24"/>
                <w:szCs w:val="24"/>
              </w:rPr>
            </w:pPr>
            <w:r w:rsidRPr="00F10569">
              <w:rPr>
                <w:b/>
                <w:sz w:val="24"/>
                <w:szCs w:val="24"/>
              </w:rPr>
              <w:t>5</w:t>
            </w:r>
          </w:p>
        </w:tc>
        <w:tc>
          <w:tcPr>
            <w:tcW w:w="3207" w:type="dxa"/>
            <w:tcBorders>
              <w:left w:val="single" w:sz="2" w:space="0" w:color="000000"/>
              <w:bottom w:val="single" w:sz="2" w:space="0" w:color="000000"/>
            </w:tcBorders>
          </w:tcPr>
          <w:p w:rsidR="00A10502" w:rsidRPr="00F10569" w:rsidRDefault="00A10502" w:rsidP="00F10569">
            <w:pPr>
              <w:tabs>
                <w:tab w:val="left" w:pos="5265"/>
              </w:tabs>
              <w:spacing w:after="0"/>
              <w:outlineLvl w:val="0"/>
              <w:rPr>
                <w:rFonts w:ascii="Times New Roman" w:hAnsi="Times New Roman" w:cs="Times New Roman"/>
                <w:b/>
                <w:sz w:val="24"/>
                <w:szCs w:val="24"/>
              </w:rPr>
            </w:pPr>
            <w:r w:rsidRPr="00F10569">
              <w:rPr>
                <w:rFonts w:ascii="Times New Roman" w:hAnsi="Times New Roman" w:cs="Times New Roman"/>
                <w:b/>
                <w:sz w:val="24"/>
                <w:szCs w:val="24"/>
              </w:rPr>
              <w:t>Тактическая подготовка</w:t>
            </w:r>
          </w:p>
        </w:tc>
        <w:tc>
          <w:tcPr>
            <w:tcW w:w="1418" w:type="dxa"/>
            <w:gridSpan w:val="2"/>
            <w:tcBorders>
              <w:left w:val="single" w:sz="2" w:space="0" w:color="000000"/>
              <w:bottom w:val="single" w:sz="2" w:space="0" w:color="000000"/>
            </w:tcBorders>
          </w:tcPr>
          <w:p w:rsidR="00A10502" w:rsidRPr="00F10569" w:rsidRDefault="00A10502" w:rsidP="00F10569">
            <w:pPr>
              <w:spacing w:after="0"/>
              <w:jc w:val="center"/>
              <w:rPr>
                <w:rFonts w:ascii="Times New Roman" w:hAnsi="Times New Roman" w:cs="Times New Roman"/>
                <w:color w:val="000000"/>
                <w:kern w:val="16"/>
                <w:sz w:val="24"/>
                <w:szCs w:val="24"/>
              </w:rPr>
            </w:pPr>
            <w:r w:rsidRPr="00F10569">
              <w:rPr>
                <w:rFonts w:ascii="Times New Roman" w:hAnsi="Times New Roman" w:cs="Times New Roman"/>
                <w:color w:val="000000"/>
                <w:kern w:val="16"/>
                <w:sz w:val="24"/>
                <w:szCs w:val="24"/>
              </w:rPr>
              <w:t>30</w:t>
            </w:r>
          </w:p>
        </w:tc>
        <w:tc>
          <w:tcPr>
            <w:tcW w:w="1417" w:type="dxa"/>
            <w:tcBorders>
              <w:left w:val="single" w:sz="2" w:space="0" w:color="000000"/>
              <w:bottom w:val="single" w:sz="2" w:space="0" w:color="000000"/>
            </w:tcBorders>
          </w:tcPr>
          <w:p w:rsidR="00A10502" w:rsidRPr="00F10569" w:rsidRDefault="00A10502" w:rsidP="00F10569">
            <w:pPr>
              <w:spacing w:after="0"/>
              <w:jc w:val="center"/>
              <w:rPr>
                <w:rFonts w:ascii="Times New Roman" w:hAnsi="Times New Roman" w:cs="Times New Roman"/>
                <w:color w:val="000000"/>
                <w:kern w:val="16"/>
                <w:sz w:val="24"/>
                <w:szCs w:val="24"/>
              </w:rPr>
            </w:pPr>
            <w:r w:rsidRPr="00F10569">
              <w:rPr>
                <w:rFonts w:ascii="Times New Roman" w:hAnsi="Times New Roman" w:cs="Times New Roman"/>
                <w:color w:val="000000"/>
                <w:kern w:val="16"/>
                <w:sz w:val="24"/>
                <w:szCs w:val="24"/>
              </w:rPr>
              <w:t>4</w:t>
            </w:r>
            <w:r w:rsidR="006F1767">
              <w:rPr>
                <w:rFonts w:ascii="Times New Roman" w:hAnsi="Times New Roman" w:cs="Times New Roman"/>
                <w:color w:val="000000"/>
                <w:kern w:val="16"/>
                <w:sz w:val="24"/>
                <w:szCs w:val="24"/>
              </w:rPr>
              <w:t>0</w:t>
            </w:r>
          </w:p>
        </w:tc>
        <w:tc>
          <w:tcPr>
            <w:tcW w:w="1276" w:type="dxa"/>
            <w:tcBorders>
              <w:left w:val="single" w:sz="2" w:space="0" w:color="000000"/>
              <w:bottom w:val="single" w:sz="2" w:space="0" w:color="000000"/>
            </w:tcBorders>
          </w:tcPr>
          <w:p w:rsidR="00A10502" w:rsidRPr="00F10569" w:rsidRDefault="00A10502" w:rsidP="00F10569">
            <w:pPr>
              <w:spacing w:after="0"/>
              <w:jc w:val="center"/>
              <w:rPr>
                <w:rFonts w:ascii="Times New Roman" w:hAnsi="Times New Roman" w:cs="Times New Roman"/>
                <w:color w:val="000000"/>
                <w:kern w:val="16"/>
                <w:sz w:val="24"/>
                <w:szCs w:val="24"/>
              </w:rPr>
            </w:pPr>
            <w:r w:rsidRPr="00F10569">
              <w:rPr>
                <w:rFonts w:ascii="Times New Roman" w:hAnsi="Times New Roman" w:cs="Times New Roman"/>
                <w:color w:val="000000"/>
                <w:kern w:val="16"/>
                <w:sz w:val="24"/>
                <w:szCs w:val="24"/>
              </w:rPr>
              <w:t>50</w:t>
            </w:r>
          </w:p>
        </w:tc>
        <w:tc>
          <w:tcPr>
            <w:tcW w:w="1276" w:type="dxa"/>
            <w:tcBorders>
              <w:left w:val="single" w:sz="2" w:space="0" w:color="000000"/>
              <w:bottom w:val="single" w:sz="4" w:space="0" w:color="auto"/>
              <w:right w:val="single" w:sz="4" w:space="0" w:color="auto"/>
            </w:tcBorders>
          </w:tcPr>
          <w:p w:rsidR="00A10502" w:rsidRPr="00F10569" w:rsidRDefault="00A10502" w:rsidP="00F10569">
            <w:pPr>
              <w:spacing w:after="0"/>
              <w:jc w:val="center"/>
              <w:rPr>
                <w:rFonts w:ascii="Times New Roman" w:hAnsi="Times New Roman" w:cs="Times New Roman"/>
                <w:color w:val="000000"/>
                <w:kern w:val="16"/>
                <w:sz w:val="24"/>
                <w:szCs w:val="24"/>
              </w:rPr>
            </w:pPr>
            <w:r w:rsidRPr="00F10569">
              <w:rPr>
                <w:rFonts w:ascii="Times New Roman" w:hAnsi="Times New Roman" w:cs="Times New Roman"/>
                <w:color w:val="000000"/>
                <w:kern w:val="16"/>
                <w:sz w:val="24"/>
                <w:szCs w:val="24"/>
              </w:rPr>
              <w:t>70</w:t>
            </w:r>
          </w:p>
        </w:tc>
      </w:tr>
      <w:tr w:rsidR="00A10502" w:rsidRPr="00A10502" w:rsidTr="00550C12">
        <w:trPr>
          <w:jc w:val="center"/>
        </w:trPr>
        <w:tc>
          <w:tcPr>
            <w:tcW w:w="614" w:type="dxa"/>
            <w:tcBorders>
              <w:left w:val="single" w:sz="2" w:space="0" w:color="000000"/>
              <w:bottom w:val="single" w:sz="2" w:space="0" w:color="000000"/>
            </w:tcBorders>
          </w:tcPr>
          <w:p w:rsidR="00A10502" w:rsidRPr="00F10569" w:rsidRDefault="00A10502" w:rsidP="00F10569">
            <w:pPr>
              <w:pStyle w:val="af"/>
              <w:snapToGrid w:val="0"/>
              <w:spacing w:line="276" w:lineRule="auto"/>
              <w:jc w:val="center"/>
              <w:rPr>
                <w:b/>
                <w:sz w:val="24"/>
                <w:szCs w:val="24"/>
              </w:rPr>
            </w:pPr>
            <w:r w:rsidRPr="00F10569">
              <w:rPr>
                <w:b/>
                <w:sz w:val="24"/>
                <w:szCs w:val="24"/>
              </w:rPr>
              <w:lastRenderedPageBreak/>
              <w:t>6</w:t>
            </w:r>
          </w:p>
        </w:tc>
        <w:tc>
          <w:tcPr>
            <w:tcW w:w="3207" w:type="dxa"/>
            <w:tcBorders>
              <w:left w:val="single" w:sz="2" w:space="0" w:color="000000"/>
              <w:bottom w:val="single" w:sz="2" w:space="0" w:color="000000"/>
            </w:tcBorders>
          </w:tcPr>
          <w:p w:rsidR="00A10502" w:rsidRPr="00F10569" w:rsidRDefault="00A10502" w:rsidP="00F10569">
            <w:pPr>
              <w:tabs>
                <w:tab w:val="left" w:pos="5265"/>
              </w:tabs>
              <w:spacing w:after="0"/>
              <w:outlineLvl w:val="0"/>
              <w:rPr>
                <w:rFonts w:ascii="Times New Roman" w:hAnsi="Times New Roman" w:cs="Times New Roman"/>
                <w:b/>
                <w:sz w:val="24"/>
                <w:szCs w:val="24"/>
              </w:rPr>
            </w:pPr>
            <w:r w:rsidRPr="00F10569">
              <w:rPr>
                <w:rFonts w:ascii="Times New Roman" w:hAnsi="Times New Roman" w:cs="Times New Roman"/>
                <w:b/>
                <w:sz w:val="24"/>
                <w:szCs w:val="24"/>
              </w:rPr>
              <w:t>Технико-тактическая (игровая) подготовка</w:t>
            </w:r>
          </w:p>
        </w:tc>
        <w:tc>
          <w:tcPr>
            <w:tcW w:w="1418" w:type="dxa"/>
            <w:gridSpan w:val="2"/>
            <w:tcBorders>
              <w:left w:val="single" w:sz="2" w:space="0" w:color="000000"/>
              <w:bottom w:val="single" w:sz="2" w:space="0" w:color="000000"/>
            </w:tcBorders>
          </w:tcPr>
          <w:p w:rsidR="00A10502" w:rsidRPr="00F10569" w:rsidRDefault="00A10502" w:rsidP="00F10569">
            <w:pPr>
              <w:pStyle w:val="af"/>
              <w:snapToGrid w:val="0"/>
              <w:spacing w:line="276" w:lineRule="auto"/>
              <w:jc w:val="center"/>
              <w:rPr>
                <w:sz w:val="24"/>
                <w:szCs w:val="24"/>
              </w:rPr>
            </w:pPr>
            <w:r w:rsidRPr="00F10569">
              <w:rPr>
                <w:color w:val="000000"/>
                <w:kern w:val="16"/>
                <w:sz w:val="24"/>
                <w:szCs w:val="24"/>
              </w:rPr>
              <w:t>37</w:t>
            </w:r>
          </w:p>
        </w:tc>
        <w:tc>
          <w:tcPr>
            <w:tcW w:w="1417" w:type="dxa"/>
            <w:tcBorders>
              <w:left w:val="single" w:sz="2" w:space="0" w:color="000000"/>
              <w:bottom w:val="single" w:sz="2" w:space="0" w:color="000000"/>
            </w:tcBorders>
          </w:tcPr>
          <w:p w:rsidR="00A10502" w:rsidRPr="00F10569" w:rsidRDefault="006F1767" w:rsidP="00F10569">
            <w:pPr>
              <w:pStyle w:val="af"/>
              <w:snapToGrid w:val="0"/>
              <w:spacing w:line="276" w:lineRule="auto"/>
              <w:jc w:val="center"/>
              <w:rPr>
                <w:sz w:val="24"/>
                <w:szCs w:val="24"/>
              </w:rPr>
            </w:pPr>
            <w:r>
              <w:rPr>
                <w:color w:val="000000"/>
                <w:kern w:val="16"/>
                <w:sz w:val="24"/>
                <w:szCs w:val="24"/>
              </w:rPr>
              <w:t>6</w:t>
            </w:r>
            <w:r w:rsidR="00211474">
              <w:rPr>
                <w:color w:val="000000"/>
                <w:kern w:val="16"/>
                <w:sz w:val="24"/>
                <w:szCs w:val="24"/>
              </w:rPr>
              <w:t>6</w:t>
            </w:r>
          </w:p>
        </w:tc>
        <w:tc>
          <w:tcPr>
            <w:tcW w:w="1276" w:type="dxa"/>
            <w:tcBorders>
              <w:left w:val="single" w:sz="2" w:space="0" w:color="000000"/>
              <w:bottom w:val="single" w:sz="2" w:space="0" w:color="000000"/>
            </w:tcBorders>
          </w:tcPr>
          <w:p w:rsidR="00A10502" w:rsidRPr="00F10569" w:rsidRDefault="00A10502" w:rsidP="00F10569">
            <w:pPr>
              <w:pStyle w:val="af"/>
              <w:snapToGrid w:val="0"/>
              <w:spacing w:line="276" w:lineRule="auto"/>
              <w:jc w:val="center"/>
              <w:rPr>
                <w:sz w:val="24"/>
                <w:szCs w:val="24"/>
              </w:rPr>
            </w:pPr>
            <w:r w:rsidRPr="00F10569">
              <w:rPr>
                <w:color w:val="000000"/>
                <w:kern w:val="16"/>
                <w:sz w:val="24"/>
                <w:szCs w:val="24"/>
              </w:rPr>
              <w:t>110</w:t>
            </w:r>
          </w:p>
        </w:tc>
        <w:tc>
          <w:tcPr>
            <w:tcW w:w="1276" w:type="dxa"/>
            <w:tcBorders>
              <w:top w:val="single" w:sz="4" w:space="0" w:color="auto"/>
              <w:left w:val="single" w:sz="2" w:space="0" w:color="000000"/>
              <w:bottom w:val="single" w:sz="2" w:space="0" w:color="000000"/>
              <w:right w:val="single" w:sz="4" w:space="0" w:color="auto"/>
            </w:tcBorders>
          </w:tcPr>
          <w:p w:rsidR="00A10502" w:rsidRPr="00F10569" w:rsidRDefault="00A10502" w:rsidP="00F10569">
            <w:pPr>
              <w:jc w:val="center"/>
              <w:rPr>
                <w:rFonts w:ascii="Times New Roman" w:hAnsi="Times New Roman" w:cs="Times New Roman"/>
                <w:color w:val="000000"/>
                <w:kern w:val="16"/>
                <w:sz w:val="24"/>
                <w:szCs w:val="24"/>
              </w:rPr>
            </w:pPr>
            <w:r w:rsidRPr="00F10569">
              <w:rPr>
                <w:rFonts w:ascii="Times New Roman" w:hAnsi="Times New Roman" w:cs="Times New Roman"/>
                <w:color w:val="000000"/>
                <w:kern w:val="16"/>
                <w:sz w:val="24"/>
                <w:szCs w:val="24"/>
              </w:rPr>
              <w:t>261</w:t>
            </w:r>
          </w:p>
        </w:tc>
      </w:tr>
      <w:tr w:rsidR="00A10502" w:rsidRPr="00A10502" w:rsidTr="00550C12">
        <w:trPr>
          <w:jc w:val="center"/>
        </w:trPr>
        <w:tc>
          <w:tcPr>
            <w:tcW w:w="614" w:type="dxa"/>
            <w:tcBorders>
              <w:left w:val="single" w:sz="2" w:space="0" w:color="000000"/>
              <w:bottom w:val="single" w:sz="2" w:space="0" w:color="000000"/>
            </w:tcBorders>
          </w:tcPr>
          <w:p w:rsidR="00A10502" w:rsidRPr="00F10569" w:rsidRDefault="00A10502" w:rsidP="00F10569">
            <w:pPr>
              <w:pStyle w:val="af"/>
              <w:snapToGrid w:val="0"/>
              <w:spacing w:line="276" w:lineRule="auto"/>
              <w:jc w:val="center"/>
              <w:rPr>
                <w:b/>
                <w:sz w:val="24"/>
                <w:szCs w:val="24"/>
              </w:rPr>
            </w:pPr>
            <w:r w:rsidRPr="00F10569">
              <w:rPr>
                <w:b/>
                <w:sz w:val="24"/>
                <w:szCs w:val="24"/>
              </w:rPr>
              <w:t>7</w:t>
            </w:r>
          </w:p>
        </w:tc>
        <w:tc>
          <w:tcPr>
            <w:tcW w:w="3207" w:type="dxa"/>
            <w:tcBorders>
              <w:left w:val="single" w:sz="2" w:space="0" w:color="000000"/>
              <w:bottom w:val="single" w:sz="2" w:space="0" w:color="000000"/>
            </w:tcBorders>
          </w:tcPr>
          <w:p w:rsidR="00A10502" w:rsidRPr="00F10569" w:rsidRDefault="00A10502" w:rsidP="00F10569">
            <w:pPr>
              <w:tabs>
                <w:tab w:val="left" w:pos="5265"/>
              </w:tabs>
              <w:spacing w:after="0"/>
              <w:outlineLvl w:val="0"/>
              <w:rPr>
                <w:rFonts w:ascii="Times New Roman" w:hAnsi="Times New Roman" w:cs="Times New Roman"/>
                <w:b/>
                <w:sz w:val="24"/>
                <w:szCs w:val="24"/>
              </w:rPr>
            </w:pPr>
            <w:r w:rsidRPr="00F10569">
              <w:rPr>
                <w:rFonts w:ascii="Times New Roman" w:hAnsi="Times New Roman" w:cs="Times New Roman"/>
                <w:b/>
                <w:sz w:val="24"/>
                <w:szCs w:val="24"/>
              </w:rPr>
              <w:t>Контрольные, отборочные и основные игры, соревнования</w:t>
            </w:r>
          </w:p>
        </w:tc>
        <w:tc>
          <w:tcPr>
            <w:tcW w:w="1418" w:type="dxa"/>
            <w:gridSpan w:val="2"/>
            <w:tcBorders>
              <w:left w:val="single" w:sz="2" w:space="0" w:color="000000"/>
              <w:bottom w:val="single" w:sz="2" w:space="0" w:color="000000"/>
            </w:tcBorders>
          </w:tcPr>
          <w:p w:rsidR="00A10502" w:rsidRPr="00F10569" w:rsidRDefault="00A10502" w:rsidP="00F10569">
            <w:pPr>
              <w:pStyle w:val="af"/>
              <w:snapToGrid w:val="0"/>
              <w:spacing w:line="276" w:lineRule="auto"/>
              <w:jc w:val="center"/>
              <w:rPr>
                <w:color w:val="000000"/>
                <w:kern w:val="16"/>
                <w:sz w:val="24"/>
                <w:szCs w:val="24"/>
              </w:rPr>
            </w:pPr>
            <w:r w:rsidRPr="00F10569">
              <w:rPr>
                <w:color w:val="000000"/>
                <w:kern w:val="16"/>
                <w:sz w:val="24"/>
                <w:szCs w:val="24"/>
              </w:rPr>
              <w:t>18</w:t>
            </w:r>
          </w:p>
        </w:tc>
        <w:tc>
          <w:tcPr>
            <w:tcW w:w="1417" w:type="dxa"/>
            <w:tcBorders>
              <w:left w:val="single" w:sz="2" w:space="0" w:color="000000"/>
              <w:bottom w:val="single" w:sz="2" w:space="0" w:color="000000"/>
            </w:tcBorders>
          </w:tcPr>
          <w:p w:rsidR="00A10502" w:rsidRPr="00F10569" w:rsidRDefault="00A10502" w:rsidP="00F10569">
            <w:pPr>
              <w:pStyle w:val="af"/>
              <w:snapToGrid w:val="0"/>
              <w:spacing w:line="276" w:lineRule="auto"/>
              <w:jc w:val="center"/>
              <w:rPr>
                <w:color w:val="000000"/>
                <w:kern w:val="16"/>
                <w:sz w:val="24"/>
                <w:szCs w:val="24"/>
              </w:rPr>
            </w:pPr>
            <w:r w:rsidRPr="00F10569">
              <w:rPr>
                <w:color w:val="000000"/>
                <w:kern w:val="16"/>
                <w:sz w:val="24"/>
                <w:szCs w:val="24"/>
              </w:rPr>
              <w:t>2</w:t>
            </w:r>
            <w:r w:rsidR="00211474">
              <w:rPr>
                <w:color w:val="000000"/>
                <w:kern w:val="16"/>
                <w:sz w:val="24"/>
                <w:szCs w:val="24"/>
              </w:rPr>
              <w:t>0</w:t>
            </w:r>
          </w:p>
        </w:tc>
        <w:tc>
          <w:tcPr>
            <w:tcW w:w="1276" w:type="dxa"/>
            <w:tcBorders>
              <w:left w:val="single" w:sz="2" w:space="0" w:color="000000"/>
              <w:bottom w:val="single" w:sz="2" w:space="0" w:color="000000"/>
            </w:tcBorders>
          </w:tcPr>
          <w:p w:rsidR="00A10502" w:rsidRPr="00F10569" w:rsidRDefault="00A10502" w:rsidP="00F10569">
            <w:pPr>
              <w:pStyle w:val="af"/>
              <w:snapToGrid w:val="0"/>
              <w:spacing w:line="276" w:lineRule="auto"/>
              <w:jc w:val="center"/>
              <w:rPr>
                <w:color w:val="000000"/>
                <w:kern w:val="16"/>
                <w:sz w:val="24"/>
                <w:szCs w:val="24"/>
              </w:rPr>
            </w:pPr>
            <w:r w:rsidRPr="00F10569">
              <w:rPr>
                <w:color w:val="000000"/>
                <w:kern w:val="16"/>
                <w:sz w:val="24"/>
                <w:szCs w:val="24"/>
              </w:rPr>
              <w:t>28</w:t>
            </w:r>
          </w:p>
        </w:tc>
        <w:tc>
          <w:tcPr>
            <w:tcW w:w="1276" w:type="dxa"/>
            <w:tcBorders>
              <w:left w:val="single" w:sz="2" w:space="0" w:color="000000"/>
              <w:bottom w:val="single" w:sz="2" w:space="0" w:color="000000"/>
              <w:right w:val="single" w:sz="4" w:space="0" w:color="auto"/>
            </w:tcBorders>
          </w:tcPr>
          <w:p w:rsidR="00A10502" w:rsidRPr="00F10569" w:rsidRDefault="00A10502" w:rsidP="00F10569">
            <w:pPr>
              <w:spacing w:after="0"/>
              <w:jc w:val="center"/>
              <w:rPr>
                <w:rFonts w:ascii="Times New Roman" w:hAnsi="Times New Roman" w:cs="Times New Roman"/>
                <w:color w:val="000000"/>
                <w:kern w:val="16"/>
                <w:sz w:val="24"/>
                <w:szCs w:val="24"/>
              </w:rPr>
            </w:pPr>
            <w:r w:rsidRPr="00F10569">
              <w:rPr>
                <w:rFonts w:ascii="Times New Roman" w:hAnsi="Times New Roman" w:cs="Times New Roman"/>
                <w:color w:val="000000"/>
                <w:kern w:val="16"/>
                <w:sz w:val="24"/>
                <w:szCs w:val="24"/>
              </w:rPr>
              <w:t>40</w:t>
            </w:r>
          </w:p>
        </w:tc>
      </w:tr>
      <w:tr w:rsidR="00A10502" w:rsidRPr="00A10502" w:rsidTr="00550C12">
        <w:trPr>
          <w:jc w:val="center"/>
        </w:trPr>
        <w:tc>
          <w:tcPr>
            <w:tcW w:w="614" w:type="dxa"/>
            <w:tcBorders>
              <w:left w:val="single" w:sz="2" w:space="0" w:color="000000"/>
              <w:bottom w:val="single" w:sz="2" w:space="0" w:color="000000"/>
            </w:tcBorders>
          </w:tcPr>
          <w:p w:rsidR="00A10502" w:rsidRPr="00F10569" w:rsidRDefault="00A10502" w:rsidP="00F10569">
            <w:pPr>
              <w:pStyle w:val="af"/>
              <w:snapToGrid w:val="0"/>
              <w:spacing w:line="276" w:lineRule="auto"/>
              <w:jc w:val="center"/>
              <w:rPr>
                <w:b/>
                <w:sz w:val="24"/>
                <w:szCs w:val="24"/>
              </w:rPr>
            </w:pPr>
            <w:r w:rsidRPr="00F10569">
              <w:rPr>
                <w:b/>
                <w:sz w:val="24"/>
                <w:szCs w:val="24"/>
              </w:rPr>
              <w:t>8</w:t>
            </w:r>
          </w:p>
        </w:tc>
        <w:tc>
          <w:tcPr>
            <w:tcW w:w="3207" w:type="dxa"/>
            <w:tcBorders>
              <w:left w:val="single" w:sz="2" w:space="0" w:color="000000"/>
              <w:bottom w:val="single" w:sz="2" w:space="0" w:color="000000"/>
            </w:tcBorders>
          </w:tcPr>
          <w:p w:rsidR="00A10502" w:rsidRPr="00F10569" w:rsidRDefault="00A10502" w:rsidP="00F10569">
            <w:pPr>
              <w:tabs>
                <w:tab w:val="left" w:pos="5265"/>
              </w:tabs>
              <w:spacing w:after="0"/>
              <w:outlineLvl w:val="0"/>
              <w:rPr>
                <w:rFonts w:ascii="Times New Roman" w:hAnsi="Times New Roman" w:cs="Times New Roman"/>
                <w:b/>
                <w:sz w:val="24"/>
                <w:szCs w:val="24"/>
              </w:rPr>
            </w:pPr>
            <w:r w:rsidRPr="00F10569">
              <w:rPr>
                <w:rFonts w:ascii="Times New Roman" w:hAnsi="Times New Roman" w:cs="Times New Roman"/>
                <w:b/>
                <w:sz w:val="24"/>
                <w:szCs w:val="24"/>
              </w:rPr>
              <w:t>Инструкторская и судейская подготовка</w:t>
            </w:r>
          </w:p>
        </w:tc>
        <w:tc>
          <w:tcPr>
            <w:tcW w:w="1418" w:type="dxa"/>
            <w:gridSpan w:val="2"/>
            <w:tcBorders>
              <w:left w:val="single" w:sz="2" w:space="0" w:color="000000"/>
              <w:bottom w:val="single" w:sz="2" w:space="0" w:color="000000"/>
            </w:tcBorders>
          </w:tcPr>
          <w:p w:rsidR="00A10502" w:rsidRPr="00F10569" w:rsidRDefault="00A10502" w:rsidP="00F10569">
            <w:pPr>
              <w:pStyle w:val="af"/>
              <w:snapToGrid w:val="0"/>
              <w:spacing w:line="276" w:lineRule="auto"/>
              <w:jc w:val="center"/>
              <w:rPr>
                <w:sz w:val="24"/>
                <w:szCs w:val="24"/>
              </w:rPr>
            </w:pPr>
            <w:r w:rsidRPr="00F10569">
              <w:rPr>
                <w:sz w:val="24"/>
                <w:szCs w:val="24"/>
              </w:rPr>
              <w:t>-</w:t>
            </w:r>
          </w:p>
        </w:tc>
        <w:tc>
          <w:tcPr>
            <w:tcW w:w="1417" w:type="dxa"/>
            <w:tcBorders>
              <w:left w:val="single" w:sz="2" w:space="0" w:color="000000"/>
              <w:bottom w:val="single" w:sz="2" w:space="0" w:color="000000"/>
            </w:tcBorders>
          </w:tcPr>
          <w:p w:rsidR="00A10502" w:rsidRPr="00F10569" w:rsidRDefault="00A10502" w:rsidP="00F10569">
            <w:pPr>
              <w:pStyle w:val="af"/>
              <w:snapToGrid w:val="0"/>
              <w:spacing w:line="276" w:lineRule="auto"/>
              <w:jc w:val="center"/>
              <w:rPr>
                <w:sz w:val="24"/>
                <w:szCs w:val="24"/>
              </w:rPr>
            </w:pPr>
            <w:r w:rsidRPr="00F10569">
              <w:rPr>
                <w:sz w:val="24"/>
                <w:szCs w:val="24"/>
              </w:rPr>
              <w:t>-</w:t>
            </w:r>
          </w:p>
        </w:tc>
        <w:tc>
          <w:tcPr>
            <w:tcW w:w="1276" w:type="dxa"/>
            <w:tcBorders>
              <w:left w:val="single" w:sz="2" w:space="0" w:color="000000"/>
              <w:bottom w:val="single" w:sz="2" w:space="0" w:color="000000"/>
            </w:tcBorders>
          </w:tcPr>
          <w:p w:rsidR="00A10502" w:rsidRPr="00F10569" w:rsidRDefault="00A10502" w:rsidP="00F10569">
            <w:pPr>
              <w:pStyle w:val="af"/>
              <w:snapToGrid w:val="0"/>
              <w:spacing w:line="276" w:lineRule="auto"/>
              <w:jc w:val="center"/>
              <w:rPr>
                <w:sz w:val="24"/>
                <w:szCs w:val="24"/>
              </w:rPr>
            </w:pPr>
            <w:r w:rsidRPr="00F10569">
              <w:rPr>
                <w:color w:val="000000"/>
                <w:kern w:val="16"/>
                <w:sz w:val="24"/>
                <w:szCs w:val="24"/>
              </w:rPr>
              <w:t>10</w:t>
            </w:r>
          </w:p>
        </w:tc>
        <w:tc>
          <w:tcPr>
            <w:tcW w:w="1276" w:type="dxa"/>
            <w:tcBorders>
              <w:left w:val="single" w:sz="2" w:space="0" w:color="000000"/>
              <w:bottom w:val="single" w:sz="2" w:space="0" w:color="000000"/>
              <w:right w:val="single" w:sz="4" w:space="0" w:color="auto"/>
            </w:tcBorders>
          </w:tcPr>
          <w:p w:rsidR="00A10502" w:rsidRPr="00F10569" w:rsidRDefault="00A10502" w:rsidP="00F10569">
            <w:pPr>
              <w:spacing w:after="0"/>
              <w:jc w:val="center"/>
              <w:rPr>
                <w:rFonts w:ascii="Times New Roman" w:hAnsi="Times New Roman" w:cs="Times New Roman"/>
                <w:color w:val="000000"/>
                <w:kern w:val="16"/>
                <w:sz w:val="24"/>
                <w:szCs w:val="24"/>
              </w:rPr>
            </w:pPr>
            <w:r w:rsidRPr="00F10569">
              <w:rPr>
                <w:rFonts w:ascii="Times New Roman" w:hAnsi="Times New Roman" w:cs="Times New Roman"/>
                <w:color w:val="000000"/>
                <w:kern w:val="16"/>
                <w:sz w:val="24"/>
                <w:szCs w:val="24"/>
              </w:rPr>
              <w:t>20</w:t>
            </w:r>
          </w:p>
        </w:tc>
      </w:tr>
      <w:tr w:rsidR="00A10502" w:rsidRPr="00A10502" w:rsidTr="00550C12">
        <w:trPr>
          <w:jc w:val="center"/>
        </w:trPr>
        <w:tc>
          <w:tcPr>
            <w:tcW w:w="614" w:type="dxa"/>
            <w:tcBorders>
              <w:left w:val="single" w:sz="2" w:space="0" w:color="000000"/>
              <w:bottom w:val="single" w:sz="2" w:space="0" w:color="000000"/>
            </w:tcBorders>
          </w:tcPr>
          <w:p w:rsidR="00A10502" w:rsidRPr="00F10569" w:rsidRDefault="00A10502" w:rsidP="00F10569">
            <w:pPr>
              <w:pStyle w:val="af"/>
              <w:snapToGrid w:val="0"/>
              <w:spacing w:line="276" w:lineRule="auto"/>
              <w:jc w:val="center"/>
              <w:rPr>
                <w:b/>
                <w:sz w:val="24"/>
                <w:szCs w:val="24"/>
              </w:rPr>
            </w:pPr>
            <w:r w:rsidRPr="00F10569">
              <w:rPr>
                <w:b/>
                <w:sz w:val="24"/>
                <w:szCs w:val="24"/>
              </w:rPr>
              <w:t>9</w:t>
            </w:r>
          </w:p>
        </w:tc>
        <w:tc>
          <w:tcPr>
            <w:tcW w:w="3207" w:type="dxa"/>
            <w:tcBorders>
              <w:left w:val="single" w:sz="2" w:space="0" w:color="000000"/>
              <w:bottom w:val="single" w:sz="2" w:space="0" w:color="000000"/>
            </w:tcBorders>
          </w:tcPr>
          <w:p w:rsidR="00A10502" w:rsidRPr="00F10569" w:rsidRDefault="00A10502" w:rsidP="00F10569">
            <w:pPr>
              <w:tabs>
                <w:tab w:val="left" w:pos="5265"/>
              </w:tabs>
              <w:spacing w:after="0"/>
              <w:outlineLvl w:val="0"/>
              <w:rPr>
                <w:rFonts w:ascii="Times New Roman" w:hAnsi="Times New Roman" w:cs="Times New Roman"/>
                <w:b/>
                <w:sz w:val="24"/>
                <w:szCs w:val="24"/>
              </w:rPr>
            </w:pPr>
            <w:r w:rsidRPr="00F10569">
              <w:rPr>
                <w:rFonts w:ascii="Times New Roman" w:hAnsi="Times New Roman" w:cs="Times New Roman"/>
                <w:b/>
                <w:sz w:val="24"/>
                <w:szCs w:val="24"/>
              </w:rPr>
              <w:t>Восстановительные мероприятия</w:t>
            </w:r>
          </w:p>
        </w:tc>
        <w:tc>
          <w:tcPr>
            <w:tcW w:w="1418" w:type="dxa"/>
            <w:gridSpan w:val="2"/>
            <w:tcBorders>
              <w:left w:val="single" w:sz="2" w:space="0" w:color="000000"/>
              <w:bottom w:val="single" w:sz="2" w:space="0" w:color="000000"/>
            </w:tcBorders>
          </w:tcPr>
          <w:p w:rsidR="00A10502" w:rsidRPr="00F10569" w:rsidRDefault="00A10502" w:rsidP="00F10569">
            <w:pPr>
              <w:pStyle w:val="af"/>
              <w:snapToGrid w:val="0"/>
              <w:spacing w:line="276" w:lineRule="auto"/>
              <w:jc w:val="center"/>
              <w:rPr>
                <w:sz w:val="24"/>
                <w:szCs w:val="24"/>
              </w:rPr>
            </w:pPr>
            <w:r w:rsidRPr="00F10569">
              <w:rPr>
                <w:sz w:val="24"/>
                <w:szCs w:val="24"/>
              </w:rPr>
              <w:t>-</w:t>
            </w:r>
          </w:p>
        </w:tc>
        <w:tc>
          <w:tcPr>
            <w:tcW w:w="1417" w:type="dxa"/>
            <w:tcBorders>
              <w:left w:val="single" w:sz="2" w:space="0" w:color="000000"/>
              <w:bottom w:val="single" w:sz="2" w:space="0" w:color="000000"/>
            </w:tcBorders>
          </w:tcPr>
          <w:p w:rsidR="00A10502" w:rsidRPr="00F10569" w:rsidRDefault="00A10502" w:rsidP="00F10569">
            <w:pPr>
              <w:pStyle w:val="af"/>
              <w:snapToGrid w:val="0"/>
              <w:spacing w:line="276" w:lineRule="auto"/>
              <w:jc w:val="center"/>
              <w:rPr>
                <w:sz w:val="24"/>
                <w:szCs w:val="24"/>
              </w:rPr>
            </w:pPr>
            <w:r w:rsidRPr="00F10569">
              <w:rPr>
                <w:sz w:val="24"/>
                <w:szCs w:val="24"/>
              </w:rPr>
              <w:t>-</w:t>
            </w:r>
          </w:p>
        </w:tc>
        <w:tc>
          <w:tcPr>
            <w:tcW w:w="1276" w:type="dxa"/>
            <w:tcBorders>
              <w:left w:val="single" w:sz="2" w:space="0" w:color="000000"/>
              <w:bottom w:val="single" w:sz="2" w:space="0" w:color="000000"/>
            </w:tcBorders>
          </w:tcPr>
          <w:p w:rsidR="00A10502" w:rsidRPr="00F10569" w:rsidRDefault="00A10502" w:rsidP="00F10569">
            <w:pPr>
              <w:spacing w:after="0"/>
              <w:jc w:val="center"/>
              <w:rPr>
                <w:rFonts w:ascii="Times New Roman" w:hAnsi="Times New Roman" w:cs="Times New Roman"/>
                <w:color w:val="000000"/>
                <w:kern w:val="16"/>
                <w:sz w:val="24"/>
                <w:szCs w:val="24"/>
              </w:rPr>
            </w:pPr>
            <w:r w:rsidRPr="00F10569">
              <w:rPr>
                <w:rFonts w:ascii="Times New Roman" w:hAnsi="Times New Roman" w:cs="Times New Roman"/>
                <w:color w:val="000000"/>
                <w:kern w:val="16"/>
                <w:sz w:val="24"/>
                <w:szCs w:val="24"/>
              </w:rPr>
              <w:t>8</w:t>
            </w:r>
          </w:p>
        </w:tc>
        <w:tc>
          <w:tcPr>
            <w:tcW w:w="1276" w:type="dxa"/>
            <w:tcBorders>
              <w:left w:val="single" w:sz="2" w:space="0" w:color="000000"/>
              <w:bottom w:val="single" w:sz="2" w:space="0" w:color="000000"/>
              <w:right w:val="single" w:sz="4" w:space="0" w:color="auto"/>
            </w:tcBorders>
          </w:tcPr>
          <w:p w:rsidR="00A10502" w:rsidRPr="00F10569" w:rsidRDefault="00A10502" w:rsidP="00F10569">
            <w:pPr>
              <w:spacing w:after="0"/>
              <w:jc w:val="center"/>
              <w:rPr>
                <w:rFonts w:ascii="Times New Roman" w:hAnsi="Times New Roman" w:cs="Times New Roman"/>
                <w:color w:val="000000"/>
                <w:kern w:val="16"/>
                <w:sz w:val="24"/>
                <w:szCs w:val="24"/>
              </w:rPr>
            </w:pPr>
            <w:r w:rsidRPr="00F10569">
              <w:rPr>
                <w:rFonts w:ascii="Times New Roman" w:hAnsi="Times New Roman" w:cs="Times New Roman"/>
                <w:color w:val="000000"/>
                <w:kern w:val="16"/>
                <w:sz w:val="24"/>
                <w:szCs w:val="24"/>
              </w:rPr>
              <w:t>12</w:t>
            </w:r>
          </w:p>
        </w:tc>
      </w:tr>
      <w:tr w:rsidR="00A10502" w:rsidRPr="00A10502" w:rsidTr="00550C12">
        <w:trPr>
          <w:jc w:val="center"/>
        </w:trPr>
        <w:tc>
          <w:tcPr>
            <w:tcW w:w="614" w:type="dxa"/>
            <w:tcBorders>
              <w:left w:val="single" w:sz="2" w:space="0" w:color="000000"/>
              <w:bottom w:val="single" w:sz="2" w:space="0" w:color="000000"/>
            </w:tcBorders>
          </w:tcPr>
          <w:p w:rsidR="00A10502" w:rsidRPr="00F10569" w:rsidRDefault="00A10502" w:rsidP="00F10569">
            <w:pPr>
              <w:pStyle w:val="af"/>
              <w:snapToGrid w:val="0"/>
              <w:spacing w:line="276" w:lineRule="auto"/>
              <w:jc w:val="center"/>
              <w:rPr>
                <w:b/>
                <w:sz w:val="24"/>
                <w:szCs w:val="24"/>
              </w:rPr>
            </w:pPr>
            <w:r w:rsidRPr="00F10569">
              <w:rPr>
                <w:b/>
                <w:sz w:val="24"/>
                <w:szCs w:val="24"/>
              </w:rPr>
              <w:t>10</w:t>
            </w:r>
          </w:p>
        </w:tc>
        <w:tc>
          <w:tcPr>
            <w:tcW w:w="3207" w:type="dxa"/>
            <w:tcBorders>
              <w:left w:val="single" w:sz="2" w:space="0" w:color="000000"/>
              <w:bottom w:val="single" w:sz="2" w:space="0" w:color="000000"/>
            </w:tcBorders>
          </w:tcPr>
          <w:p w:rsidR="00A10502" w:rsidRPr="00F10569" w:rsidRDefault="00A10502" w:rsidP="00F10569">
            <w:pPr>
              <w:tabs>
                <w:tab w:val="left" w:pos="5265"/>
              </w:tabs>
              <w:spacing w:after="0"/>
              <w:outlineLvl w:val="0"/>
              <w:rPr>
                <w:rFonts w:ascii="Times New Roman" w:hAnsi="Times New Roman" w:cs="Times New Roman"/>
                <w:b/>
                <w:sz w:val="24"/>
                <w:szCs w:val="24"/>
              </w:rPr>
            </w:pPr>
            <w:r w:rsidRPr="00F10569">
              <w:rPr>
                <w:rFonts w:ascii="Times New Roman" w:hAnsi="Times New Roman" w:cs="Times New Roman"/>
                <w:b/>
                <w:sz w:val="24"/>
                <w:szCs w:val="24"/>
              </w:rPr>
              <w:t>Контрольно-переводные нормативы</w:t>
            </w:r>
          </w:p>
        </w:tc>
        <w:tc>
          <w:tcPr>
            <w:tcW w:w="1418" w:type="dxa"/>
            <w:gridSpan w:val="2"/>
            <w:tcBorders>
              <w:left w:val="single" w:sz="2" w:space="0" w:color="000000"/>
              <w:bottom w:val="single" w:sz="2" w:space="0" w:color="000000"/>
            </w:tcBorders>
          </w:tcPr>
          <w:p w:rsidR="00A10502" w:rsidRPr="00F10569" w:rsidRDefault="00A10502" w:rsidP="00F10569">
            <w:pPr>
              <w:spacing w:after="0"/>
              <w:jc w:val="center"/>
              <w:rPr>
                <w:rFonts w:ascii="Times New Roman" w:hAnsi="Times New Roman" w:cs="Times New Roman"/>
                <w:color w:val="000000"/>
                <w:kern w:val="16"/>
                <w:sz w:val="24"/>
                <w:szCs w:val="24"/>
              </w:rPr>
            </w:pPr>
            <w:r w:rsidRPr="00F10569">
              <w:rPr>
                <w:rFonts w:ascii="Times New Roman" w:hAnsi="Times New Roman" w:cs="Times New Roman"/>
                <w:color w:val="000000"/>
                <w:kern w:val="16"/>
                <w:sz w:val="24"/>
                <w:szCs w:val="24"/>
              </w:rPr>
              <w:t>4</w:t>
            </w:r>
          </w:p>
        </w:tc>
        <w:tc>
          <w:tcPr>
            <w:tcW w:w="1417" w:type="dxa"/>
            <w:tcBorders>
              <w:left w:val="single" w:sz="2" w:space="0" w:color="000000"/>
              <w:bottom w:val="single" w:sz="2" w:space="0" w:color="000000"/>
            </w:tcBorders>
          </w:tcPr>
          <w:p w:rsidR="00A10502" w:rsidRPr="00F10569" w:rsidRDefault="00A10502" w:rsidP="00F10569">
            <w:pPr>
              <w:pStyle w:val="af"/>
              <w:snapToGrid w:val="0"/>
              <w:spacing w:line="276" w:lineRule="auto"/>
              <w:jc w:val="center"/>
              <w:rPr>
                <w:sz w:val="24"/>
                <w:szCs w:val="24"/>
              </w:rPr>
            </w:pPr>
            <w:r w:rsidRPr="00F10569">
              <w:rPr>
                <w:color w:val="000000"/>
                <w:kern w:val="16"/>
                <w:sz w:val="24"/>
                <w:szCs w:val="24"/>
              </w:rPr>
              <w:t>4</w:t>
            </w:r>
          </w:p>
        </w:tc>
        <w:tc>
          <w:tcPr>
            <w:tcW w:w="1276" w:type="dxa"/>
            <w:tcBorders>
              <w:left w:val="single" w:sz="2" w:space="0" w:color="000000"/>
              <w:bottom w:val="single" w:sz="2" w:space="0" w:color="000000"/>
            </w:tcBorders>
          </w:tcPr>
          <w:p w:rsidR="00A10502" w:rsidRPr="00F10569" w:rsidRDefault="00A10502" w:rsidP="00F10569">
            <w:pPr>
              <w:spacing w:after="0"/>
              <w:jc w:val="center"/>
              <w:rPr>
                <w:rFonts w:ascii="Times New Roman" w:hAnsi="Times New Roman" w:cs="Times New Roman"/>
                <w:color w:val="000000"/>
                <w:kern w:val="16"/>
                <w:sz w:val="24"/>
                <w:szCs w:val="24"/>
              </w:rPr>
            </w:pPr>
            <w:r w:rsidRPr="00F10569">
              <w:rPr>
                <w:rFonts w:ascii="Times New Roman" w:hAnsi="Times New Roman" w:cs="Times New Roman"/>
                <w:color w:val="000000"/>
                <w:kern w:val="16"/>
                <w:sz w:val="24"/>
                <w:szCs w:val="24"/>
              </w:rPr>
              <w:t>6</w:t>
            </w:r>
          </w:p>
        </w:tc>
        <w:tc>
          <w:tcPr>
            <w:tcW w:w="1276" w:type="dxa"/>
            <w:tcBorders>
              <w:left w:val="single" w:sz="2" w:space="0" w:color="000000"/>
              <w:bottom w:val="single" w:sz="2" w:space="0" w:color="000000"/>
              <w:right w:val="single" w:sz="4" w:space="0" w:color="auto"/>
            </w:tcBorders>
          </w:tcPr>
          <w:p w:rsidR="00A10502" w:rsidRPr="00F10569" w:rsidRDefault="00A10502" w:rsidP="00F10569">
            <w:pPr>
              <w:pStyle w:val="af"/>
              <w:snapToGrid w:val="0"/>
              <w:spacing w:line="276" w:lineRule="auto"/>
              <w:jc w:val="center"/>
              <w:rPr>
                <w:sz w:val="24"/>
                <w:szCs w:val="24"/>
              </w:rPr>
            </w:pPr>
            <w:r w:rsidRPr="00F10569">
              <w:rPr>
                <w:color w:val="000000"/>
                <w:kern w:val="16"/>
                <w:sz w:val="24"/>
                <w:szCs w:val="24"/>
              </w:rPr>
              <w:t>6</w:t>
            </w:r>
          </w:p>
        </w:tc>
      </w:tr>
      <w:tr w:rsidR="00A10502" w:rsidRPr="00A10502" w:rsidTr="00550C12">
        <w:trPr>
          <w:jc w:val="center"/>
        </w:trPr>
        <w:tc>
          <w:tcPr>
            <w:tcW w:w="614" w:type="dxa"/>
            <w:tcBorders>
              <w:left w:val="single" w:sz="2" w:space="0" w:color="000000"/>
              <w:bottom w:val="single" w:sz="2" w:space="0" w:color="000000"/>
            </w:tcBorders>
          </w:tcPr>
          <w:p w:rsidR="00A10502" w:rsidRPr="00F10569" w:rsidRDefault="00A10502" w:rsidP="00F10569">
            <w:pPr>
              <w:pStyle w:val="af"/>
              <w:snapToGrid w:val="0"/>
              <w:spacing w:line="276" w:lineRule="auto"/>
              <w:jc w:val="center"/>
              <w:rPr>
                <w:b/>
                <w:sz w:val="24"/>
                <w:szCs w:val="24"/>
              </w:rPr>
            </w:pPr>
            <w:r w:rsidRPr="00F10569">
              <w:rPr>
                <w:b/>
                <w:sz w:val="24"/>
                <w:szCs w:val="24"/>
              </w:rPr>
              <w:t>11</w:t>
            </w:r>
          </w:p>
        </w:tc>
        <w:tc>
          <w:tcPr>
            <w:tcW w:w="3207" w:type="dxa"/>
            <w:tcBorders>
              <w:left w:val="single" w:sz="2" w:space="0" w:color="000000"/>
              <w:bottom w:val="single" w:sz="2" w:space="0" w:color="000000"/>
            </w:tcBorders>
          </w:tcPr>
          <w:p w:rsidR="00A10502" w:rsidRPr="00F10569" w:rsidRDefault="00A10502" w:rsidP="00F10569">
            <w:pPr>
              <w:tabs>
                <w:tab w:val="left" w:pos="5265"/>
              </w:tabs>
              <w:spacing w:after="0"/>
              <w:outlineLvl w:val="0"/>
              <w:rPr>
                <w:rFonts w:ascii="Times New Roman" w:hAnsi="Times New Roman" w:cs="Times New Roman"/>
                <w:b/>
                <w:sz w:val="24"/>
                <w:szCs w:val="24"/>
              </w:rPr>
            </w:pPr>
            <w:r w:rsidRPr="00F10569">
              <w:rPr>
                <w:rFonts w:ascii="Times New Roman" w:hAnsi="Times New Roman" w:cs="Times New Roman"/>
                <w:b/>
                <w:sz w:val="24"/>
                <w:szCs w:val="24"/>
              </w:rPr>
              <w:t>Медицинский контроль</w:t>
            </w:r>
          </w:p>
        </w:tc>
        <w:tc>
          <w:tcPr>
            <w:tcW w:w="5387" w:type="dxa"/>
            <w:gridSpan w:val="5"/>
            <w:tcBorders>
              <w:left w:val="single" w:sz="2" w:space="0" w:color="000000"/>
              <w:bottom w:val="single" w:sz="2" w:space="0" w:color="000000"/>
              <w:right w:val="single" w:sz="4" w:space="0" w:color="auto"/>
            </w:tcBorders>
          </w:tcPr>
          <w:p w:rsidR="00A10502" w:rsidRPr="00F10569" w:rsidRDefault="00A10502" w:rsidP="00F10569">
            <w:pPr>
              <w:pStyle w:val="af"/>
              <w:snapToGrid w:val="0"/>
              <w:spacing w:line="276" w:lineRule="auto"/>
              <w:jc w:val="center"/>
              <w:rPr>
                <w:color w:val="000000"/>
                <w:kern w:val="16"/>
                <w:sz w:val="24"/>
                <w:szCs w:val="24"/>
              </w:rPr>
            </w:pPr>
            <w:r w:rsidRPr="00F10569">
              <w:rPr>
                <w:color w:val="000000"/>
                <w:kern w:val="16"/>
                <w:sz w:val="24"/>
                <w:szCs w:val="24"/>
              </w:rPr>
              <w:t>Вне сетки часов</w:t>
            </w:r>
          </w:p>
        </w:tc>
      </w:tr>
      <w:tr w:rsidR="00A10502" w:rsidRPr="00A10502" w:rsidTr="00550C12">
        <w:trPr>
          <w:trHeight w:val="361"/>
          <w:jc w:val="center"/>
        </w:trPr>
        <w:tc>
          <w:tcPr>
            <w:tcW w:w="3821" w:type="dxa"/>
            <w:gridSpan w:val="2"/>
            <w:tcBorders>
              <w:left w:val="single" w:sz="2" w:space="0" w:color="000000"/>
              <w:bottom w:val="single" w:sz="2" w:space="0" w:color="000000"/>
            </w:tcBorders>
          </w:tcPr>
          <w:p w:rsidR="00A10502" w:rsidRPr="00F10569" w:rsidRDefault="00A10502" w:rsidP="00F10569">
            <w:pPr>
              <w:pStyle w:val="af"/>
              <w:snapToGrid w:val="0"/>
              <w:spacing w:line="276" w:lineRule="auto"/>
              <w:ind w:left="2824" w:hanging="2744"/>
              <w:rPr>
                <w:b/>
                <w:bCs/>
                <w:sz w:val="24"/>
                <w:szCs w:val="24"/>
              </w:rPr>
            </w:pPr>
            <w:r w:rsidRPr="00F10569">
              <w:rPr>
                <w:b/>
                <w:sz w:val="24"/>
                <w:szCs w:val="24"/>
              </w:rPr>
              <w:t>Всего часов</w:t>
            </w:r>
          </w:p>
        </w:tc>
        <w:tc>
          <w:tcPr>
            <w:tcW w:w="142" w:type="dxa"/>
            <w:tcBorders>
              <w:left w:val="single" w:sz="2" w:space="0" w:color="000000"/>
              <w:bottom w:val="single" w:sz="2" w:space="0" w:color="000000"/>
            </w:tcBorders>
          </w:tcPr>
          <w:p w:rsidR="00A10502" w:rsidRPr="00F10569" w:rsidRDefault="00A10502" w:rsidP="00F10569">
            <w:pPr>
              <w:tabs>
                <w:tab w:val="left" w:pos="5265"/>
              </w:tabs>
              <w:jc w:val="center"/>
              <w:outlineLvl w:val="0"/>
              <w:rPr>
                <w:rFonts w:ascii="Times New Roman" w:hAnsi="Times New Roman" w:cs="Times New Roman"/>
                <w:sz w:val="24"/>
                <w:szCs w:val="24"/>
              </w:rPr>
            </w:pPr>
          </w:p>
        </w:tc>
        <w:tc>
          <w:tcPr>
            <w:tcW w:w="1276" w:type="dxa"/>
            <w:tcBorders>
              <w:bottom w:val="single" w:sz="2" w:space="0" w:color="000000"/>
            </w:tcBorders>
          </w:tcPr>
          <w:p w:rsidR="00A10502" w:rsidRPr="00F10569" w:rsidRDefault="00A10502" w:rsidP="00F10569">
            <w:pPr>
              <w:pStyle w:val="af"/>
              <w:snapToGrid w:val="0"/>
              <w:spacing w:line="276" w:lineRule="auto"/>
              <w:jc w:val="center"/>
              <w:rPr>
                <w:b/>
                <w:bCs/>
                <w:sz w:val="24"/>
                <w:szCs w:val="24"/>
              </w:rPr>
            </w:pPr>
            <w:r w:rsidRPr="00F10569">
              <w:rPr>
                <w:b/>
                <w:color w:val="000000"/>
                <w:kern w:val="16"/>
                <w:sz w:val="24"/>
                <w:szCs w:val="24"/>
              </w:rPr>
              <w:t>276</w:t>
            </w:r>
          </w:p>
        </w:tc>
        <w:tc>
          <w:tcPr>
            <w:tcW w:w="1417" w:type="dxa"/>
            <w:tcBorders>
              <w:left w:val="single" w:sz="2" w:space="0" w:color="000000"/>
              <w:bottom w:val="single" w:sz="2" w:space="0" w:color="000000"/>
            </w:tcBorders>
          </w:tcPr>
          <w:p w:rsidR="00A10502" w:rsidRPr="00F10569" w:rsidRDefault="00503E31" w:rsidP="00F10569">
            <w:pPr>
              <w:tabs>
                <w:tab w:val="left" w:pos="5265"/>
              </w:tabs>
              <w:spacing w:after="0"/>
              <w:jc w:val="center"/>
              <w:outlineLvl w:val="0"/>
              <w:rPr>
                <w:rFonts w:ascii="Times New Roman" w:hAnsi="Times New Roman" w:cs="Times New Roman"/>
                <w:b/>
                <w:sz w:val="24"/>
                <w:szCs w:val="24"/>
              </w:rPr>
            </w:pPr>
            <w:r>
              <w:rPr>
                <w:rFonts w:ascii="Times New Roman" w:hAnsi="Times New Roman" w:cs="Times New Roman"/>
                <w:b/>
                <w:sz w:val="24"/>
                <w:szCs w:val="24"/>
              </w:rPr>
              <w:t>368</w:t>
            </w:r>
          </w:p>
        </w:tc>
        <w:tc>
          <w:tcPr>
            <w:tcW w:w="1276" w:type="dxa"/>
            <w:tcBorders>
              <w:left w:val="single" w:sz="2" w:space="0" w:color="000000"/>
              <w:bottom w:val="single" w:sz="2" w:space="0" w:color="000000"/>
            </w:tcBorders>
          </w:tcPr>
          <w:p w:rsidR="00A10502" w:rsidRPr="00F10569" w:rsidRDefault="00A10502" w:rsidP="00F10569">
            <w:pPr>
              <w:pStyle w:val="af"/>
              <w:snapToGrid w:val="0"/>
              <w:spacing w:line="276" w:lineRule="auto"/>
              <w:jc w:val="center"/>
              <w:rPr>
                <w:b/>
                <w:bCs/>
                <w:sz w:val="24"/>
                <w:szCs w:val="24"/>
              </w:rPr>
            </w:pPr>
            <w:r w:rsidRPr="00F10569">
              <w:rPr>
                <w:b/>
                <w:color w:val="000000"/>
                <w:kern w:val="16"/>
                <w:sz w:val="24"/>
                <w:szCs w:val="24"/>
              </w:rPr>
              <w:t>552</w:t>
            </w:r>
          </w:p>
        </w:tc>
        <w:tc>
          <w:tcPr>
            <w:tcW w:w="1276" w:type="dxa"/>
            <w:tcBorders>
              <w:left w:val="single" w:sz="2" w:space="0" w:color="000000"/>
              <w:bottom w:val="single" w:sz="2" w:space="0" w:color="000000"/>
              <w:right w:val="single" w:sz="4" w:space="0" w:color="auto"/>
            </w:tcBorders>
          </w:tcPr>
          <w:p w:rsidR="00A10502" w:rsidRPr="00F10569" w:rsidRDefault="00A10502" w:rsidP="00F10569">
            <w:pPr>
              <w:pStyle w:val="af"/>
              <w:snapToGrid w:val="0"/>
              <w:spacing w:line="276" w:lineRule="auto"/>
              <w:jc w:val="center"/>
              <w:rPr>
                <w:b/>
                <w:bCs/>
                <w:sz w:val="24"/>
                <w:szCs w:val="24"/>
              </w:rPr>
            </w:pPr>
            <w:r w:rsidRPr="00F10569">
              <w:rPr>
                <w:b/>
                <w:color w:val="000000"/>
                <w:kern w:val="16"/>
                <w:sz w:val="24"/>
                <w:szCs w:val="24"/>
              </w:rPr>
              <w:t>828</w:t>
            </w:r>
          </w:p>
        </w:tc>
      </w:tr>
    </w:tbl>
    <w:p w:rsidR="003A6ABC" w:rsidRDefault="003A6ABC" w:rsidP="003A6ABC">
      <w:pPr>
        <w:autoSpaceDE w:val="0"/>
        <w:autoSpaceDN w:val="0"/>
        <w:adjustRightInd w:val="0"/>
        <w:spacing w:after="0" w:line="240" w:lineRule="auto"/>
        <w:jc w:val="both"/>
        <w:rPr>
          <w:rFonts w:ascii="Times New Roman" w:hAnsi="Times New Roman" w:cs="Times New Roman"/>
          <w:sz w:val="28"/>
          <w:szCs w:val="28"/>
        </w:rPr>
      </w:pPr>
    </w:p>
    <w:p w:rsidR="00A10502" w:rsidRDefault="00A10502" w:rsidP="003A6ABC">
      <w:pPr>
        <w:autoSpaceDE w:val="0"/>
        <w:autoSpaceDN w:val="0"/>
        <w:adjustRightInd w:val="0"/>
        <w:spacing w:after="0" w:line="240" w:lineRule="auto"/>
        <w:jc w:val="center"/>
        <w:rPr>
          <w:rFonts w:ascii="Times New Roman" w:hAnsi="Times New Roman" w:cs="Times New Roman"/>
          <w:b/>
          <w:bCs/>
          <w:sz w:val="28"/>
          <w:szCs w:val="28"/>
        </w:rPr>
      </w:pPr>
    </w:p>
    <w:p w:rsidR="00F10569" w:rsidRPr="00F10569" w:rsidRDefault="00F10569" w:rsidP="00F10569">
      <w:pPr>
        <w:pStyle w:val="Default"/>
        <w:numPr>
          <w:ilvl w:val="1"/>
          <w:numId w:val="5"/>
        </w:numPr>
        <w:spacing w:line="276" w:lineRule="auto"/>
        <w:jc w:val="center"/>
        <w:rPr>
          <w:rFonts w:ascii="Times New Roman" w:hAnsi="Times New Roman" w:cs="Times New Roman"/>
          <w:b/>
          <w:bCs/>
          <w:sz w:val="28"/>
          <w:szCs w:val="28"/>
        </w:rPr>
      </w:pPr>
      <w:r w:rsidRPr="00F10569">
        <w:rPr>
          <w:rFonts w:ascii="Times New Roman" w:hAnsi="Times New Roman" w:cs="Times New Roman"/>
          <w:b/>
          <w:bCs/>
          <w:sz w:val="28"/>
          <w:szCs w:val="28"/>
        </w:rPr>
        <w:t>План-схема годичного цикла подготовки</w:t>
      </w:r>
    </w:p>
    <w:p w:rsidR="00F10569" w:rsidRPr="00F10569" w:rsidRDefault="00F10569" w:rsidP="00F10569">
      <w:pPr>
        <w:pStyle w:val="Default"/>
        <w:spacing w:line="276" w:lineRule="auto"/>
        <w:ind w:left="720"/>
        <w:rPr>
          <w:rFonts w:ascii="Times New Roman" w:hAnsi="Times New Roman" w:cs="Times New Roman"/>
          <w:sz w:val="28"/>
          <w:szCs w:val="28"/>
        </w:rPr>
      </w:pPr>
    </w:p>
    <w:p w:rsidR="00F10569" w:rsidRPr="00F10569" w:rsidRDefault="00F10569" w:rsidP="00F10569">
      <w:pPr>
        <w:pStyle w:val="Default"/>
        <w:spacing w:line="276" w:lineRule="auto"/>
        <w:ind w:firstLine="709"/>
        <w:jc w:val="both"/>
        <w:rPr>
          <w:rFonts w:ascii="Times New Roman" w:hAnsi="Times New Roman" w:cs="Times New Roman"/>
          <w:sz w:val="28"/>
          <w:szCs w:val="28"/>
        </w:rPr>
      </w:pPr>
      <w:r w:rsidRPr="00F10569">
        <w:rPr>
          <w:rFonts w:ascii="Times New Roman" w:hAnsi="Times New Roman" w:cs="Times New Roman"/>
          <w:sz w:val="28"/>
          <w:szCs w:val="28"/>
        </w:rPr>
        <w:t xml:space="preserve">Построение годичного цикла является одним из важных компонентов образовательной программы и представляет собой рациональное распределение программного материала по основным структурным компонентам. На этапе начальной подготовки при построении образовательного процесса изначально весь учебный материал конкретного года обучения распределен по месяцам, а затем по недельным циклам, в которых проводятся занятия комплексного характера с преимущественной направленностью на те, или иные виды подготовки. </w:t>
      </w:r>
    </w:p>
    <w:p w:rsidR="00BA76DD" w:rsidRPr="00BA76DD" w:rsidRDefault="00F10569" w:rsidP="00BA76DD">
      <w:pPr>
        <w:shd w:val="clear" w:color="auto" w:fill="FFFFFF"/>
        <w:spacing w:after="0"/>
        <w:ind w:firstLine="708"/>
        <w:jc w:val="both"/>
        <w:rPr>
          <w:rFonts w:ascii="Times New Roman" w:hAnsi="Times New Roman" w:cs="Times New Roman"/>
          <w:color w:val="000000"/>
          <w:kern w:val="16"/>
          <w:sz w:val="28"/>
          <w:szCs w:val="28"/>
        </w:rPr>
      </w:pPr>
      <w:r w:rsidRPr="00F10569">
        <w:rPr>
          <w:rFonts w:ascii="Times New Roman" w:hAnsi="Times New Roman" w:cs="Times New Roman"/>
          <w:sz w:val="28"/>
          <w:szCs w:val="28"/>
          <w:u w:val="single"/>
        </w:rPr>
        <w:t>Этап начальной подготовки до года</w:t>
      </w:r>
      <w:r w:rsidRPr="00F10569">
        <w:rPr>
          <w:rFonts w:ascii="Times New Roman" w:hAnsi="Times New Roman" w:cs="Times New Roman"/>
          <w:sz w:val="28"/>
          <w:szCs w:val="28"/>
        </w:rPr>
        <w:t xml:space="preserve"> (</w:t>
      </w:r>
      <w:r w:rsidRPr="00622E5F">
        <w:rPr>
          <w:rFonts w:ascii="Times New Roman" w:hAnsi="Times New Roman" w:cs="Times New Roman"/>
          <w:sz w:val="28"/>
          <w:szCs w:val="28"/>
        </w:rPr>
        <w:t>Таблица № 9</w:t>
      </w:r>
      <w:r w:rsidRPr="00F10569">
        <w:rPr>
          <w:rFonts w:ascii="Times New Roman" w:hAnsi="Times New Roman" w:cs="Times New Roman"/>
          <w:sz w:val="28"/>
          <w:szCs w:val="28"/>
        </w:rPr>
        <w:t xml:space="preserve">) </w:t>
      </w:r>
      <w:r w:rsidR="00BA76DD">
        <w:rPr>
          <w:rFonts w:ascii="Times New Roman" w:hAnsi="Times New Roman" w:cs="Times New Roman"/>
          <w:color w:val="000000"/>
          <w:kern w:val="16"/>
          <w:sz w:val="28"/>
          <w:szCs w:val="28"/>
        </w:rPr>
        <w:t>обу</w:t>
      </w:r>
      <w:r w:rsidR="00786F19">
        <w:rPr>
          <w:rFonts w:ascii="Times New Roman" w:hAnsi="Times New Roman" w:cs="Times New Roman"/>
          <w:color w:val="000000"/>
          <w:kern w:val="16"/>
          <w:sz w:val="28"/>
          <w:szCs w:val="28"/>
        </w:rPr>
        <w:t xml:space="preserve">чающиеся </w:t>
      </w:r>
      <w:r w:rsidR="00BA76DD" w:rsidRPr="00BA76DD">
        <w:rPr>
          <w:rFonts w:ascii="Times New Roman" w:hAnsi="Times New Roman" w:cs="Times New Roman"/>
          <w:color w:val="000000"/>
          <w:kern w:val="16"/>
          <w:sz w:val="28"/>
          <w:szCs w:val="28"/>
        </w:rPr>
        <w:t xml:space="preserve">знакомятся с историей футбола, значением техники и тактики игры в достижении высоких спортивных результатов, правилами игры, гигиеническими требованиями и первой доврачебной помощью. </w:t>
      </w:r>
    </w:p>
    <w:p w:rsidR="00F10569" w:rsidRPr="00F10569" w:rsidRDefault="00786F19" w:rsidP="00F10569">
      <w:pPr>
        <w:pStyle w:val="Defaul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10569" w:rsidRPr="00F10569">
        <w:rPr>
          <w:rFonts w:ascii="Times New Roman" w:hAnsi="Times New Roman" w:cs="Times New Roman"/>
          <w:sz w:val="28"/>
          <w:szCs w:val="28"/>
        </w:rPr>
        <w:t xml:space="preserve"> сентябре преобладает общая физическая подготовка с акцентом на развитие быстроты, гибкости, ловкости, а также гармоническое развитие всех мышечных групп; дальше включается специальная физичес</w:t>
      </w:r>
      <w:r w:rsidR="00BA76DD">
        <w:rPr>
          <w:rFonts w:ascii="Times New Roman" w:hAnsi="Times New Roman" w:cs="Times New Roman"/>
          <w:sz w:val="28"/>
          <w:szCs w:val="28"/>
        </w:rPr>
        <w:t xml:space="preserve">кая и техническая подготовка </w:t>
      </w:r>
      <w:r w:rsidR="00F10569" w:rsidRPr="00F10569">
        <w:rPr>
          <w:rFonts w:ascii="Times New Roman" w:hAnsi="Times New Roman" w:cs="Times New Roman"/>
          <w:sz w:val="28"/>
          <w:szCs w:val="28"/>
        </w:rPr>
        <w:t xml:space="preserve">с акцентом на обучение технике </w:t>
      </w:r>
      <w:r>
        <w:rPr>
          <w:rFonts w:ascii="Times New Roman" w:hAnsi="Times New Roman" w:cs="Times New Roman"/>
          <w:sz w:val="28"/>
          <w:szCs w:val="28"/>
        </w:rPr>
        <w:t>приема и передач мяча</w:t>
      </w:r>
      <w:r w:rsidR="00F10569" w:rsidRPr="00F10569">
        <w:rPr>
          <w:rFonts w:ascii="Times New Roman" w:hAnsi="Times New Roman" w:cs="Times New Roman"/>
          <w:sz w:val="28"/>
          <w:szCs w:val="28"/>
        </w:rPr>
        <w:t xml:space="preserve"> и развитие основных двигательных качеств; тактической подготовке уделяется небольшое внимание; теоретический материал равномерно распределен по всем учебным месяцам. В течение всего учебного года применяется широкий круг средств и методов игровой подготовки, направленных на развитие игрового и оперативного мышления обучающихся. Задачами этого этапа </w:t>
      </w:r>
      <w:r w:rsidR="00F10569" w:rsidRPr="00F10569">
        <w:rPr>
          <w:rFonts w:ascii="Times New Roman" w:hAnsi="Times New Roman" w:cs="Times New Roman"/>
          <w:sz w:val="28"/>
          <w:szCs w:val="28"/>
        </w:rPr>
        <w:lastRenderedPageBreak/>
        <w:t xml:space="preserve">являются: набор максимально большего количества обучающихся; формирование у них стойкого интереса к тренировочным занятиям; всестороннее гармоничное развитие физических способностей; овладение основами техники и </w:t>
      </w:r>
      <w:r w:rsidR="00F14B61">
        <w:rPr>
          <w:rFonts w:ascii="Times New Roman" w:hAnsi="Times New Roman" w:cs="Times New Roman"/>
          <w:sz w:val="28"/>
          <w:szCs w:val="28"/>
        </w:rPr>
        <w:t>тактики футбола</w:t>
      </w:r>
      <w:r w:rsidR="00F10569" w:rsidRPr="00F10569">
        <w:rPr>
          <w:rFonts w:ascii="Times New Roman" w:hAnsi="Times New Roman" w:cs="Times New Roman"/>
          <w:sz w:val="28"/>
          <w:szCs w:val="28"/>
        </w:rPr>
        <w:t>; подготовка наиболее одаренных из них к переходу на этап начальной подготовки свыше года обучения.</w:t>
      </w:r>
    </w:p>
    <w:p w:rsidR="00F10569" w:rsidRPr="00F10569" w:rsidRDefault="00F10569" w:rsidP="00F10569">
      <w:pPr>
        <w:pStyle w:val="Default"/>
        <w:spacing w:line="276" w:lineRule="auto"/>
        <w:ind w:firstLine="709"/>
        <w:jc w:val="both"/>
        <w:rPr>
          <w:rFonts w:ascii="Times New Roman" w:hAnsi="Times New Roman" w:cs="Times New Roman"/>
          <w:sz w:val="28"/>
          <w:szCs w:val="28"/>
        </w:rPr>
      </w:pPr>
    </w:p>
    <w:p w:rsidR="00F10569" w:rsidRPr="00622E5F" w:rsidRDefault="00F10569" w:rsidP="00F14B61">
      <w:pPr>
        <w:shd w:val="clear" w:color="auto" w:fill="FFFFFF"/>
        <w:spacing w:after="0"/>
        <w:jc w:val="center"/>
        <w:rPr>
          <w:rFonts w:ascii="Times New Roman" w:hAnsi="Times New Roman" w:cs="Times New Roman"/>
          <w:b/>
          <w:color w:val="000000"/>
          <w:kern w:val="16"/>
          <w:sz w:val="28"/>
          <w:szCs w:val="28"/>
        </w:rPr>
      </w:pPr>
      <w:r w:rsidRPr="00622E5F">
        <w:rPr>
          <w:rFonts w:ascii="Times New Roman" w:hAnsi="Times New Roman" w:cs="Times New Roman"/>
          <w:b/>
          <w:color w:val="000000"/>
          <w:kern w:val="16"/>
          <w:sz w:val="28"/>
          <w:szCs w:val="28"/>
        </w:rPr>
        <w:t>Примерный план-график распределения программного материала в годичном цикле для этапа начальной подготовки до года</w:t>
      </w:r>
    </w:p>
    <w:p w:rsidR="00F10569" w:rsidRPr="00F10569" w:rsidRDefault="00F10569" w:rsidP="00F14B61">
      <w:pPr>
        <w:shd w:val="clear" w:color="auto" w:fill="FFFFFF"/>
        <w:spacing w:after="0"/>
        <w:jc w:val="center"/>
        <w:rPr>
          <w:rFonts w:ascii="Times New Roman" w:hAnsi="Times New Roman" w:cs="Times New Roman"/>
          <w:b/>
          <w:color w:val="000000"/>
          <w:kern w:val="16"/>
          <w:sz w:val="28"/>
          <w:szCs w:val="28"/>
        </w:rPr>
      </w:pPr>
      <w:r w:rsidRPr="00622E5F">
        <w:rPr>
          <w:rFonts w:ascii="Times New Roman" w:hAnsi="Times New Roman" w:cs="Times New Roman"/>
          <w:b/>
          <w:color w:val="000000"/>
          <w:kern w:val="16"/>
          <w:sz w:val="28"/>
          <w:szCs w:val="28"/>
        </w:rPr>
        <w:t>(46 недель / 6 часов в неделю)</w:t>
      </w:r>
    </w:p>
    <w:p w:rsidR="00F10569" w:rsidRPr="00F10569" w:rsidRDefault="00F10569" w:rsidP="00F14B61">
      <w:pPr>
        <w:shd w:val="clear" w:color="auto" w:fill="FFFFFF"/>
        <w:spacing w:after="0"/>
        <w:jc w:val="center"/>
        <w:rPr>
          <w:rFonts w:ascii="Times New Roman" w:hAnsi="Times New Roman" w:cs="Times New Roman"/>
          <w:b/>
          <w:color w:val="000000"/>
          <w:kern w:val="16"/>
          <w:sz w:val="28"/>
          <w:szCs w:val="28"/>
        </w:rPr>
      </w:pPr>
    </w:p>
    <w:p w:rsidR="00F10569" w:rsidRDefault="00F10569" w:rsidP="007811EA">
      <w:pPr>
        <w:shd w:val="clear" w:color="auto" w:fill="FFFFFF"/>
        <w:spacing w:after="0"/>
        <w:rPr>
          <w:rFonts w:ascii="Times New Roman" w:hAnsi="Times New Roman" w:cs="Times New Roman"/>
          <w:b/>
          <w:color w:val="000000"/>
          <w:kern w:val="16"/>
          <w:sz w:val="24"/>
          <w:szCs w:val="24"/>
        </w:rPr>
      </w:pPr>
      <w:r w:rsidRPr="007811EA">
        <w:rPr>
          <w:rFonts w:ascii="Times New Roman" w:hAnsi="Times New Roman" w:cs="Times New Roman"/>
          <w:b/>
          <w:color w:val="000000"/>
          <w:kern w:val="16"/>
          <w:sz w:val="24"/>
          <w:szCs w:val="24"/>
        </w:rPr>
        <w:t>Таблица № 9</w:t>
      </w:r>
    </w:p>
    <w:p w:rsidR="007811EA" w:rsidRPr="007811EA" w:rsidRDefault="007811EA" w:rsidP="007811EA">
      <w:pPr>
        <w:shd w:val="clear" w:color="auto" w:fill="FFFFFF"/>
        <w:spacing w:after="0"/>
        <w:rPr>
          <w:rFonts w:ascii="Times New Roman" w:hAnsi="Times New Roman" w:cs="Times New Roman"/>
          <w:b/>
          <w:color w:val="000000"/>
          <w:kern w:val="16"/>
          <w:sz w:val="24"/>
          <w:szCs w:val="24"/>
        </w:rPr>
      </w:pPr>
    </w:p>
    <w:tbl>
      <w:tblPr>
        <w:tblW w:w="99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647"/>
        <w:gridCol w:w="560"/>
        <w:gridCol w:w="560"/>
        <w:gridCol w:w="560"/>
        <w:gridCol w:w="560"/>
        <w:gridCol w:w="560"/>
        <w:gridCol w:w="560"/>
        <w:gridCol w:w="560"/>
        <w:gridCol w:w="560"/>
        <w:gridCol w:w="560"/>
        <w:gridCol w:w="560"/>
        <w:gridCol w:w="560"/>
        <w:gridCol w:w="561"/>
      </w:tblGrid>
      <w:tr w:rsidR="00F10569" w:rsidRPr="00F10569" w:rsidTr="00F10569">
        <w:trPr>
          <w:cantSplit/>
          <w:trHeight w:val="1134"/>
        </w:trPr>
        <w:tc>
          <w:tcPr>
            <w:tcW w:w="2552" w:type="dxa"/>
          </w:tcPr>
          <w:p w:rsidR="00F10569" w:rsidRPr="00F14B61" w:rsidRDefault="00F10569" w:rsidP="00F10569">
            <w:pPr>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Виды подготовки</w:t>
            </w:r>
          </w:p>
        </w:tc>
        <w:tc>
          <w:tcPr>
            <w:tcW w:w="647" w:type="dxa"/>
          </w:tcPr>
          <w:p w:rsidR="00F10569" w:rsidRPr="00F14B61" w:rsidRDefault="00F10569" w:rsidP="00F14B61">
            <w:pPr>
              <w:spacing w:after="0"/>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Кол-во</w:t>
            </w:r>
          </w:p>
          <w:p w:rsidR="00F10569" w:rsidRPr="00F14B61" w:rsidRDefault="00F10569" w:rsidP="00F14B61">
            <w:pPr>
              <w:spacing w:after="0"/>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(ч.)</w:t>
            </w:r>
          </w:p>
        </w:tc>
        <w:tc>
          <w:tcPr>
            <w:tcW w:w="560" w:type="dxa"/>
            <w:textDirection w:val="btLr"/>
          </w:tcPr>
          <w:p w:rsidR="00F10569" w:rsidRPr="00F14B61" w:rsidRDefault="00F10569" w:rsidP="00F10569">
            <w:pPr>
              <w:ind w:left="113" w:right="113"/>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август</w:t>
            </w:r>
          </w:p>
        </w:tc>
        <w:tc>
          <w:tcPr>
            <w:tcW w:w="560" w:type="dxa"/>
            <w:textDirection w:val="btLr"/>
          </w:tcPr>
          <w:p w:rsidR="00F10569" w:rsidRPr="00F14B61" w:rsidRDefault="00F10569" w:rsidP="00F10569">
            <w:pPr>
              <w:ind w:left="113" w:right="113"/>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сентябрь</w:t>
            </w:r>
          </w:p>
        </w:tc>
        <w:tc>
          <w:tcPr>
            <w:tcW w:w="560" w:type="dxa"/>
            <w:textDirection w:val="btLr"/>
          </w:tcPr>
          <w:p w:rsidR="00F10569" w:rsidRPr="00F14B61" w:rsidRDefault="00F10569" w:rsidP="00F10569">
            <w:pPr>
              <w:ind w:left="113" w:right="113"/>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октябрь</w:t>
            </w:r>
          </w:p>
        </w:tc>
        <w:tc>
          <w:tcPr>
            <w:tcW w:w="560" w:type="dxa"/>
            <w:textDirection w:val="btLr"/>
          </w:tcPr>
          <w:p w:rsidR="00F10569" w:rsidRPr="00F14B61" w:rsidRDefault="00F10569" w:rsidP="00F10569">
            <w:pPr>
              <w:ind w:left="113" w:right="113"/>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ноябрь</w:t>
            </w:r>
          </w:p>
        </w:tc>
        <w:tc>
          <w:tcPr>
            <w:tcW w:w="560" w:type="dxa"/>
            <w:textDirection w:val="btLr"/>
          </w:tcPr>
          <w:p w:rsidR="00F10569" w:rsidRPr="00F14B61" w:rsidRDefault="00F10569" w:rsidP="00F10569">
            <w:pPr>
              <w:ind w:left="113" w:right="113"/>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декабрь</w:t>
            </w:r>
          </w:p>
        </w:tc>
        <w:tc>
          <w:tcPr>
            <w:tcW w:w="560" w:type="dxa"/>
            <w:textDirection w:val="btLr"/>
          </w:tcPr>
          <w:p w:rsidR="00F10569" w:rsidRPr="00F14B61" w:rsidRDefault="00F10569" w:rsidP="00F10569">
            <w:pPr>
              <w:ind w:left="113" w:right="113"/>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январь</w:t>
            </w:r>
          </w:p>
        </w:tc>
        <w:tc>
          <w:tcPr>
            <w:tcW w:w="560" w:type="dxa"/>
            <w:textDirection w:val="btLr"/>
          </w:tcPr>
          <w:p w:rsidR="00F10569" w:rsidRPr="00F14B61" w:rsidRDefault="00F10569" w:rsidP="00F10569">
            <w:pPr>
              <w:ind w:left="113" w:right="113"/>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февраль</w:t>
            </w:r>
          </w:p>
        </w:tc>
        <w:tc>
          <w:tcPr>
            <w:tcW w:w="560" w:type="dxa"/>
            <w:textDirection w:val="btLr"/>
          </w:tcPr>
          <w:p w:rsidR="00F10569" w:rsidRPr="00F14B61" w:rsidRDefault="00F10569" w:rsidP="00F10569">
            <w:pPr>
              <w:ind w:left="113" w:right="113"/>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март</w:t>
            </w:r>
          </w:p>
        </w:tc>
        <w:tc>
          <w:tcPr>
            <w:tcW w:w="560" w:type="dxa"/>
            <w:textDirection w:val="btLr"/>
          </w:tcPr>
          <w:p w:rsidR="00F10569" w:rsidRPr="00F14B61" w:rsidRDefault="00F10569" w:rsidP="00F10569">
            <w:pPr>
              <w:ind w:left="113" w:right="113"/>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апрель</w:t>
            </w:r>
          </w:p>
        </w:tc>
        <w:tc>
          <w:tcPr>
            <w:tcW w:w="560" w:type="dxa"/>
            <w:textDirection w:val="btLr"/>
          </w:tcPr>
          <w:p w:rsidR="00F10569" w:rsidRPr="00F14B61" w:rsidRDefault="00F10569" w:rsidP="00F10569">
            <w:pPr>
              <w:ind w:left="113" w:right="113"/>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май</w:t>
            </w:r>
          </w:p>
        </w:tc>
        <w:tc>
          <w:tcPr>
            <w:tcW w:w="560" w:type="dxa"/>
            <w:textDirection w:val="btLr"/>
          </w:tcPr>
          <w:p w:rsidR="00F10569" w:rsidRPr="00F14B61" w:rsidRDefault="00F10569" w:rsidP="00F10569">
            <w:pPr>
              <w:ind w:left="113" w:right="113"/>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июнь</w:t>
            </w:r>
          </w:p>
        </w:tc>
        <w:tc>
          <w:tcPr>
            <w:tcW w:w="561" w:type="dxa"/>
            <w:textDirection w:val="btLr"/>
          </w:tcPr>
          <w:p w:rsidR="00F10569" w:rsidRPr="00F14B61" w:rsidRDefault="00F10569" w:rsidP="00F10569">
            <w:pPr>
              <w:ind w:left="113" w:right="113"/>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июль</w:t>
            </w:r>
          </w:p>
        </w:tc>
      </w:tr>
      <w:tr w:rsidR="00F10569" w:rsidRPr="00F10569" w:rsidTr="00F10569">
        <w:tc>
          <w:tcPr>
            <w:tcW w:w="2552" w:type="dxa"/>
          </w:tcPr>
          <w:p w:rsidR="00F10569" w:rsidRPr="00F14B61" w:rsidRDefault="00F10569" w:rsidP="00F14B61">
            <w:pPr>
              <w:tabs>
                <w:tab w:val="left" w:pos="5265"/>
              </w:tabs>
              <w:spacing w:after="0"/>
              <w:outlineLvl w:val="0"/>
              <w:rPr>
                <w:rFonts w:ascii="Times New Roman" w:hAnsi="Times New Roman" w:cs="Times New Roman"/>
                <w:b/>
                <w:sz w:val="24"/>
                <w:szCs w:val="24"/>
              </w:rPr>
            </w:pPr>
            <w:r w:rsidRPr="00F14B61">
              <w:rPr>
                <w:rFonts w:ascii="Times New Roman" w:hAnsi="Times New Roman" w:cs="Times New Roman"/>
                <w:b/>
                <w:sz w:val="24"/>
                <w:szCs w:val="24"/>
              </w:rPr>
              <w:t>Теоретическая подготовка</w:t>
            </w:r>
          </w:p>
        </w:tc>
        <w:tc>
          <w:tcPr>
            <w:tcW w:w="64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12</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0"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О</w:t>
            </w:r>
          </w:p>
        </w:tc>
        <w:tc>
          <w:tcPr>
            <w:tcW w:w="561"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r>
      <w:tr w:rsidR="00F10569" w:rsidRPr="00F10569" w:rsidTr="00F10569">
        <w:tc>
          <w:tcPr>
            <w:tcW w:w="2552" w:type="dxa"/>
          </w:tcPr>
          <w:p w:rsidR="00F10569" w:rsidRPr="00F14B61" w:rsidRDefault="00F10569" w:rsidP="00F14B61">
            <w:pPr>
              <w:tabs>
                <w:tab w:val="left" w:pos="5265"/>
              </w:tabs>
              <w:spacing w:after="0"/>
              <w:outlineLvl w:val="0"/>
              <w:rPr>
                <w:rFonts w:ascii="Times New Roman" w:hAnsi="Times New Roman" w:cs="Times New Roman"/>
                <w:b/>
                <w:sz w:val="24"/>
                <w:szCs w:val="24"/>
              </w:rPr>
            </w:pPr>
            <w:r w:rsidRPr="00F14B61">
              <w:rPr>
                <w:rFonts w:ascii="Times New Roman" w:hAnsi="Times New Roman" w:cs="Times New Roman"/>
                <w:b/>
                <w:sz w:val="24"/>
                <w:szCs w:val="24"/>
              </w:rPr>
              <w:t>Общая физическая подготовка (ОФП)</w:t>
            </w:r>
          </w:p>
        </w:tc>
        <w:tc>
          <w:tcPr>
            <w:tcW w:w="64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60</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5</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6</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6</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6</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5</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5</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5</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5</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5</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6</w:t>
            </w:r>
          </w:p>
        </w:tc>
        <w:tc>
          <w:tcPr>
            <w:tcW w:w="560"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Т</w:t>
            </w:r>
          </w:p>
        </w:tc>
        <w:tc>
          <w:tcPr>
            <w:tcW w:w="561"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6</w:t>
            </w:r>
          </w:p>
        </w:tc>
      </w:tr>
      <w:tr w:rsidR="00F10569" w:rsidRPr="00F10569" w:rsidTr="00F10569">
        <w:tc>
          <w:tcPr>
            <w:tcW w:w="2552" w:type="dxa"/>
          </w:tcPr>
          <w:p w:rsidR="00F10569" w:rsidRPr="00F14B61" w:rsidRDefault="00F10569" w:rsidP="00F14B61">
            <w:pPr>
              <w:tabs>
                <w:tab w:val="left" w:pos="5265"/>
              </w:tabs>
              <w:spacing w:after="0"/>
              <w:outlineLvl w:val="0"/>
              <w:rPr>
                <w:rFonts w:ascii="Times New Roman" w:hAnsi="Times New Roman" w:cs="Times New Roman"/>
                <w:b/>
                <w:sz w:val="24"/>
                <w:szCs w:val="24"/>
              </w:rPr>
            </w:pPr>
            <w:r w:rsidRPr="00F14B61">
              <w:rPr>
                <w:rFonts w:ascii="Times New Roman" w:hAnsi="Times New Roman" w:cs="Times New Roman"/>
                <w:b/>
                <w:sz w:val="24"/>
                <w:szCs w:val="24"/>
              </w:rPr>
              <w:t>Специальная физическая подготовка (СФП)</w:t>
            </w:r>
          </w:p>
        </w:tc>
        <w:tc>
          <w:tcPr>
            <w:tcW w:w="64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17</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0"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П</w:t>
            </w:r>
          </w:p>
        </w:tc>
        <w:tc>
          <w:tcPr>
            <w:tcW w:w="561"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r>
      <w:tr w:rsidR="00F10569" w:rsidRPr="00F10569" w:rsidTr="00F10569">
        <w:tc>
          <w:tcPr>
            <w:tcW w:w="2552" w:type="dxa"/>
          </w:tcPr>
          <w:p w:rsidR="00F10569" w:rsidRPr="00F14B61" w:rsidRDefault="00F10569" w:rsidP="00F14B61">
            <w:pPr>
              <w:tabs>
                <w:tab w:val="left" w:pos="5265"/>
              </w:tabs>
              <w:spacing w:after="0"/>
              <w:outlineLvl w:val="0"/>
              <w:rPr>
                <w:rFonts w:ascii="Times New Roman" w:hAnsi="Times New Roman" w:cs="Times New Roman"/>
                <w:b/>
                <w:sz w:val="24"/>
                <w:szCs w:val="24"/>
              </w:rPr>
            </w:pPr>
            <w:r w:rsidRPr="00F14B61">
              <w:rPr>
                <w:rFonts w:ascii="Times New Roman" w:hAnsi="Times New Roman" w:cs="Times New Roman"/>
                <w:b/>
                <w:sz w:val="24"/>
                <w:szCs w:val="24"/>
              </w:rPr>
              <w:t>Техническая подготовка</w:t>
            </w:r>
          </w:p>
        </w:tc>
        <w:tc>
          <w:tcPr>
            <w:tcW w:w="64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98</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9</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9</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9</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9</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9</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9</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9</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8</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9</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9</w:t>
            </w:r>
          </w:p>
        </w:tc>
        <w:tc>
          <w:tcPr>
            <w:tcW w:w="560"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У</w:t>
            </w:r>
          </w:p>
        </w:tc>
        <w:tc>
          <w:tcPr>
            <w:tcW w:w="561"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9</w:t>
            </w:r>
          </w:p>
        </w:tc>
      </w:tr>
      <w:tr w:rsidR="00F10569" w:rsidRPr="00F10569" w:rsidTr="00F10569">
        <w:tc>
          <w:tcPr>
            <w:tcW w:w="2552" w:type="dxa"/>
          </w:tcPr>
          <w:p w:rsidR="00F10569" w:rsidRPr="00F14B61" w:rsidRDefault="00F10569" w:rsidP="00F14B61">
            <w:pPr>
              <w:tabs>
                <w:tab w:val="left" w:pos="5265"/>
              </w:tabs>
              <w:spacing w:after="0"/>
              <w:outlineLvl w:val="0"/>
              <w:rPr>
                <w:rFonts w:ascii="Times New Roman" w:hAnsi="Times New Roman" w:cs="Times New Roman"/>
                <w:b/>
                <w:sz w:val="24"/>
                <w:szCs w:val="24"/>
              </w:rPr>
            </w:pPr>
            <w:r w:rsidRPr="00F14B61">
              <w:rPr>
                <w:rFonts w:ascii="Times New Roman" w:hAnsi="Times New Roman" w:cs="Times New Roman"/>
                <w:b/>
                <w:sz w:val="24"/>
                <w:szCs w:val="24"/>
              </w:rPr>
              <w:t>Тактическая подготовка</w:t>
            </w:r>
          </w:p>
        </w:tc>
        <w:tc>
          <w:tcPr>
            <w:tcW w:w="64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30</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3</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3</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3</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3</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3</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3</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3</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0"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С</w:t>
            </w:r>
          </w:p>
        </w:tc>
        <w:tc>
          <w:tcPr>
            <w:tcW w:w="561"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3</w:t>
            </w:r>
          </w:p>
        </w:tc>
      </w:tr>
      <w:tr w:rsidR="00F10569" w:rsidRPr="00F10569" w:rsidTr="00F10569">
        <w:tc>
          <w:tcPr>
            <w:tcW w:w="2552" w:type="dxa"/>
          </w:tcPr>
          <w:p w:rsidR="00F10569" w:rsidRPr="00F14B61" w:rsidRDefault="00F10569" w:rsidP="00F14B61">
            <w:pPr>
              <w:tabs>
                <w:tab w:val="left" w:pos="5265"/>
              </w:tabs>
              <w:spacing w:after="0"/>
              <w:outlineLvl w:val="0"/>
              <w:rPr>
                <w:rFonts w:ascii="Times New Roman" w:hAnsi="Times New Roman" w:cs="Times New Roman"/>
                <w:b/>
                <w:sz w:val="24"/>
                <w:szCs w:val="24"/>
              </w:rPr>
            </w:pPr>
            <w:r w:rsidRPr="00F14B61">
              <w:rPr>
                <w:rFonts w:ascii="Times New Roman" w:hAnsi="Times New Roman" w:cs="Times New Roman"/>
                <w:b/>
                <w:sz w:val="24"/>
                <w:szCs w:val="24"/>
              </w:rPr>
              <w:t>Технико-тактическая (игровая) подготовка</w:t>
            </w:r>
          </w:p>
        </w:tc>
        <w:tc>
          <w:tcPr>
            <w:tcW w:w="64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37</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3</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3</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3</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3</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3</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3</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3</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4</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4</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4</w:t>
            </w:r>
          </w:p>
        </w:tc>
        <w:tc>
          <w:tcPr>
            <w:tcW w:w="560"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К</w:t>
            </w:r>
          </w:p>
        </w:tc>
        <w:tc>
          <w:tcPr>
            <w:tcW w:w="561"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4</w:t>
            </w:r>
          </w:p>
        </w:tc>
      </w:tr>
      <w:tr w:rsidR="00F10569" w:rsidRPr="00F10569" w:rsidTr="00F10569">
        <w:tc>
          <w:tcPr>
            <w:tcW w:w="2552" w:type="dxa"/>
          </w:tcPr>
          <w:p w:rsidR="00F10569" w:rsidRPr="00F14B61" w:rsidRDefault="00F10569" w:rsidP="00F14B61">
            <w:pPr>
              <w:tabs>
                <w:tab w:val="left" w:pos="5265"/>
              </w:tabs>
              <w:spacing w:after="0"/>
              <w:outlineLvl w:val="0"/>
              <w:rPr>
                <w:rFonts w:ascii="Times New Roman" w:hAnsi="Times New Roman" w:cs="Times New Roman"/>
                <w:b/>
                <w:sz w:val="24"/>
                <w:szCs w:val="24"/>
              </w:rPr>
            </w:pPr>
            <w:r w:rsidRPr="00F14B61">
              <w:rPr>
                <w:rFonts w:ascii="Times New Roman" w:hAnsi="Times New Roman" w:cs="Times New Roman"/>
                <w:b/>
                <w:sz w:val="24"/>
                <w:szCs w:val="24"/>
              </w:rPr>
              <w:t>Контрольные, отборочные и основные игры, соревнования</w:t>
            </w:r>
          </w:p>
        </w:tc>
        <w:tc>
          <w:tcPr>
            <w:tcW w:w="64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18</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0"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0" w:type="dxa"/>
          </w:tcPr>
          <w:p w:rsidR="00F10569" w:rsidRPr="00F10569" w:rsidRDefault="00F10569" w:rsidP="00F10569">
            <w:pPr>
              <w:jc w:val="center"/>
              <w:rPr>
                <w:rFonts w:ascii="Times New Roman" w:hAnsi="Times New Roman" w:cs="Times New Roman"/>
                <w:b/>
                <w:color w:val="000000"/>
                <w:kern w:val="16"/>
                <w:sz w:val="28"/>
                <w:szCs w:val="28"/>
              </w:rPr>
            </w:pPr>
          </w:p>
        </w:tc>
        <w:tc>
          <w:tcPr>
            <w:tcW w:w="561"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r>
      <w:tr w:rsidR="00F10569" w:rsidRPr="00F10569" w:rsidTr="00F10569">
        <w:tc>
          <w:tcPr>
            <w:tcW w:w="2552" w:type="dxa"/>
          </w:tcPr>
          <w:p w:rsidR="00F10569" w:rsidRPr="00F14B61" w:rsidRDefault="00F10569" w:rsidP="00F14B61">
            <w:pPr>
              <w:tabs>
                <w:tab w:val="left" w:pos="5265"/>
              </w:tabs>
              <w:spacing w:after="0"/>
              <w:outlineLvl w:val="0"/>
              <w:rPr>
                <w:rFonts w:ascii="Times New Roman" w:hAnsi="Times New Roman" w:cs="Times New Roman"/>
                <w:b/>
                <w:sz w:val="24"/>
                <w:szCs w:val="24"/>
              </w:rPr>
            </w:pPr>
            <w:r w:rsidRPr="00F14B61">
              <w:rPr>
                <w:rFonts w:ascii="Times New Roman" w:hAnsi="Times New Roman" w:cs="Times New Roman"/>
                <w:b/>
                <w:sz w:val="24"/>
                <w:szCs w:val="24"/>
              </w:rPr>
              <w:t>Контрольно- переводные нормативы</w:t>
            </w:r>
          </w:p>
        </w:tc>
        <w:tc>
          <w:tcPr>
            <w:tcW w:w="647" w:type="dxa"/>
          </w:tcPr>
          <w:p w:rsidR="00F10569" w:rsidRPr="00F10569" w:rsidRDefault="00F10569" w:rsidP="00F14B61">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4</w:t>
            </w:r>
          </w:p>
        </w:tc>
        <w:tc>
          <w:tcPr>
            <w:tcW w:w="560" w:type="dxa"/>
          </w:tcPr>
          <w:p w:rsidR="00F10569" w:rsidRPr="00F10569" w:rsidRDefault="00F10569" w:rsidP="00F14B61">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0" w:type="dxa"/>
          </w:tcPr>
          <w:p w:rsidR="00F10569" w:rsidRPr="00F10569" w:rsidRDefault="00F10569" w:rsidP="00F14B61">
            <w:pPr>
              <w:spacing w:after="0"/>
              <w:jc w:val="center"/>
              <w:rPr>
                <w:rFonts w:ascii="Times New Roman" w:hAnsi="Times New Roman" w:cs="Times New Roman"/>
                <w:color w:val="000000"/>
                <w:kern w:val="16"/>
                <w:sz w:val="28"/>
                <w:szCs w:val="28"/>
              </w:rPr>
            </w:pPr>
          </w:p>
        </w:tc>
        <w:tc>
          <w:tcPr>
            <w:tcW w:w="560" w:type="dxa"/>
          </w:tcPr>
          <w:p w:rsidR="00F10569" w:rsidRPr="00F10569" w:rsidRDefault="00F10569" w:rsidP="00F14B61">
            <w:pPr>
              <w:spacing w:after="0"/>
              <w:jc w:val="center"/>
              <w:rPr>
                <w:rFonts w:ascii="Times New Roman" w:hAnsi="Times New Roman" w:cs="Times New Roman"/>
                <w:color w:val="000000"/>
                <w:kern w:val="16"/>
                <w:sz w:val="28"/>
                <w:szCs w:val="28"/>
              </w:rPr>
            </w:pPr>
          </w:p>
        </w:tc>
        <w:tc>
          <w:tcPr>
            <w:tcW w:w="560" w:type="dxa"/>
          </w:tcPr>
          <w:p w:rsidR="00F10569" w:rsidRPr="00F10569" w:rsidRDefault="00F10569" w:rsidP="00F14B61">
            <w:pPr>
              <w:spacing w:after="0"/>
              <w:jc w:val="center"/>
              <w:rPr>
                <w:rFonts w:ascii="Times New Roman" w:hAnsi="Times New Roman" w:cs="Times New Roman"/>
                <w:color w:val="000000"/>
                <w:kern w:val="16"/>
                <w:sz w:val="28"/>
                <w:szCs w:val="28"/>
              </w:rPr>
            </w:pPr>
          </w:p>
        </w:tc>
        <w:tc>
          <w:tcPr>
            <w:tcW w:w="560" w:type="dxa"/>
          </w:tcPr>
          <w:p w:rsidR="00F10569" w:rsidRPr="00F10569" w:rsidRDefault="00F10569" w:rsidP="00F14B61">
            <w:pPr>
              <w:spacing w:after="0"/>
              <w:jc w:val="center"/>
              <w:rPr>
                <w:rFonts w:ascii="Times New Roman" w:hAnsi="Times New Roman" w:cs="Times New Roman"/>
                <w:color w:val="000000"/>
                <w:kern w:val="16"/>
                <w:sz w:val="28"/>
                <w:szCs w:val="28"/>
              </w:rPr>
            </w:pPr>
          </w:p>
        </w:tc>
        <w:tc>
          <w:tcPr>
            <w:tcW w:w="560" w:type="dxa"/>
          </w:tcPr>
          <w:p w:rsidR="00F10569" w:rsidRPr="00F10569" w:rsidRDefault="00F10569" w:rsidP="00F14B61">
            <w:pPr>
              <w:spacing w:after="0"/>
              <w:jc w:val="center"/>
              <w:rPr>
                <w:rFonts w:ascii="Times New Roman" w:hAnsi="Times New Roman" w:cs="Times New Roman"/>
                <w:color w:val="000000"/>
                <w:kern w:val="16"/>
                <w:sz w:val="28"/>
                <w:szCs w:val="28"/>
              </w:rPr>
            </w:pPr>
          </w:p>
        </w:tc>
        <w:tc>
          <w:tcPr>
            <w:tcW w:w="560" w:type="dxa"/>
          </w:tcPr>
          <w:p w:rsidR="00F10569" w:rsidRPr="00F10569" w:rsidRDefault="00F10569" w:rsidP="00F14B61">
            <w:pPr>
              <w:spacing w:after="0"/>
              <w:jc w:val="center"/>
              <w:rPr>
                <w:rFonts w:ascii="Times New Roman" w:hAnsi="Times New Roman" w:cs="Times New Roman"/>
                <w:color w:val="000000"/>
                <w:kern w:val="16"/>
                <w:sz w:val="28"/>
                <w:szCs w:val="28"/>
              </w:rPr>
            </w:pPr>
          </w:p>
        </w:tc>
        <w:tc>
          <w:tcPr>
            <w:tcW w:w="560" w:type="dxa"/>
          </w:tcPr>
          <w:p w:rsidR="00F10569" w:rsidRPr="00F10569" w:rsidRDefault="00F10569" w:rsidP="00F14B61">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0" w:type="dxa"/>
          </w:tcPr>
          <w:p w:rsidR="00F10569" w:rsidRPr="00F10569" w:rsidRDefault="00F10569" w:rsidP="00F14B61">
            <w:pPr>
              <w:spacing w:after="0"/>
              <w:jc w:val="center"/>
              <w:rPr>
                <w:rFonts w:ascii="Times New Roman" w:hAnsi="Times New Roman" w:cs="Times New Roman"/>
                <w:color w:val="000000"/>
                <w:kern w:val="16"/>
                <w:sz w:val="28"/>
                <w:szCs w:val="28"/>
              </w:rPr>
            </w:pPr>
          </w:p>
        </w:tc>
        <w:tc>
          <w:tcPr>
            <w:tcW w:w="560" w:type="dxa"/>
          </w:tcPr>
          <w:p w:rsidR="00F10569" w:rsidRPr="00F10569" w:rsidRDefault="00F10569" w:rsidP="00F14B61">
            <w:pPr>
              <w:spacing w:after="0"/>
              <w:jc w:val="center"/>
              <w:rPr>
                <w:rFonts w:ascii="Times New Roman" w:hAnsi="Times New Roman" w:cs="Times New Roman"/>
                <w:color w:val="000000"/>
                <w:kern w:val="16"/>
                <w:sz w:val="28"/>
                <w:szCs w:val="28"/>
              </w:rPr>
            </w:pPr>
          </w:p>
        </w:tc>
        <w:tc>
          <w:tcPr>
            <w:tcW w:w="560" w:type="dxa"/>
          </w:tcPr>
          <w:p w:rsidR="00F10569" w:rsidRPr="00F10569" w:rsidRDefault="00F10569" w:rsidP="00F14B61">
            <w:pPr>
              <w:spacing w:after="0"/>
              <w:jc w:val="center"/>
              <w:rPr>
                <w:rFonts w:ascii="Times New Roman" w:hAnsi="Times New Roman" w:cs="Times New Roman"/>
                <w:b/>
                <w:color w:val="000000"/>
                <w:kern w:val="16"/>
                <w:sz w:val="28"/>
                <w:szCs w:val="28"/>
              </w:rPr>
            </w:pPr>
          </w:p>
        </w:tc>
        <w:tc>
          <w:tcPr>
            <w:tcW w:w="561" w:type="dxa"/>
          </w:tcPr>
          <w:p w:rsidR="00F10569" w:rsidRPr="00F10569" w:rsidRDefault="00F10569" w:rsidP="00F14B61">
            <w:pPr>
              <w:spacing w:after="0"/>
              <w:jc w:val="center"/>
              <w:rPr>
                <w:rFonts w:ascii="Times New Roman" w:hAnsi="Times New Roman" w:cs="Times New Roman"/>
                <w:b/>
                <w:color w:val="000000"/>
                <w:kern w:val="16"/>
                <w:sz w:val="28"/>
                <w:szCs w:val="28"/>
              </w:rPr>
            </w:pPr>
          </w:p>
        </w:tc>
      </w:tr>
      <w:tr w:rsidR="00F10569" w:rsidRPr="00F10569" w:rsidTr="00F10569">
        <w:tc>
          <w:tcPr>
            <w:tcW w:w="2552" w:type="dxa"/>
          </w:tcPr>
          <w:p w:rsidR="00F10569" w:rsidRPr="00F14B61" w:rsidRDefault="00F10569" w:rsidP="00F14B61">
            <w:pPr>
              <w:tabs>
                <w:tab w:val="left" w:pos="5265"/>
              </w:tabs>
              <w:spacing w:after="0"/>
              <w:outlineLvl w:val="0"/>
              <w:rPr>
                <w:rFonts w:ascii="Times New Roman" w:hAnsi="Times New Roman" w:cs="Times New Roman"/>
                <w:b/>
                <w:sz w:val="24"/>
                <w:szCs w:val="24"/>
              </w:rPr>
            </w:pPr>
            <w:r w:rsidRPr="00F14B61">
              <w:rPr>
                <w:rFonts w:ascii="Times New Roman" w:hAnsi="Times New Roman" w:cs="Times New Roman"/>
                <w:b/>
                <w:sz w:val="24"/>
                <w:szCs w:val="24"/>
              </w:rPr>
              <w:t>Медицинский контроль</w:t>
            </w:r>
          </w:p>
        </w:tc>
        <w:tc>
          <w:tcPr>
            <w:tcW w:w="7368" w:type="dxa"/>
            <w:gridSpan w:val="13"/>
          </w:tcPr>
          <w:p w:rsidR="00F10569" w:rsidRPr="00F10569" w:rsidRDefault="00F10569" w:rsidP="00F14B61">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Вне сетки часов</w:t>
            </w:r>
          </w:p>
        </w:tc>
      </w:tr>
      <w:tr w:rsidR="00F10569" w:rsidRPr="00F10569" w:rsidTr="00F10569">
        <w:tc>
          <w:tcPr>
            <w:tcW w:w="2552" w:type="dxa"/>
          </w:tcPr>
          <w:p w:rsidR="00F10569" w:rsidRPr="00F14B61" w:rsidRDefault="00F10569" w:rsidP="00F14B61">
            <w:pPr>
              <w:spacing w:after="0"/>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Всего часов за 46 недель:</w:t>
            </w:r>
          </w:p>
        </w:tc>
        <w:tc>
          <w:tcPr>
            <w:tcW w:w="647" w:type="dxa"/>
          </w:tcPr>
          <w:p w:rsidR="00F10569" w:rsidRPr="00F10569" w:rsidRDefault="00F10569" w:rsidP="00F14B61">
            <w:pPr>
              <w:spacing w:after="0"/>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276</w:t>
            </w:r>
          </w:p>
        </w:tc>
        <w:tc>
          <w:tcPr>
            <w:tcW w:w="560" w:type="dxa"/>
          </w:tcPr>
          <w:p w:rsidR="00F10569" w:rsidRPr="00F10569" w:rsidRDefault="00F10569" w:rsidP="00F14B61">
            <w:pPr>
              <w:spacing w:after="0"/>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25</w:t>
            </w:r>
          </w:p>
        </w:tc>
        <w:tc>
          <w:tcPr>
            <w:tcW w:w="560" w:type="dxa"/>
          </w:tcPr>
          <w:p w:rsidR="00F10569" w:rsidRPr="00F10569" w:rsidRDefault="00F10569" w:rsidP="00F14B61">
            <w:pPr>
              <w:spacing w:after="0"/>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25</w:t>
            </w:r>
          </w:p>
        </w:tc>
        <w:tc>
          <w:tcPr>
            <w:tcW w:w="560" w:type="dxa"/>
          </w:tcPr>
          <w:p w:rsidR="00F10569" w:rsidRPr="00F10569" w:rsidRDefault="00F10569" w:rsidP="00F14B61">
            <w:pPr>
              <w:spacing w:after="0"/>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26</w:t>
            </w:r>
          </w:p>
        </w:tc>
        <w:tc>
          <w:tcPr>
            <w:tcW w:w="560" w:type="dxa"/>
          </w:tcPr>
          <w:p w:rsidR="00F10569" w:rsidRPr="00F10569" w:rsidRDefault="00F10569" w:rsidP="00F14B61">
            <w:pPr>
              <w:spacing w:after="0"/>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25</w:t>
            </w:r>
          </w:p>
        </w:tc>
        <w:tc>
          <w:tcPr>
            <w:tcW w:w="560" w:type="dxa"/>
          </w:tcPr>
          <w:p w:rsidR="00F10569" w:rsidRPr="00F10569" w:rsidRDefault="00F10569" w:rsidP="00F14B61">
            <w:pPr>
              <w:spacing w:after="0"/>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25</w:t>
            </w:r>
          </w:p>
        </w:tc>
        <w:tc>
          <w:tcPr>
            <w:tcW w:w="560" w:type="dxa"/>
          </w:tcPr>
          <w:p w:rsidR="00F10569" w:rsidRPr="00F10569" w:rsidRDefault="00F10569" w:rsidP="00F14B61">
            <w:pPr>
              <w:spacing w:after="0"/>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25</w:t>
            </w:r>
          </w:p>
        </w:tc>
        <w:tc>
          <w:tcPr>
            <w:tcW w:w="560" w:type="dxa"/>
          </w:tcPr>
          <w:p w:rsidR="00F10569" w:rsidRPr="00F10569" w:rsidRDefault="00F10569" w:rsidP="00F14B61">
            <w:pPr>
              <w:spacing w:after="0"/>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25</w:t>
            </w:r>
          </w:p>
        </w:tc>
        <w:tc>
          <w:tcPr>
            <w:tcW w:w="560" w:type="dxa"/>
          </w:tcPr>
          <w:p w:rsidR="00F10569" w:rsidRPr="00F10569" w:rsidRDefault="00F10569" w:rsidP="00F14B61">
            <w:pPr>
              <w:spacing w:after="0"/>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25</w:t>
            </w:r>
          </w:p>
        </w:tc>
        <w:tc>
          <w:tcPr>
            <w:tcW w:w="560" w:type="dxa"/>
          </w:tcPr>
          <w:p w:rsidR="00F10569" w:rsidRPr="00F10569" w:rsidRDefault="00F10569" w:rsidP="00F14B61">
            <w:pPr>
              <w:spacing w:after="0"/>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25</w:t>
            </w:r>
          </w:p>
        </w:tc>
        <w:tc>
          <w:tcPr>
            <w:tcW w:w="560" w:type="dxa"/>
          </w:tcPr>
          <w:p w:rsidR="00F10569" w:rsidRPr="00F10569" w:rsidRDefault="00F10569" w:rsidP="00F14B61">
            <w:pPr>
              <w:spacing w:after="0"/>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25</w:t>
            </w:r>
          </w:p>
        </w:tc>
        <w:tc>
          <w:tcPr>
            <w:tcW w:w="560" w:type="dxa"/>
          </w:tcPr>
          <w:p w:rsidR="00F10569" w:rsidRPr="00F10569" w:rsidRDefault="00F10569" w:rsidP="00F14B61">
            <w:pPr>
              <w:spacing w:after="0"/>
              <w:jc w:val="center"/>
              <w:rPr>
                <w:rFonts w:ascii="Times New Roman" w:hAnsi="Times New Roman" w:cs="Times New Roman"/>
                <w:b/>
                <w:color w:val="000000"/>
                <w:kern w:val="16"/>
                <w:sz w:val="28"/>
                <w:szCs w:val="28"/>
              </w:rPr>
            </w:pPr>
          </w:p>
        </w:tc>
        <w:tc>
          <w:tcPr>
            <w:tcW w:w="561" w:type="dxa"/>
          </w:tcPr>
          <w:p w:rsidR="00F10569" w:rsidRPr="00F10569" w:rsidRDefault="00F10569" w:rsidP="00F14B61">
            <w:pPr>
              <w:spacing w:after="0"/>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25</w:t>
            </w:r>
          </w:p>
        </w:tc>
      </w:tr>
    </w:tbl>
    <w:p w:rsidR="00F10569" w:rsidRPr="00F10569" w:rsidRDefault="00F10569" w:rsidP="00F10569">
      <w:pPr>
        <w:pStyle w:val="Default"/>
        <w:spacing w:line="276" w:lineRule="auto"/>
        <w:ind w:firstLine="708"/>
        <w:jc w:val="both"/>
        <w:rPr>
          <w:rFonts w:ascii="Times New Roman" w:hAnsi="Times New Roman" w:cs="Times New Roman"/>
          <w:sz w:val="28"/>
          <w:szCs w:val="28"/>
        </w:rPr>
      </w:pPr>
    </w:p>
    <w:p w:rsidR="00F10569" w:rsidRPr="00F10569" w:rsidRDefault="00F10569" w:rsidP="00F10569">
      <w:pPr>
        <w:pStyle w:val="Default"/>
        <w:spacing w:line="276" w:lineRule="auto"/>
        <w:ind w:firstLine="708"/>
        <w:jc w:val="both"/>
        <w:rPr>
          <w:rFonts w:ascii="Times New Roman" w:hAnsi="Times New Roman" w:cs="Times New Roman"/>
          <w:sz w:val="28"/>
          <w:szCs w:val="28"/>
        </w:rPr>
      </w:pPr>
      <w:r w:rsidRPr="00F10569">
        <w:rPr>
          <w:rFonts w:ascii="Times New Roman" w:hAnsi="Times New Roman" w:cs="Times New Roman"/>
          <w:sz w:val="28"/>
          <w:szCs w:val="28"/>
        </w:rPr>
        <w:lastRenderedPageBreak/>
        <w:t xml:space="preserve">Определение структуры и содержания годичного цикла на </w:t>
      </w:r>
      <w:r w:rsidRPr="00F10569">
        <w:rPr>
          <w:rFonts w:ascii="Times New Roman" w:hAnsi="Times New Roman" w:cs="Times New Roman"/>
          <w:sz w:val="28"/>
          <w:szCs w:val="28"/>
          <w:u w:val="single"/>
        </w:rPr>
        <w:t>этапе начальной подготовки свыше года</w:t>
      </w:r>
      <w:r w:rsidRPr="00F10569">
        <w:rPr>
          <w:rFonts w:ascii="Times New Roman" w:hAnsi="Times New Roman" w:cs="Times New Roman"/>
          <w:sz w:val="28"/>
          <w:szCs w:val="28"/>
        </w:rPr>
        <w:t xml:space="preserve"> (</w:t>
      </w:r>
      <w:r w:rsidRPr="00622E5F">
        <w:rPr>
          <w:rFonts w:ascii="Times New Roman" w:hAnsi="Times New Roman" w:cs="Times New Roman"/>
          <w:sz w:val="28"/>
          <w:szCs w:val="28"/>
        </w:rPr>
        <w:t>Таблица № 10</w:t>
      </w:r>
      <w:r w:rsidRPr="00F10569">
        <w:rPr>
          <w:rFonts w:ascii="Times New Roman" w:hAnsi="Times New Roman" w:cs="Times New Roman"/>
          <w:sz w:val="28"/>
          <w:szCs w:val="28"/>
        </w:rPr>
        <w:t>) предполагает незначительную положительную динамику объемов, отводимых на отдельные виды подготовки, и в целом за годичный цикл.</w:t>
      </w:r>
    </w:p>
    <w:p w:rsidR="00F10569" w:rsidRDefault="00F10569" w:rsidP="00F10569">
      <w:pPr>
        <w:pStyle w:val="Default"/>
        <w:spacing w:line="276" w:lineRule="auto"/>
        <w:ind w:firstLine="709"/>
        <w:jc w:val="both"/>
        <w:rPr>
          <w:rFonts w:ascii="Times New Roman" w:hAnsi="Times New Roman" w:cs="Times New Roman"/>
          <w:sz w:val="28"/>
          <w:szCs w:val="28"/>
        </w:rPr>
      </w:pPr>
      <w:r w:rsidRPr="00F10569">
        <w:rPr>
          <w:rFonts w:ascii="Times New Roman" w:hAnsi="Times New Roman" w:cs="Times New Roman"/>
          <w:sz w:val="28"/>
          <w:szCs w:val="28"/>
        </w:rPr>
        <w:t xml:space="preserve">Для этого этапа характерны включение соревновательной подготовки в виде тренировочных, товарищеских и краткосрочных турнирных игр. В годичном цикле при распределении объемов видов подготовки по месячным циклам следует руководствоваться задачами, стоящими перед этапом начальной подготовки и методической целесообразностью. Так в начале сезона (август) для всестороннего развития и подготовки двигательного аппарата наибольший объем приходится на общую физическую подготовку, в сентябре и октябре - на техническую. При этом соотношения отдельных видов подготовки изменяются незначительно </w:t>
      </w:r>
    </w:p>
    <w:p w:rsidR="00F14B61" w:rsidRPr="00F10569" w:rsidRDefault="00F14B61" w:rsidP="00F10569">
      <w:pPr>
        <w:pStyle w:val="Default"/>
        <w:spacing w:line="276" w:lineRule="auto"/>
        <w:ind w:firstLine="709"/>
        <w:jc w:val="both"/>
        <w:rPr>
          <w:rFonts w:ascii="Times New Roman" w:hAnsi="Times New Roman" w:cs="Times New Roman"/>
          <w:sz w:val="28"/>
          <w:szCs w:val="28"/>
        </w:rPr>
      </w:pPr>
    </w:p>
    <w:p w:rsidR="00F10569" w:rsidRPr="00211474" w:rsidRDefault="00F10569" w:rsidP="00F14B61">
      <w:pPr>
        <w:shd w:val="clear" w:color="auto" w:fill="FFFFFF"/>
        <w:spacing w:after="0"/>
        <w:jc w:val="center"/>
        <w:rPr>
          <w:rFonts w:ascii="Times New Roman" w:hAnsi="Times New Roman" w:cs="Times New Roman"/>
          <w:b/>
          <w:color w:val="000000"/>
          <w:kern w:val="16"/>
          <w:sz w:val="28"/>
          <w:szCs w:val="28"/>
        </w:rPr>
      </w:pPr>
      <w:r w:rsidRPr="00211474">
        <w:rPr>
          <w:rFonts w:ascii="Times New Roman" w:hAnsi="Times New Roman" w:cs="Times New Roman"/>
          <w:b/>
          <w:color w:val="000000"/>
          <w:kern w:val="16"/>
          <w:sz w:val="28"/>
          <w:szCs w:val="28"/>
        </w:rPr>
        <w:t>Примерный план-график распределения программного материала в годичном цикле для групп начальной подготовки свыше года обучения</w:t>
      </w:r>
    </w:p>
    <w:p w:rsidR="00F10569" w:rsidRPr="00F10569" w:rsidRDefault="00503E31" w:rsidP="00F14B61">
      <w:pPr>
        <w:shd w:val="clear" w:color="auto" w:fill="FFFFFF"/>
        <w:spacing w:after="0"/>
        <w:jc w:val="center"/>
        <w:rPr>
          <w:rFonts w:ascii="Times New Roman" w:hAnsi="Times New Roman" w:cs="Times New Roman"/>
          <w:b/>
          <w:color w:val="000000"/>
          <w:kern w:val="16"/>
          <w:sz w:val="28"/>
          <w:szCs w:val="28"/>
        </w:rPr>
      </w:pPr>
      <w:r w:rsidRPr="00211474">
        <w:rPr>
          <w:rFonts w:ascii="Times New Roman" w:hAnsi="Times New Roman" w:cs="Times New Roman"/>
          <w:b/>
          <w:color w:val="000000"/>
          <w:kern w:val="16"/>
          <w:sz w:val="28"/>
          <w:szCs w:val="28"/>
        </w:rPr>
        <w:t>(46 недель / 8</w:t>
      </w:r>
      <w:r w:rsidR="00F10569" w:rsidRPr="00211474">
        <w:rPr>
          <w:rFonts w:ascii="Times New Roman" w:hAnsi="Times New Roman" w:cs="Times New Roman"/>
          <w:b/>
          <w:color w:val="000000"/>
          <w:kern w:val="16"/>
          <w:sz w:val="28"/>
          <w:szCs w:val="28"/>
        </w:rPr>
        <w:t xml:space="preserve"> часов в неделю)</w:t>
      </w:r>
    </w:p>
    <w:p w:rsidR="00F10569" w:rsidRPr="00F14B61" w:rsidRDefault="00F10569" w:rsidP="00F14B61">
      <w:pPr>
        <w:shd w:val="clear" w:color="auto" w:fill="FFFFFF"/>
        <w:spacing w:after="0"/>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Таблица № 10</w:t>
      </w:r>
    </w:p>
    <w:tbl>
      <w:tblPr>
        <w:tblpPr w:leftFromText="180" w:rightFromText="180" w:vertAnchor="text" w:horzAnchor="margin" w:tblpY="33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7"/>
        <w:gridCol w:w="738"/>
        <w:gridCol w:w="567"/>
        <w:gridCol w:w="567"/>
        <w:gridCol w:w="567"/>
        <w:gridCol w:w="567"/>
        <w:gridCol w:w="567"/>
        <w:gridCol w:w="567"/>
        <w:gridCol w:w="567"/>
        <w:gridCol w:w="567"/>
        <w:gridCol w:w="567"/>
        <w:gridCol w:w="567"/>
        <w:gridCol w:w="469"/>
        <w:gridCol w:w="604"/>
      </w:tblGrid>
      <w:tr w:rsidR="00F10569" w:rsidRPr="00F10569" w:rsidTr="00F10569">
        <w:trPr>
          <w:cantSplit/>
          <w:trHeight w:val="1134"/>
        </w:trPr>
        <w:tc>
          <w:tcPr>
            <w:tcW w:w="2347" w:type="dxa"/>
          </w:tcPr>
          <w:p w:rsidR="00F10569" w:rsidRPr="00F14B61" w:rsidRDefault="00F10569" w:rsidP="00F10569">
            <w:pPr>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Виды подготовки</w:t>
            </w:r>
          </w:p>
        </w:tc>
        <w:tc>
          <w:tcPr>
            <w:tcW w:w="738" w:type="dxa"/>
          </w:tcPr>
          <w:p w:rsidR="00F10569" w:rsidRPr="00F14B61" w:rsidRDefault="00F10569" w:rsidP="00F10569">
            <w:pPr>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Кол-во</w:t>
            </w:r>
          </w:p>
          <w:p w:rsidR="00F10569" w:rsidRPr="00F14B61" w:rsidRDefault="00F10569" w:rsidP="00F10569">
            <w:pPr>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(ч.)</w:t>
            </w:r>
          </w:p>
        </w:tc>
        <w:tc>
          <w:tcPr>
            <w:tcW w:w="567" w:type="dxa"/>
            <w:textDirection w:val="btLr"/>
          </w:tcPr>
          <w:p w:rsidR="00F10569" w:rsidRPr="00F14B61" w:rsidRDefault="00F10569" w:rsidP="00F10569">
            <w:pPr>
              <w:ind w:left="113" w:right="113"/>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август</w:t>
            </w:r>
          </w:p>
        </w:tc>
        <w:tc>
          <w:tcPr>
            <w:tcW w:w="567" w:type="dxa"/>
            <w:textDirection w:val="btLr"/>
          </w:tcPr>
          <w:p w:rsidR="00F10569" w:rsidRPr="00F14B61" w:rsidRDefault="00F10569" w:rsidP="00F10569">
            <w:pPr>
              <w:ind w:left="113" w:right="113"/>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сентябрь</w:t>
            </w:r>
          </w:p>
        </w:tc>
        <w:tc>
          <w:tcPr>
            <w:tcW w:w="567" w:type="dxa"/>
            <w:textDirection w:val="btLr"/>
          </w:tcPr>
          <w:p w:rsidR="00F10569" w:rsidRPr="00F14B61" w:rsidRDefault="00F10569" w:rsidP="00F10569">
            <w:pPr>
              <w:ind w:left="113" w:right="113"/>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октябрь</w:t>
            </w:r>
          </w:p>
        </w:tc>
        <w:tc>
          <w:tcPr>
            <w:tcW w:w="567" w:type="dxa"/>
            <w:textDirection w:val="btLr"/>
          </w:tcPr>
          <w:p w:rsidR="00F10569" w:rsidRPr="00F14B61" w:rsidRDefault="00F10569" w:rsidP="00F10569">
            <w:pPr>
              <w:ind w:left="113" w:right="113"/>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ноябрь</w:t>
            </w:r>
          </w:p>
        </w:tc>
        <w:tc>
          <w:tcPr>
            <w:tcW w:w="567" w:type="dxa"/>
            <w:textDirection w:val="btLr"/>
          </w:tcPr>
          <w:p w:rsidR="00F10569" w:rsidRPr="00F14B61" w:rsidRDefault="00F10569" w:rsidP="00F10569">
            <w:pPr>
              <w:ind w:left="113" w:right="113"/>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декабрь</w:t>
            </w:r>
          </w:p>
        </w:tc>
        <w:tc>
          <w:tcPr>
            <w:tcW w:w="567" w:type="dxa"/>
            <w:textDirection w:val="btLr"/>
          </w:tcPr>
          <w:p w:rsidR="00F10569" w:rsidRPr="00F14B61" w:rsidRDefault="00F10569" w:rsidP="00F10569">
            <w:pPr>
              <w:ind w:left="113" w:right="113"/>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январь</w:t>
            </w:r>
          </w:p>
        </w:tc>
        <w:tc>
          <w:tcPr>
            <w:tcW w:w="567" w:type="dxa"/>
            <w:textDirection w:val="btLr"/>
          </w:tcPr>
          <w:p w:rsidR="00F10569" w:rsidRPr="00F14B61" w:rsidRDefault="00F10569" w:rsidP="00F10569">
            <w:pPr>
              <w:ind w:left="113" w:right="113"/>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февраль</w:t>
            </w:r>
          </w:p>
        </w:tc>
        <w:tc>
          <w:tcPr>
            <w:tcW w:w="567" w:type="dxa"/>
            <w:textDirection w:val="btLr"/>
          </w:tcPr>
          <w:p w:rsidR="00F10569" w:rsidRPr="00F14B61" w:rsidRDefault="00F10569" w:rsidP="00F10569">
            <w:pPr>
              <w:ind w:left="113" w:right="113"/>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март</w:t>
            </w:r>
          </w:p>
        </w:tc>
        <w:tc>
          <w:tcPr>
            <w:tcW w:w="567" w:type="dxa"/>
            <w:textDirection w:val="btLr"/>
          </w:tcPr>
          <w:p w:rsidR="00F10569" w:rsidRPr="00F14B61" w:rsidRDefault="00F10569" w:rsidP="00F10569">
            <w:pPr>
              <w:ind w:left="113" w:right="113"/>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апрель</w:t>
            </w:r>
          </w:p>
        </w:tc>
        <w:tc>
          <w:tcPr>
            <w:tcW w:w="567" w:type="dxa"/>
            <w:textDirection w:val="btLr"/>
          </w:tcPr>
          <w:p w:rsidR="00F10569" w:rsidRPr="00F14B61" w:rsidRDefault="00F10569" w:rsidP="00F10569">
            <w:pPr>
              <w:ind w:left="113" w:right="113"/>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май</w:t>
            </w:r>
          </w:p>
        </w:tc>
        <w:tc>
          <w:tcPr>
            <w:tcW w:w="469" w:type="dxa"/>
            <w:textDirection w:val="btLr"/>
          </w:tcPr>
          <w:p w:rsidR="00F10569" w:rsidRPr="00F14B61" w:rsidRDefault="00F10569" w:rsidP="00F10569">
            <w:pPr>
              <w:ind w:left="113" w:right="113"/>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июнь</w:t>
            </w:r>
          </w:p>
        </w:tc>
        <w:tc>
          <w:tcPr>
            <w:tcW w:w="604" w:type="dxa"/>
            <w:textDirection w:val="btLr"/>
          </w:tcPr>
          <w:p w:rsidR="00F10569" w:rsidRPr="00F14B61" w:rsidRDefault="00F10569" w:rsidP="00F10569">
            <w:pPr>
              <w:ind w:left="113" w:right="113"/>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июль</w:t>
            </w:r>
          </w:p>
        </w:tc>
      </w:tr>
      <w:tr w:rsidR="00F10569" w:rsidRPr="00F10569" w:rsidTr="00F10569">
        <w:tc>
          <w:tcPr>
            <w:tcW w:w="2347" w:type="dxa"/>
          </w:tcPr>
          <w:p w:rsidR="00F10569" w:rsidRPr="00F14B61" w:rsidRDefault="00F10569" w:rsidP="00F14B61">
            <w:pPr>
              <w:tabs>
                <w:tab w:val="left" w:pos="5265"/>
              </w:tabs>
              <w:spacing w:after="0"/>
              <w:outlineLvl w:val="0"/>
              <w:rPr>
                <w:rFonts w:ascii="Times New Roman" w:hAnsi="Times New Roman" w:cs="Times New Roman"/>
                <w:b/>
                <w:sz w:val="24"/>
                <w:szCs w:val="24"/>
              </w:rPr>
            </w:pPr>
            <w:r w:rsidRPr="00F14B61">
              <w:rPr>
                <w:rFonts w:ascii="Times New Roman" w:hAnsi="Times New Roman" w:cs="Times New Roman"/>
                <w:b/>
                <w:sz w:val="24"/>
                <w:szCs w:val="24"/>
              </w:rPr>
              <w:t>Теоретическая подготовка</w:t>
            </w:r>
          </w:p>
        </w:tc>
        <w:tc>
          <w:tcPr>
            <w:tcW w:w="738" w:type="dxa"/>
          </w:tcPr>
          <w:p w:rsidR="00F10569" w:rsidRPr="00F10569" w:rsidRDefault="00272F85" w:rsidP="00F14B6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14</w:t>
            </w:r>
          </w:p>
        </w:tc>
        <w:tc>
          <w:tcPr>
            <w:tcW w:w="567" w:type="dxa"/>
          </w:tcPr>
          <w:p w:rsidR="00F10569" w:rsidRPr="00F10569" w:rsidRDefault="00F10569" w:rsidP="00F14B61">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7" w:type="dxa"/>
          </w:tcPr>
          <w:p w:rsidR="00F10569" w:rsidRPr="00F10569" w:rsidRDefault="00272F85" w:rsidP="00F14B6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7" w:type="dxa"/>
          </w:tcPr>
          <w:p w:rsidR="00F10569" w:rsidRPr="00F10569" w:rsidRDefault="00272F85" w:rsidP="00F14B6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7" w:type="dxa"/>
          </w:tcPr>
          <w:p w:rsidR="00F10569" w:rsidRPr="00F10569" w:rsidRDefault="00F10569" w:rsidP="00F14B61">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F14B61">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F14B61">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7" w:type="dxa"/>
          </w:tcPr>
          <w:p w:rsidR="00F10569" w:rsidRPr="00F10569" w:rsidRDefault="00F10569" w:rsidP="00F14B61">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7" w:type="dxa"/>
          </w:tcPr>
          <w:p w:rsidR="00F10569" w:rsidRPr="00F10569" w:rsidRDefault="00F10569" w:rsidP="00F14B61">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7" w:type="dxa"/>
          </w:tcPr>
          <w:p w:rsidR="00F10569" w:rsidRPr="00F10569" w:rsidRDefault="00F10569" w:rsidP="00F14B61">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7" w:type="dxa"/>
          </w:tcPr>
          <w:p w:rsidR="00F10569" w:rsidRPr="00F10569" w:rsidRDefault="00F10569" w:rsidP="00F14B61">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469" w:type="dxa"/>
          </w:tcPr>
          <w:p w:rsidR="00F10569" w:rsidRPr="00F10569" w:rsidRDefault="00F10569" w:rsidP="00F14B61">
            <w:pPr>
              <w:spacing w:after="0"/>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О</w:t>
            </w:r>
          </w:p>
        </w:tc>
        <w:tc>
          <w:tcPr>
            <w:tcW w:w="604" w:type="dxa"/>
          </w:tcPr>
          <w:p w:rsidR="00F10569" w:rsidRPr="00F10569" w:rsidRDefault="00F10569" w:rsidP="00F14B61">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r>
      <w:tr w:rsidR="00F10569" w:rsidRPr="00F10569" w:rsidTr="00F10569">
        <w:tc>
          <w:tcPr>
            <w:tcW w:w="2347" w:type="dxa"/>
          </w:tcPr>
          <w:p w:rsidR="00F10569" w:rsidRPr="00F14B61" w:rsidRDefault="00F10569" w:rsidP="00F14B61">
            <w:pPr>
              <w:tabs>
                <w:tab w:val="left" w:pos="5265"/>
              </w:tabs>
              <w:spacing w:after="0"/>
              <w:outlineLvl w:val="0"/>
              <w:rPr>
                <w:rFonts w:ascii="Times New Roman" w:hAnsi="Times New Roman" w:cs="Times New Roman"/>
                <w:b/>
                <w:sz w:val="24"/>
                <w:szCs w:val="24"/>
              </w:rPr>
            </w:pPr>
            <w:r w:rsidRPr="00F14B61">
              <w:rPr>
                <w:rFonts w:ascii="Times New Roman" w:hAnsi="Times New Roman" w:cs="Times New Roman"/>
                <w:b/>
                <w:sz w:val="24"/>
                <w:szCs w:val="24"/>
              </w:rPr>
              <w:t>Общая физическая подготовка (ОФП)</w:t>
            </w:r>
          </w:p>
        </w:tc>
        <w:tc>
          <w:tcPr>
            <w:tcW w:w="738" w:type="dxa"/>
          </w:tcPr>
          <w:p w:rsidR="00F10569" w:rsidRPr="00F10569" w:rsidRDefault="00272F85" w:rsidP="00F10569">
            <w:pPr>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70</w:t>
            </w:r>
          </w:p>
        </w:tc>
        <w:tc>
          <w:tcPr>
            <w:tcW w:w="567" w:type="dxa"/>
          </w:tcPr>
          <w:p w:rsidR="00F10569" w:rsidRPr="00F10569" w:rsidRDefault="00272F85" w:rsidP="00F10569">
            <w:pPr>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6</w:t>
            </w:r>
          </w:p>
        </w:tc>
        <w:tc>
          <w:tcPr>
            <w:tcW w:w="567" w:type="dxa"/>
          </w:tcPr>
          <w:p w:rsidR="00F10569" w:rsidRPr="00F10569" w:rsidRDefault="00272F85" w:rsidP="00F10569">
            <w:pPr>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7</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7</w:t>
            </w:r>
          </w:p>
        </w:tc>
        <w:tc>
          <w:tcPr>
            <w:tcW w:w="567" w:type="dxa"/>
          </w:tcPr>
          <w:p w:rsidR="00F10569" w:rsidRPr="00F10569" w:rsidRDefault="00272F85" w:rsidP="00F10569">
            <w:pPr>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6</w:t>
            </w:r>
          </w:p>
        </w:tc>
        <w:tc>
          <w:tcPr>
            <w:tcW w:w="567" w:type="dxa"/>
          </w:tcPr>
          <w:p w:rsidR="00F10569" w:rsidRPr="00F10569" w:rsidRDefault="00272F85" w:rsidP="00F10569">
            <w:pPr>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6</w:t>
            </w:r>
          </w:p>
        </w:tc>
        <w:tc>
          <w:tcPr>
            <w:tcW w:w="567" w:type="dxa"/>
          </w:tcPr>
          <w:p w:rsidR="00F10569" w:rsidRPr="00F10569" w:rsidRDefault="00272F85" w:rsidP="00F10569">
            <w:pPr>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6</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6</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7</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6</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7</w:t>
            </w:r>
          </w:p>
        </w:tc>
        <w:tc>
          <w:tcPr>
            <w:tcW w:w="469"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Т</w:t>
            </w:r>
          </w:p>
        </w:tc>
        <w:tc>
          <w:tcPr>
            <w:tcW w:w="604"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6</w:t>
            </w:r>
          </w:p>
        </w:tc>
      </w:tr>
      <w:tr w:rsidR="00F10569" w:rsidRPr="00F10569" w:rsidTr="00F10569">
        <w:tc>
          <w:tcPr>
            <w:tcW w:w="2347" w:type="dxa"/>
          </w:tcPr>
          <w:p w:rsidR="00F10569" w:rsidRPr="00F14B61" w:rsidRDefault="00F10569" w:rsidP="00F14B61">
            <w:pPr>
              <w:tabs>
                <w:tab w:val="left" w:pos="5265"/>
              </w:tabs>
              <w:spacing w:after="0"/>
              <w:outlineLvl w:val="0"/>
              <w:rPr>
                <w:rFonts w:ascii="Times New Roman" w:hAnsi="Times New Roman" w:cs="Times New Roman"/>
                <w:b/>
                <w:sz w:val="24"/>
                <w:szCs w:val="24"/>
              </w:rPr>
            </w:pPr>
            <w:r w:rsidRPr="00F14B61">
              <w:rPr>
                <w:rFonts w:ascii="Times New Roman" w:hAnsi="Times New Roman" w:cs="Times New Roman"/>
                <w:b/>
                <w:sz w:val="24"/>
                <w:szCs w:val="24"/>
              </w:rPr>
              <w:t>Специальная физическая подготовка (СФП)</w:t>
            </w:r>
          </w:p>
        </w:tc>
        <w:tc>
          <w:tcPr>
            <w:tcW w:w="738" w:type="dxa"/>
          </w:tcPr>
          <w:p w:rsidR="00F10569" w:rsidRPr="00F10569" w:rsidRDefault="00272F85" w:rsidP="00F10569">
            <w:pPr>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24</w:t>
            </w:r>
          </w:p>
        </w:tc>
        <w:tc>
          <w:tcPr>
            <w:tcW w:w="567" w:type="dxa"/>
          </w:tcPr>
          <w:p w:rsidR="00F10569" w:rsidRPr="00F10569" w:rsidRDefault="007759CF" w:rsidP="00F10569">
            <w:pPr>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3</w:t>
            </w:r>
          </w:p>
        </w:tc>
        <w:tc>
          <w:tcPr>
            <w:tcW w:w="567" w:type="dxa"/>
          </w:tcPr>
          <w:p w:rsidR="00F10569" w:rsidRPr="00F10569" w:rsidRDefault="007759CF" w:rsidP="00F10569">
            <w:pPr>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3</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272F85" w:rsidP="00F10569">
            <w:pPr>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567" w:type="dxa"/>
          </w:tcPr>
          <w:p w:rsidR="00F10569" w:rsidRPr="00F10569" w:rsidRDefault="00272F85" w:rsidP="00F10569">
            <w:pPr>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567" w:type="dxa"/>
          </w:tcPr>
          <w:p w:rsidR="00F10569" w:rsidRPr="00F10569" w:rsidRDefault="00272F85" w:rsidP="00F10569">
            <w:pPr>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567" w:type="dxa"/>
          </w:tcPr>
          <w:p w:rsidR="00F10569" w:rsidRPr="00F10569" w:rsidRDefault="00272F85" w:rsidP="00F10569">
            <w:pPr>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567" w:type="dxa"/>
          </w:tcPr>
          <w:p w:rsidR="00F10569" w:rsidRPr="00F10569" w:rsidRDefault="007759CF" w:rsidP="00F10569">
            <w:pPr>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469"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П</w:t>
            </w:r>
          </w:p>
        </w:tc>
        <w:tc>
          <w:tcPr>
            <w:tcW w:w="604" w:type="dxa"/>
          </w:tcPr>
          <w:p w:rsidR="00F10569" w:rsidRPr="00F10569" w:rsidRDefault="007759CF" w:rsidP="00F10569">
            <w:pPr>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r>
      <w:tr w:rsidR="00F10569" w:rsidRPr="00F10569" w:rsidTr="00F10569">
        <w:tc>
          <w:tcPr>
            <w:tcW w:w="2347" w:type="dxa"/>
          </w:tcPr>
          <w:p w:rsidR="00F10569" w:rsidRPr="00F14B61" w:rsidRDefault="00F10569" w:rsidP="00F14B61">
            <w:pPr>
              <w:tabs>
                <w:tab w:val="left" w:pos="5265"/>
              </w:tabs>
              <w:spacing w:after="0"/>
              <w:outlineLvl w:val="0"/>
              <w:rPr>
                <w:rFonts w:ascii="Times New Roman" w:hAnsi="Times New Roman" w:cs="Times New Roman"/>
                <w:b/>
                <w:sz w:val="24"/>
                <w:szCs w:val="24"/>
              </w:rPr>
            </w:pPr>
            <w:r w:rsidRPr="00F14B61">
              <w:rPr>
                <w:rFonts w:ascii="Times New Roman" w:hAnsi="Times New Roman" w:cs="Times New Roman"/>
                <w:b/>
                <w:sz w:val="24"/>
                <w:szCs w:val="24"/>
              </w:rPr>
              <w:t>Техническая подготовка</w:t>
            </w:r>
          </w:p>
        </w:tc>
        <w:tc>
          <w:tcPr>
            <w:tcW w:w="738" w:type="dxa"/>
          </w:tcPr>
          <w:p w:rsidR="00F10569" w:rsidRPr="00F10569" w:rsidRDefault="00272F85" w:rsidP="00F14B6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130</w:t>
            </w:r>
          </w:p>
        </w:tc>
        <w:tc>
          <w:tcPr>
            <w:tcW w:w="567" w:type="dxa"/>
          </w:tcPr>
          <w:p w:rsidR="00F10569" w:rsidRPr="00F10569" w:rsidRDefault="007759CF" w:rsidP="00F14B6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11</w:t>
            </w:r>
          </w:p>
        </w:tc>
        <w:tc>
          <w:tcPr>
            <w:tcW w:w="567" w:type="dxa"/>
          </w:tcPr>
          <w:p w:rsidR="00F10569" w:rsidRPr="00F10569" w:rsidRDefault="007759CF" w:rsidP="00F14B6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12</w:t>
            </w:r>
          </w:p>
        </w:tc>
        <w:tc>
          <w:tcPr>
            <w:tcW w:w="567" w:type="dxa"/>
          </w:tcPr>
          <w:p w:rsidR="00F10569" w:rsidRPr="00F10569" w:rsidRDefault="007759CF" w:rsidP="00F14B6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12</w:t>
            </w:r>
          </w:p>
        </w:tc>
        <w:tc>
          <w:tcPr>
            <w:tcW w:w="567" w:type="dxa"/>
          </w:tcPr>
          <w:p w:rsidR="00F10569" w:rsidRPr="00F10569" w:rsidRDefault="007759CF" w:rsidP="00F14B6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12</w:t>
            </w:r>
          </w:p>
        </w:tc>
        <w:tc>
          <w:tcPr>
            <w:tcW w:w="567" w:type="dxa"/>
          </w:tcPr>
          <w:p w:rsidR="00F10569" w:rsidRPr="00F10569" w:rsidRDefault="007759CF" w:rsidP="00F14B6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11</w:t>
            </w:r>
          </w:p>
        </w:tc>
        <w:tc>
          <w:tcPr>
            <w:tcW w:w="567" w:type="dxa"/>
          </w:tcPr>
          <w:p w:rsidR="00F10569" w:rsidRPr="00F10569" w:rsidRDefault="007759CF" w:rsidP="00F14B6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12</w:t>
            </w:r>
          </w:p>
        </w:tc>
        <w:tc>
          <w:tcPr>
            <w:tcW w:w="567" w:type="dxa"/>
          </w:tcPr>
          <w:p w:rsidR="00F10569" w:rsidRPr="00F10569" w:rsidRDefault="007759CF" w:rsidP="00F14B6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12</w:t>
            </w:r>
          </w:p>
        </w:tc>
        <w:tc>
          <w:tcPr>
            <w:tcW w:w="567" w:type="dxa"/>
          </w:tcPr>
          <w:p w:rsidR="00F10569" w:rsidRPr="00F10569" w:rsidRDefault="007759CF" w:rsidP="00F14B6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12</w:t>
            </w:r>
          </w:p>
        </w:tc>
        <w:tc>
          <w:tcPr>
            <w:tcW w:w="567" w:type="dxa"/>
          </w:tcPr>
          <w:p w:rsidR="00F10569" w:rsidRPr="00F10569" w:rsidRDefault="007759CF" w:rsidP="00F14B6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12</w:t>
            </w:r>
          </w:p>
        </w:tc>
        <w:tc>
          <w:tcPr>
            <w:tcW w:w="567" w:type="dxa"/>
          </w:tcPr>
          <w:p w:rsidR="00F10569" w:rsidRPr="00F10569" w:rsidRDefault="007759CF" w:rsidP="00F14B6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12</w:t>
            </w:r>
          </w:p>
        </w:tc>
        <w:tc>
          <w:tcPr>
            <w:tcW w:w="469" w:type="dxa"/>
          </w:tcPr>
          <w:p w:rsidR="00F10569" w:rsidRPr="00F10569" w:rsidRDefault="00F10569" w:rsidP="00F14B61">
            <w:pPr>
              <w:spacing w:after="0"/>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У</w:t>
            </w:r>
          </w:p>
        </w:tc>
        <w:tc>
          <w:tcPr>
            <w:tcW w:w="604" w:type="dxa"/>
          </w:tcPr>
          <w:p w:rsidR="00F10569" w:rsidRPr="00F10569" w:rsidRDefault="007759CF" w:rsidP="00F14B6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12</w:t>
            </w:r>
          </w:p>
        </w:tc>
      </w:tr>
      <w:tr w:rsidR="00F10569" w:rsidRPr="00F10569" w:rsidTr="00F10569">
        <w:tc>
          <w:tcPr>
            <w:tcW w:w="2347" w:type="dxa"/>
          </w:tcPr>
          <w:p w:rsidR="00F10569" w:rsidRPr="00F14B61" w:rsidRDefault="00F10569" w:rsidP="00F14B61">
            <w:pPr>
              <w:tabs>
                <w:tab w:val="left" w:pos="5265"/>
              </w:tabs>
              <w:spacing w:after="0"/>
              <w:outlineLvl w:val="0"/>
              <w:rPr>
                <w:rFonts w:ascii="Times New Roman" w:hAnsi="Times New Roman" w:cs="Times New Roman"/>
                <w:b/>
                <w:sz w:val="24"/>
                <w:szCs w:val="24"/>
              </w:rPr>
            </w:pPr>
            <w:r w:rsidRPr="00F14B61">
              <w:rPr>
                <w:rFonts w:ascii="Times New Roman" w:hAnsi="Times New Roman" w:cs="Times New Roman"/>
                <w:b/>
                <w:sz w:val="24"/>
                <w:szCs w:val="24"/>
              </w:rPr>
              <w:t>Тактическая подготовка</w:t>
            </w:r>
          </w:p>
        </w:tc>
        <w:tc>
          <w:tcPr>
            <w:tcW w:w="738" w:type="dxa"/>
          </w:tcPr>
          <w:p w:rsidR="00F10569" w:rsidRPr="00F10569" w:rsidRDefault="00272F85" w:rsidP="00F14B6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40</w:t>
            </w:r>
          </w:p>
          <w:p w:rsidR="00F10569" w:rsidRPr="00F10569" w:rsidRDefault="00F10569" w:rsidP="00F14B61">
            <w:pPr>
              <w:spacing w:after="0"/>
              <w:jc w:val="center"/>
              <w:rPr>
                <w:rFonts w:ascii="Times New Roman" w:hAnsi="Times New Roman" w:cs="Times New Roman"/>
                <w:color w:val="000000"/>
                <w:kern w:val="16"/>
                <w:sz w:val="28"/>
                <w:szCs w:val="28"/>
              </w:rPr>
            </w:pPr>
          </w:p>
        </w:tc>
        <w:tc>
          <w:tcPr>
            <w:tcW w:w="567" w:type="dxa"/>
          </w:tcPr>
          <w:p w:rsidR="00F10569" w:rsidRPr="00F10569" w:rsidRDefault="00F10569" w:rsidP="00F14B61">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3</w:t>
            </w:r>
          </w:p>
        </w:tc>
        <w:tc>
          <w:tcPr>
            <w:tcW w:w="567" w:type="dxa"/>
          </w:tcPr>
          <w:p w:rsidR="00F10569" w:rsidRPr="00F10569" w:rsidRDefault="00F10569" w:rsidP="00F14B61">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3</w:t>
            </w:r>
          </w:p>
        </w:tc>
        <w:tc>
          <w:tcPr>
            <w:tcW w:w="567" w:type="dxa"/>
          </w:tcPr>
          <w:p w:rsidR="00F10569" w:rsidRPr="00F10569" w:rsidRDefault="007759CF" w:rsidP="00F14B6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3</w:t>
            </w:r>
          </w:p>
        </w:tc>
        <w:tc>
          <w:tcPr>
            <w:tcW w:w="567" w:type="dxa"/>
          </w:tcPr>
          <w:p w:rsidR="00F10569" w:rsidRPr="00F10569" w:rsidRDefault="007759CF" w:rsidP="00F14B6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3</w:t>
            </w:r>
          </w:p>
        </w:tc>
        <w:tc>
          <w:tcPr>
            <w:tcW w:w="567" w:type="dxa"/>
          </w:tcPr>
          <w:p w:rsidR="00F10569" w:rsidRPr="00F10569" w:rsidRDefault="00F10569" w:rsidP="00F14B61">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4</w:t>
            </w:r>
          </w:p>
        </w:tc>
        <w:tc>
          <w:tcPr>
            <w:tcW w:w="567" w:type="dxa"/>
          </w:tcPr>
          <w:p w:rsidR="00F10569" w:rsidRPr="00F10569" w:rsidRDefault="00F10569" w:rsidP="00F14B61">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4</w:t>
            </w:r>
          </w:p>
        </w:tc>
        <w:tc>
          <w:tcPr>
            <w:tcW w:w="567" w:type="dxa"/>
          </w:tcPr>
          <w:p w:rsidR="00F10569" w:rsidRPr="00F10569" w:rsidRDefault="00F10569" w:rsidP="00F14B61">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4</w:t>
            </w:r>
          </w:p>
        </w:tc>
        <w:tc>
          <w:tcPr>
            <w:tcW w:w="567" w:type="dxa"/>
          </w:tcPr>
          <w:p w:rsidR="00F10569" w:rsidRPr="00F10569" w:rsidRDefault="00F10569" w:rsidP="00F14B61">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4</w:t>
            </w:r>
          </w:p>
        </w:tc>
        <w:tc>
          <w:tcPr>
            <w:tcW w:w="567" w:type="dxa"/>
          </w:tcPr>
          <w:p w:rsidR="00F10569" w:rsidRPr="00F10569" w:rsidRDefault="00F10569" w:rsidP="00F14B61">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4</w:t>
            </w:r>
          </w:p>
        </w:tc>
        <w:tc>
          <w:tcPr>
            <w:tcW w:w="567" w:type="dxa"/>
          </w:tcPr>
          <w:p w:rsidR="00F10569" w:rsidRPr="00F10569" w:rsidRDefault="00F10569" w:rsidP="00F14B61">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4</w:t>
            </w:r>
          </w:p>
        </w:tc>
        <w:tc>
          <w:tcPr>
            <w:tcW w:w="469" w:type="dxa"/>
          </w:tcPr>
          <w:p w:rsidR="00F10569" w:rsidRPr="00F10569" w:rsidRDefault="00F10569" w:rsidP="00F14B61">
            <w:pPr>
              <w:spacing w:after="0"/>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С</w:t>
            </w:r>
          </w:p>
        </w:tc>
        <w:tc>
          <w:tcPr>
            <w:tcW w:w="604" w:type="dxa"/>
          </w:tcPr>
          <w:p w:rsidR="00F10569" w:rsidRPr="00F10569" w:rsidRDefault="00F10569" w:rsidP="00F14B61">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4</w:t>
            </w:r>
          </w:p>
        </w:tc>
      </w:tr>
      <w:tr w:rsidR="00F10569" w:rsidRPr="00F10569" w:rsidTr="00F10569">
        <w:tc>
          <w:tcPr>
            <w:tcW w:w="2347" w:type="dxa"/>
          </w:tcPr>
          <w:p w:rsidR="00F10569" w:rsidRPr="00F14B61" w:rsidRDefault="00F10569" w:rsidP="00F14B61">
            <w:pPr>
              <w:tabs>
                <w:tab w:val="left" w:pos="5265"/>
              </w:tabs>
              <w:spacing w:after="0"/>
              <w:outlineLvl w:val="0"/>
              <w:rPr>
                <w:rFonts w:ascii="Times New Roman" w:hAnsi="Times New Roman" w:cs="Times New Roman"/>
                <w:b/>
                <w:sz w:val="24"/>
                <w:szCs w:val="24"/>
              </w:rPr>
            </w:pPr>
            <w:r w:rsidRPr="00F14B61">
              <w:rPr>
                <w:rFonts w:ascii="Times New Roman" w:hAnsi="Times New Roman" w:cs="Times New Roman"/>
                <w:b/>
                <w:sz w:val="24"/>
                <w:szCs w:val="24"/>
              </w:rPr>
              <w:t>Технико-тактическая (игровая) подготовка</w:t>
            </w:r>
          </w:p>
        </w:tc>
        <w:tc>
          <w:tcPr>
            <w:tcW w:w="738" w:type="dxa"/>
          </w:tcPr>
          <w:p w:rsidR="00F10569" w:rsidRPr="00F10569" w:rsidRDefault="00272F85" w:rsidP="00F14B6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6</w:t>
            </w:r>
            <w:r w:rsidR="00211474">
              <w:rPr>
                <w:rFonts w:ascii="Times New Roman" w:hAnsi="Times New Roman" w:cs="Times New Roman"/>
                <w:color w:val="000000"/>
                <w:kern w:val="16"/>
                <w:sz w:val="28"/>
                <w:szCs w:val="28"/>
              </w:rPr>
              <w:t>6</w:t>
            </w:r>
          </w:p>
        </w:tc>
        <w:tc>
          <w:tcPr>
            <w:tcW w:w="567" w:type="dxa"/>
          </w:tcPr>
          <w:p w:rsidR="00F10569" w:rsidRPr="00F10569" w:rsidRDefault="00211474" w:rsidP="00F14B6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6</w:t>
            </w:r>
          </w:p>
        </w:tc>
        <w:tc>
          <w:tcPr>
            <w:tcW w:w="567" w:type="dxa"/>
          </w:tcPr>
          <w:p w:rsidR="00F10569" w:rsidRPr="00F10569" w:rsidRDefault="00211474" w:rsidP="00F14B6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6</w:t>
            </w:r>
          </w:p>
        </w:tc>
        <w:tc>
          <w:tcPr>
            <w:tcW w:w="567" w:type="dxa"/>
          </w:tcPr>
          <w:p w:rsidR="00F10569" w:rsidRPr="00F10569" w:rsidRDefault="00211474" w:rsidP="00F14B6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6</w:t>
            </w:r>
          </w:p>
        </w:tc>
        <w:tc>
          <w:tcPr>
            <w:tcW w:w="567" w:type="dxa"/>
          </w:tcPr>
          <w:p w:rsidR="00F10569" w:rsidRPr="00F10569" w:rsidRDefault="00211474" w:rsidP="00F14B6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6</w:t>
            </w:r>
          </w:p>
        </w:tc>
        <w:tc>
          <w:tcPr>
            <w:tcW w:w="567" w:type="dxa"/>
          </w:tcPr>
          <w:p w:rsidR="00F10569" w:rsidRPr="00F10569" w:rsidRDefault="00211474" w:rsidP="00F14B6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6</w:t>
            </w:r>
          </w:p>
        </w:tc>
        <w:tc>
          <w:tcPr>
            <w:tcW w:w="567" w:type="dxa"/>
          </w:tcPr>
          <w:p w:rsidR="00F10569" w:rsidRPr="00F10569" w:rsidRDefault="00211474" w:rsidP="00F14B6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6</w:t>
            </w:r>
          </w:p>
        </w:tc>
        <w:tc>
          <w:tcPr>
            <w:tcW w:w="567" w:type="dxa"/>
          </w:tcPr>
          <w:p w:rsidR="00F10569" w:rsidRPr="00F10569" w:rsidRDefault="00211474" w:rsidP="00F14B6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6</w:t>
            </w:r>
          </w:p>
        </w:tc>
        <w:tc>
          <w:tcPr>
            <w:tcW w:w="567" w:type="dxa"/>
          </w:tcPr>
          <w:p w:rsidR="00F10569" w:rsidRPr="00F10569" w:rsidRDefault="00211474" w:rsidP="00F14B6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6</w:t>
            </w:r>
          </w:p>
        </w:tc>
        <w:tc>
          <w:tcPr>
            <w:tcW w:w="567" w:type="dxa"/>
          </w:tcPr>
          <w:p w:rsidR="00F10569" w:rsidRPr="00F10569" w:rsidRDefault="00211474" w:rsidP="00F14B6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6</w:t>
            </w:r>
          </w:p>
        </w:tc>
        <w:tc>
          <w:tcPr>
            <w:tcW w:w="567" w:type="dxa"/>
          </w:tcPr>
          <w:p w:rsidR="00F10569" w:rsidRPr="00F10569" w:rsidRDefault="00211474" w:rsidP="00F14B6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6</w:t>
            </w:r>
          </w:p>
        </w:tc>
        <w:tc>
          <w:tcPr>
            <w:tcW w:w="469" w:type="dxa"/>
          </w:tcPr>
          <w:p w:rsidR="00F10569" w:rsidRPr="00F10569" w:rsidRDefault="00F10569" w:rsidP="00F14B61">
            <w:pPr>
              <w:spacing w:after="0"/>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К</w:t>
            </w:r>
          </w:p>
        </w:tc>
        <w:tc>
          <w:tcPr>
            <w:tcW w:w="604" w:type="dxa"/>
          </w:tcPr>
          <w:p w:rsidR="00F10569" w:rsidRPr="00F10569" w:rsidRDefault="00211474" w:rsidP="00F14B6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6</w:t>
            </w:r>
          </w:p>
          <w:p w:rsidR="00F10569" w:rsidRPr="00F10569" w:rsidRDefault="00F10569" w:rsidP="00F14B61">
            <w:pPr>
              <w:spacing w:after="0"/>
              <w:jc w:val="center"/>
              <w:rPr>
                <w:rFonts w:ascii="Times New Roman" w:hAnsi="Times New Roman" w:cs="Times New Roman"/>
                <w:color w:val="000000"/>
                <w:kern w:val="16"/>
                <w:sz w:val="28"/>
                <w:szCs w:val="28"/>
              </w:rPr>
            </w:pPr>
          </w:p>
        </w:tc>
      </w:tr>
      <w:tr w:rsidR="00F10569" w:rsidRPr="00F10569" w:rsidTr="00F10569">
        <w:tc>
          <w:tcPr>
            <w:tcW w:w="2347" w:type="dxa"/>
          </w:tcPr>
          <w:p w:rsidR="00F10569" w:rsidRPr="00F14B61" w:rsidRDefault="00F10569" w:rsidP="00F14B61">
            <w:pPr>
              <w:tabs>
                <w:tab w:val="left" w:pos="5265"/>
              </w:tabs>
              <w:spacing w:after="0"/>
              <w:outlineLvl w:val="0"/>
              <w:rPr>
                <w:rFonts w:ascii="Times New Roman" w:hAnsi="Times New Roman" w:cs="Times New Roman"/>
                <w:b/>
                <w:sz w:val="24"/>
                <w:szCs w:val="24"/>
              </w:rPr>
            </w:pPr>
            <w:r w:rsidRPr="00F14B61">
              <w:rPr>
                <w:rFonts w:ascii="Times New Roman" w:hAnsi="Times New Roman" w:cs="Times New Roman"/>
                <w:b/>
                <w:sz w:val="24"/>
                <w:szCs w:val="24"/>
              </w:rPr>
              <w:t xml:space="preserve">Контрольные, отборочные и основные игры, </w:t>
            </w:r>
            <w:r w:rsidRPr="00F14B61">
              <w:rPr>
                <w:rFonts w:ascii="Times New Roman" w:hAnsi="Times New Roman" w:cs="Times New Roman"/>
                <w:b/>
                <w:sz w:val="24"/>
                <w:szCs w:val="24"/>
              </w:rPr>
              <w:lastRenderedPageBreak/>
              <w:t>соревнования</w:t>
            </w:r>
          </w:p>
        </w:tc>
        <w:tc>
          <w:tcPr>
            <w:tcW w:w="738" w:type="dxa"/>
          </w:tcPr>
          <w:p w:rsidR="00F10569" w:rsidRPr="00F10569" w:rsidRDefault="00272F85" w:rsidP="00F10569">
            <w:pPr>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lastRenderedPageBreak/>
              <w:t>2</w:t>
            </w:r>
            <w:r w:rsidR="00211474">
              <w:rPr>
                <w:rFonts w:ascii="Times New Roman" w:hAnsi="Times New Roman" w:cs="Times New Roman"/>
                <w:color w:val="000000"/>
                <w:kern w:val="16"/>
                <w:sz w:val="28"/>
                <w:szCs w:val="28"/>
              </w:rPr>
              <w:t>0</w:t>
            </w:r>
          </w:p>
        </w:tc>
        <w:tc>
          <w:tcPr>
            <w:tcW w:w="567" w:type="dxa"/>
          </w:tcPr>
          <w:p w:rsidR="00F10569" w:rsidRPr="00F10569" w:rsidRDefault="00211474" w:rsidP="00F10569">
            <w:pPr>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211474" w:rsidP="00F10569">
            <w:pPr>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469" w:type="dxa"/>
          </w:tcPr>
          <w:p w:rsidR="00F10569" w:rsidRPr="00F10569" w:rsidRDefault="00F10569" w:rsidP="00F10569">
            <w:pPr>
              <w:jc w:val="center"/>
              <w:rPr>
                <w:rFonts w:ascii="Times New Roman" w:hAnsi="Times New Roman" w:cs="Times New Roman"/>
                <w:color w:val="000000"/>
                <w:kern w:val="16"/>
                <w:sz w:val="28"/>
                <w:szCs w:val="28"/>
              </w:rPr>
            </w:pPr>
          </w:p>
        </w:tc>
        <w:tc>
          <w:tcPr>
            <w:tcW w:w="604"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r>
      <w:tr w:rsidR="00F10569" w:rsidRPr="00F10569" w:rsidTr="00F10569">
        <w:tc>
          <w:tcPr>
            <w:tcW w:w="2347" w:type="dxa"/>
          </w:tcPr>
          <w:p w:rsidR="00F10569" w:rsidRPr="00F14B61" w:rsidRDefault="00F10569" w:rsidP="00F14B61">
            <w:pPr>
              <w:tabs>
                <w:tab w:val="left" w:pos="5265"/>
              </w:tabs>
              <w:spacing w:after="0"/>
              <w:outlineLvl w:val="0"/>
              <w:rPr>
                <w:rFonts w:ascii="Times New Roman" w:hAnsi="Times New Roman" w:cs="Times New Roman"/>
                <w:b/>
                <w:sz w:val="24"/>
                <w:szCs w:val="24"/>
              </w:rPr>
            </w:pPr>
            <w:r w:rsidRPr="00F14B61">
              <w:rPr>
                <w:rFonts w:ascii="Times New Roman" w:hAnsi="Times New Roman" w:cs="Times New Roman"/>
                <w:b/>
                <w:sz w:val="24"/>
                <w:szCs w:val="24"/>
              </w:rPr>
              <w:lastRenderedPageBreak/>
              <w:t>Контрольно- переводные нормативы</w:t>
            </w:r>
          </w:p>
        </w:tc>
        <w:tc>
          <w:tcPr>
            <w:tcW w:w="738" w:type="dxa"/>
          </w:tcPr>
          <w:p w:rsidR="00F10569" w:rsidRPr="00F10569" w:rsidRDefault="00F10569" w:rsidP="00F14B61">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4</w:t>
            </w:r>
          </w:p>
        </w:tc>
        <w:tc>
          <w:tcPr>
            <w:tcW w:w="567" w:type="dxa"/>
          </w:tcPr>
          <w:p w:rsidR="00F10569" w:rsidRPr="00F10569" w:rsidRDefault="00F10569" w:rsidP="00F14B61">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F14B61">
            <w:pPr>
              <w:spacing w:after="0"/>
              <w:jc w:val="center"/>
              <w:rPr>
                <w:rFonts w:ascii="Times New Roman" w:hAnsi="Times New Roman" w:cs="Times New Roman"/>
                <w:color w:val="000000"/>
                <w:kern w:val="16"/>
                <w:sz w:val="28"/>
                <w:szCs w:val="28"/>
              </w:rPr>
            </w:pPr>
          </w:p>
        </w:tc>
        <w:tc>
          <w:tcPr>
            <w:tcW w:w="567" w:type="dxa"/>
          </w:tcPr>
          <w:p w:rsidR="00F10569" w:rsidRPr="00F10569" w:rsidRDefault="00F10569" w:rsidP="00F14B61">
            <w:pPr>
              <w:spacing w:after="0"/>
              <w:jc w:val="center"/>
              <w:rPr>
                <w:rFonts w:ascii="Times New Roman" w:hAnsi="Times New Roman" w:cs="Times New Roman"/>
                <w:color w:val="000000"/>
                <w:kern w:val="16"/>
                <w:sz w:val="28"/>
                <w:szCs w:val="28"/>
              </w:rPr>
            </w:pPr>
          </w:p>
        </w:tc>
        <w:tc>
          <w:tcPr>
            <w:tcW w:w="567" w:type="dxa"/>
          </w:tcPr>
          <w:p w:rsidR="00F10569" w:rsidRPr="00F10569" w:rsidRDefault="00F10569" w:rsidP="00F14B61">
            <w:pPr>
              <w:spacing w:after="0"/>
              <w:jc w:val="center"/>
              <w:rPr>
                <w:rFonts w:ascii="Times New Roman" w:hAnsi="Times New Roman" w:cs="Times New Roman"/>
                <w:color w:val="000000"/>
                <w:kern w:val="16"/>
                <w:sz w:val="28"/>
                <w:szCs w:val="28"/>
              </w:rPr>
            </w:pPr>
          </w:p>
        </w:tc>
        <w:tc>
          <w:tcPr>
            <w:tcW w:w="567" w:type="dxa"/>
          </w:tcPr>
          <w:p w:rsidR="00F10569" w:rsidRPr="00F10569" w:rsidRDefault="00F10569" w:rsidP="00F14B61">
            <w:pPr>
              <w:spacing w:after="0"/>
              <w:jc w:val="center"/>
              <w:rPr>
                <w:rFonts w:ascii="Times New Roman" w:hAnsi="Times New Roman" w:cs="Times New Roman"/>
                <w:color w:val="000000"/>
                <w:kern w:val="16"/>
                <w:sz w:val="28"/>
                <w:szCs w:val="28"/>
              </w:rPr>
            </w:pPr>
          </w:p>
        </w:tc>
        <w:tc>
          <w:tcPr>
            <w:tcW w:w="567" w:type="dxa"/>
          </w:tcPr>
          <w:p w:rsidR="00F10569" w:rsidRPr="00F10569" w:rsidRDefault="00F10569" w:rsidP="00F14B61">
            <w:pPr>
              <w:spacing w:after="0"/>
              <w:jc w:val="center"/>
              <w:rPr>
                <w:rFonts w:ascii="Times New Roman" w:hAnsi="Times New Roman" w:cs="Times New Roman"/>
                <w:color w:val="000000"/>
                <w:kern w:val="16"/>
                <w:sz w:val="28"/>
                <w:szCs w:val="28"/>
              </w:rPr>
            </w:pPr>
          </w:p>
        </w:tc>
        <w:tc>
          <w:tcPr>
            <w:tcW w:w="567" w:type="dxa"/>
          </w:tcPr>
          <w:p w:rsidR="00F10569" w:rsidRPr="00F10569" w:rsidRDefault="00F10569" w:rsidP="00F14B61">
            <w:pPr>
              <w:spacing w:after="0"/>
              <w:jc w:val="center"/>
              <w:rPr>
                <w:rFonts w:ascii="Times New Roman" w:hAnsi="Times New Roman" w:cs="Times New Roman"/>
                <w:color w:val="000000"/>
                <w:kern w:val="16"/>
                <w:sz w:val="28"/>
                <w:szCs w:val="28"/>
              </w:rPr>
            </w:pPr>
          </w:p>
        </w:tc>
        <w:tc>
          <w:tcPr>
            <w:tcW w:w="567" w:type="dxa"/>
          </w:tcPr>
          <w:p w:rsidR="00F10569" w:rsidRPr="00F10569" w:rsidRDefault="00F10569" w:rsidP="00F14B61">
            <w:pPr>
              <w:spacing w:after="0"/>
              <w:jc w:val="center"/>
              <w:rPr>
                <w:rFonts w:ascii="Times New Roman" w:hAnsi="Times New Roman" w:cs="Times New Roman"/>
                <w:color w:val="000000"/>
                <w:kern w:val="16"/>
                <w:sz w:val="28"/>
                <w:szCs w:val="28"/>
              </w:rPr>
            </w:pPr>
          </w:p>
        </w:tc>
        <w:tc>
          <w:tcPr>
            <w:tcW w:w="567" w:type="dxa"/>
          </w:tcPr>
          <w:p w:rsidR="00F10569" w:rsidRPr="00F10569" w:rsidRDefault="00F10569" w:rsidP="00F14B61">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F14B61">
            <w:pPr>
              <w:spacing w:after="0"/>
              <w:jc w:val="center"/>
              <w:rPr>
                <w:rFonts w:ascii="Times New Roman" w:hAnsi="Times New Roman" w:cs="Times New Roman"/>
                <w:color w:val="000000"/>
                <w:kern w:val="16"/>
                <w:sz w:val="28"/>
                <w:szCs w:val="28"/>
              </w:rPr>
            </w:pPr>
          </w:p>
        </w:tc>
        <w:tc>
          <w:tcPr>
            <w:tcW w:w="469" w:type="dxa"/>
          </w:tcPr>
          <w:p w:rsidR="00F10569" w:rsidRPr="00F10569" w:rsidRDefault="00F10569" w:rsidP="00F14B61">
            <w:pPr>
              <w:spacing w:after="0"/>
              <w:jc w:val="center"/>
              <w:rPr>
                <w:rFonts w:ascii="Times New Roman" w:hAnsi="Times New Roman" w:cs="Times New Roman"/>
                <w:color w:val="000000"/>
                <w:kern w:val="16"/>
                <w:sz w:val="28"/>
                <w:szCs w:val="28"/>
              </w:rPr>
            </w:pPr>
          </w:p>
        </w:tc>
        <w:tc>
          <w:tcPr>
            <w:tcW w:w="604" w:type="dxa"/>
          </w:tcPr>
          <w:p w:rsidR="00F10569" w:rsidRPr="00F10569" w:rsidRDefault="00F10569" w:rsidP="00F14B61">
            <w:pPr>
              <w:spacing w:after="0"/>
              <w:jc w:val="center"/>
              <w:rPr>
                <w:rFonts w:ascii="Times New Roman" w:hAnsi="Times New Roman" w:cs="Times New Roman"/>
                <w:color w:val="000000"/>
                <w:kern w:val="16"/>
                <w:sz w:val="28"/>
                <w:szCs w:val="28"/>
              </w:rPr>
            </w:pPr>
          </w:p>
        </w:tc>
      </w:tr>
      <w:tr w:rsidR="00F10569" w:rsidRPr="00F10569" w:rsidTr="00F10569">
        <w:tc>
          <w:tcPr>
            <w:tcW w:w="2347" w:type="dxa"/>
          </w:tcPr>
          <w:p w:rsidR="00F10569" w:rsidRPr="00F14B61" w:rsidRDefault="00F10569" w:rsidP="00F14B61">
            <w:pPr>
              <w:tabs>
                <w:tab w:val="left" w:pos="5265"/>
              </w:tabs>
              <w:spacing w:after="0"/>
              <w:outlineLvl w:val="0"/>
              <w:rPr>
                <w:rFonts w:ascii="Times New Roman" w:hAnsi="Times New Roman" w:cs="Times New Roman"/>
                <w:b/>
                <w:sz w:val="24"/>
                <w:szCs w:val="24"/>
              </w:rPr>
            </w:pPr>
            <w:r w:rsidRPr="00F14B61">
              <w:rPr>
                <w:rFonts w:ascii="Times New Roman" w:hAnsi="Times New Roman" w:cs="Times New Roman"/>
                <w:b/>
                <w:sz w:val="24"/>
                <w:szCs w:val="24"/>
              </w:rPr>
              <w:t>Медицинский контроль</w:t>
            </w:r>
          </w:p>
        </w:tc>
        <w:tc>
          <w:tcPr>
            <w:tcW w:w="7481" w:type="dxa"/>
            <w:gridSpan w:val="13"/>
          </w:tcPr>
          <w:p w:rsidR="00F10569" w:rsidRPr="00F10569" w:rsidRDefault="00F10569" w:rsidP="00F14B61">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Вне сетки часов</w:t>
            </w:r>
          </w:p>
        </w:tc>
      </w:tr>
      <w:tr w:rsidR="00F10569" w:rsidRPr="00F10569" w:rsidTr="00F10569">
        <w:tc>
          <w:tcPr>
            <w:tcW w:w="2347" w:type="dxa"/>
          </w:tcPr>
          <w:p w:rsidR="00F10569" w:rsidRPr="00F14B61" w:rsidRDefault="00F10569" w:rsidP="00F14B61">
            <w:pPr>
              <w:spacing w:after="0"/>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Всего часов за 46 недель:</w:t>
            </w:r>
          </w:p>
        </w:tc>
        <w:tc>
          <w:tcPr>
            <w:tcW w:w="738" w:type="dxa"/>
          </w:tcPr>
          <w:p w:rsidR="00F10569" w:rsidRPr="00F10569" w:rsidRDefault="00622E5F" w:rsidP="00F14B61">
            <w:pPr>
              <w:spacing w:after="0"/>
              <w:jc w:val="center"/>
              <w:rPr>
                <w:rFonts w:ascii="Times New Roman" w:hAnsi="Times New Roman" w:cs="Times New Roman"/>
                <w:b/>
                <w:color w:val="000000"/>
                <w:kern w:val="16"/>
                <w:sz w:val="28"/>
                <w:szCs w:val="28"/>
              </w:rPr>
            </w:pPr>
            <w:r>
              <w:rPr>
                <w:rFonts w:ascii="Times New Roman" w:hAnsi="Times New Roman" w:cs="Times New Roman"/>
                <w:b/>
                <w:color w:val="000000"/>
                <w:kern w:val="16"/>
                <w:sz w:val="28"/>
                <w:szCs w:val="28"/>
              </w:rPr>
              <w:t>368</w:t>
            </w:r>
          </w:p>
        </w:tc>
        <w:tc>
          <w:tcPr>
            <w:tcW w:w="567" w:type="dxa"/>
          </w:tcPr>
          <w:p w:rsidR="00F10569" w:rsidRPr="00F10569" w:rsidRDefault="00272F85" w:rsidP="00F14B61">
            <w:pPr>
              <w:spacing w:after="0"/>
              <w:jc w:val="center"/>
              <w:rPr>
                <w:rFonts w:ascii="Times New Roman" w:hAnsi="Times New Roman" w:cs="Times New Roman"/>
                <w:b/>
                <w:color w:val="000000"/>
                <w:kern w:val="16"/>
                <w:sz w:val="28"/>
                <w:szCs w:val="28"/>
              </w:rPr>
            </w:pPr>
            <w:r>
              <w:rPr>
                <w:rFonts w:ascii="Times New Roman" w:hAnsi="Times New Roman" w:cs="Times New Roman"/>
                <w:b/>
                <w:color w:val="000000"/>
                <w:kern w:val="16"/>
                <w:sz w:val="28"/>
                <w:szCs w:val="28"/>
              </w:rPr>
              <w:t>3</w:t>
            </w:r>
            <w:r w:rsidR="00211474">
              <w:rPr>
                <w:rFonts w:ascii="Times New Roman" w:hAnsi="Times New Roman" w:cs="Times New Roman"/>
                <w:b/>
                <w:color w:val="000000"/>
                <w:kern w:val="16"/>
                <w:sz w:val="28"/>
                <w:szCs w:val="28"/>
              </w:rPr>
              <w:t>3</w:t>
            </w:r>
          </w:p>
        </w:tc>
        <w:tc>
          <w:tcPr>
            <w:tcW w:w="567" w:type="dxa"/>
          </w:tcPr>
          <w:p w:rsidR="00F10569" w:rsidRPr="00F10569" w:rsidRDefault="00272F85" w:rsidP="00F14B61">
            <w:pPr>
              <w:spacing w:after="0"/>
              <w:jc w:val="center"/>
              <w:rPr>
                <w:rFonts w:ascii="Times New Roman" w:hAnsi="Times New Roman" w:cs="Times New Roman"/>
                <w:b/>
                <w:color w:val="000000"/>
                <w:kern w:val="16"/>
                <w:sz w:val="28"/>
                <w:szCs w:val="28"/>
              </w:rPr>
            </w:pPr>
            <w:r>
              <w:rPr>
                <w:rFonts w:ascii="Times New Roman" w:hAnsi="Times New Roman" w:cs="Times New Roman"/>
                <w:b/>
                <w:color w:val="000000"/>
                <w:kern w:val="16"/>
                <w:sz w:val="28"/>
                <w:szCs w:val="28"/>
              </w:rPr>
              <w:t>3</w:t>
            </w:r>
            <w:r w:rsidR="00211474">
              <w:rPr>
                <w:rFonts w:ascii="Times New Roman" w:hAnsi="Times New Roman" w:cs="Times New Roman"/>
                <w:b/>
                <w:color w:val="000000"/>
                <w:kern w:val="16"/>
                <w:sz w:val="28"/>
                <w:szCs w:val="28"/>
              </w:rPr>
              <w:t>4</w:t>
            </w:r>
          </w:p>
        </w:tc>
        <w:tc>
          <w:tcPr>
            <w:tcW w:w="567" w:type="dxa"/>
          </w:tcPr>
          <w:p w:rsidR="00F10569" w:rsidRPr="00F10569" w:rsidRDefault="00272F85" w:rsidP="00F14B61">
            <w:pPr>
              <w:spacing w:after="0"/>
              <w:jc w:val="center"/>
              <w:rPr>
                <w:rFonts w:ascii="Times New Roman" w:hAnsi="Times New Roman" w:cs="Times New Roman"/>
                <w:b/>
                <w:color w:val="000000"/>
                <w:kern w:val="16"/>
                <w:sz w:val="28"/>
                <w:szCs w:val="28"/>
              </w:rPr>
            </w:pPr>
            <w:r>
              <w:rPr>
                <w:rFonts w:ascii="Times New Roman" w:hAnsi="Times New Roman" w:cs="Times New Roman"/>
                <w:b/>
                <w:color w:val="000000"/>
                <w:kern w:val="16"/>
                <w:sz w:val="28"/>
                <w:szCs w:val="28"/>
              </w:rPr>
              <w:t>3</w:t>
            </w:r>
            <w:r w:rsidR="00211474">
              <w:rPr>
                <w:rFonts w:ascii="Times New Roman" w:hAnsi="Times New Roman" w:cs="Times New Roman"/>
                <w:b/>
                <w:color w:val="000000"/>
                <w:kern w:val="16"/>
                <w:sz w:val="28"/>
                <w:szCs w:val="28"/>
              </w:rPr>
              <w:t>3</w:t>
            </w:r>
          </w:p>
        </w:tc>
        <w:tc>
          <w:tcPr>
            <w:tcW w:w="567" w:type="dxa"/>
          </w:tcPr>
          <w:p w:rsidR="00F10569" w:rsidRPr="00F10569" w:rsidRDefault="00272F85" w:rsidP="00F14B61">
            <w:pPr>
              <w:spacing w:after="0"/>
              <w:jc w:val="center"/>
              <w:rPr>
                <w:rFonts w:ascii="Times New Roman" w:hAnsi="Times New Roman" w:cs="Times New Roman"/>
                <w:b/>
                <w:color w:val="000000"/>
                <w:kern w:val="16"/>
                <w:sz w:val="28"/>
                <w:szCs w:val="28"/>
              </w:rPr>
            </w:pPr>
            <w:r>
              <w:rPr>
                <w:rFonts w:ascii="Times New Roman" w:hAnsi="Times New Roman" w:cs="Times New Roman"/>
                <w:b/>
                <w:color w:val="000000"/>
                <w:kern w:val="16"/>
                <w:sz w:val="28"/>
                <w:szCs w:val="28"/>
              </w:rPr>
              <w:t>3</w:t>
            </w:r>
            <w:r w:rsidR="00211474">
              <w:rPr>
                <w:rFonts w:ascii="Times New Roman" w:hAnsi="Times New Roman" w:cs="Times New Roman"/>
                <w:b/>
                <w:color w:val="000000"/>
                <w:kern w:val="16"/>
                <w:sz w:val="28"/>
                <w:szCs w:val="28"/>
              </w:rPr>
              <w:t>3</w:t>
            </w:r>
          </w:p>
        </w:tc>
        <w:tc>
          <w:tcPr>
            <w:tcW w:w="567" w:type="dxa"/>
          </w:tcPr>
          <w:p w:rsidR="00F10569" w:rsidRPr="00F10569" w:rsidRDefault="007759CF" w:rsidP="00F14B61">
            <w:pPr>
              <w:spacing w:after="0"/>
              <w:jc w:val="center"/>
              <w:rPr>
                <w:rFonts w:ascii="Times New Roman" w:hAnsi="Times New Roman" w:cs="Times New Roman"/>
                <w:b/>
                <w:color w:val="000000"/>
                <w:kern w:val="16"/>
                <w:sz w:val="28"/>
                <w:szCs w:val="28"/>
              </w:rPr>
            </w:pPr>
            <w:r>
              <w:rPr>
                <w:rFonts w:ascii="Times New Roman" w:hAnsi="Times New Roman" w:cs="Times New Roman"/>
                <w:b/>
                <w:color w:val="000000"/>
                <w:kern w:val="16"/>
                <w:sz w:val="28"/>
                <w:szCs w:val="28"/>
              </w:rPr>
              <w:t>3</w:t>
            </w:r>
            <w:r w:rsidR="00211474">
              <w:rPr>
                <w:rFonts w:ascii="Times New Roman" w:hAnsi="Times New Roman" w:cs="Times New Roman"/>
                <w:b/>
                <w:color w:val="000000"/>
                <w:kern w:val="16"/>
                <w:sz w:val="28"/>
                <w:szCs w:val="28"/>
              </w:rPr>
              <w:t>3</w:t>
            </w:r>
          </w:p>
        </w:tc>
        <w:tc>
          <w:tcPr>
            <w:tcW w:w="567" w:type="dxa"/>
          </w:tcPr>
          <w:p w:rsidR="00F10569" w:rsidRPr="00F10569" w:rsidRDefault="00272F85" w:rsidP="00F14B61">
            <w:pPr>
              <w:spacing w:after="0"/>
              <w:jc w:val="center"/>
              <w:rPr>
                <w:rFonts w:ascii="Times New Roman" w:hAnsi="Times New Roman" w:cs="Times New Roman"/>
                <w:b/>
                <w:color w:val="000000"/>
                <w:kern w:val="16"/>
                <w:sz w:val="28"/>
                <w:szCs w:val="28"/>
              </w:rPr>
            </w:pPr>
            <w:r>
              <w:rPr>
                <w:rFonts w:ascii="Times New Roman" w:hAnsi="Times New Roman" w:cs="Times New Roman"/>
                <w:b/>
                <w:color w:val="000000"/>
                <w:kern w:val="16"/>
                <w:sz w:val="28"/>
                <w:szCs w:val="28"/>
              </w:rPr>
              <w:t>3</w:t>
            </w:r>
            <w:r w:rsidR="00211474">
              <w:rPr>
                <w:rFonts w:ascii="Times New Roman" w:hAnsi="Times New Roman" w:cs="Times New Roman"/>
                <w:b/>
                <w:color w:val="000000"/>
                <w:kern w:val="16"/>
                <w:sz w:val="28"/>
                <w:szCs w:val="28"/>
              </w:rPr>
              <w:t>3</w:t>
            </w:r>
          </w:p>
        </w:tc>
        <w:tc>
          <w:tcPr>
            <w:tcW w:w="567" w:type="dxa"/>
          </w:tcPr>
          <w:p w:rsidR="00F10569" w:rsidRPr="00F10569" w:rsidRDefault="00F10569" w:rsidP="00F14B61">
            <w:pPr>
              <w:spacing w:after="0"/>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3</w:t>
            </w:r>
            <w:r w:rsidR="00211474">
              <w:rPr>
                <w:rFonts w:ascii="Times New Roman" w:hAnsi="Times New Roman" w:cs="Times New Roman"/>
                <w:b/>
                <w:color w:val="000000"/>
                <w:kern w:val="16"/>
                <w:sz w:val="28"/>
                <w:szCs w:val="28"/>
              </w:rPr>
              <w:t>3</w:t>
            </w:r>
          </w:p>
        </w:tc>
        <w:tc>
          <w:tcPr>
            <w:tcW w:w="567" w:type="dxa"/>
          </w:tcPr>
          <w:p w:rsidR="00F10569" w:rsidRPr="00F10569" w:rsidRDefault="00272F85" w:rsidP="00F14B61">
            <w:pPr>
              <w:spacing w:after="0"/>
              <w:jc w:val="center"/>
              <w:rPr>
                <w:rFonts w:ascii="Times New Roman" w:hAnsi="Times New Roman" w:cs="Times New Roman"/>
                <w:b/>
                <w:color w:val="000000"/>
                <w:kern w:val="16"/>
                <w:sz w:val="28"/>
                <w:szCs w:val="28"/>
              </w:rPr>
            </w:pPr>
            <w:r>
              <w:rPr>
                <w:rFonts w:ascii="Times New Roman" w:hAnsi="Times New Roman" w:cs="Times New Roman"/>
                <w:b/>
                <w:color w:val="000000"/>
                <w:kern w:val="16"/>
                <w:sz w:val="28"/>
                <w:szCs w:val="28"/>
              </w:rPr>
              <w:t>3</w:t>
            </w:r>
            <w:r w:rsidR="00211474">
              <w:rPr>
                <w:rFonts w:ascii="Times New Roman" w:hAnsi="Times New Roman" w:cs="Times New Roman"/>
                <w:b/>
                <w:color w:val="000000"/>
                <w:kern w:val="16"/>
                <w:sz w:val="28"/>
                <w:szCs w:val="28"/>
              </w:rPr>
              <w:t>4</w:t>
            </w:r>
          </w:p>
        </w:tc>
        <w:tc>
          <w:tcPr>
            <w:tcW w:w="567" w:type="dxa"/>
          </w:tcPr>
          <w:p w:rsidR="00F10569" w:rsidRPr="00F10569" w:rsidRDefault="00272F85" w:rsidP="00F14B61">
            <w:pPr>
              <w:spacing w:after="0"/>
              <w:jc w:val="center"/>
              <w:rPr>
                <w:rFonts w:ascii="Times New Roman" w:hAnsi="Times New Roman" w:cs="Times New Roman"/>
                <w:b/>
                <w:color w:val="000000"/>
                <w:kern w:val="16"/>
                <w:sz w:val="28"/>
                <w:szCs w:val="28"/>
              </w:rPr>
            </w:pPr>
            <w:r>
              <w:rPr>
                <w:rFonts w:ascii="Times New Roman" w:hAnsi="Times New Roman" w:cs="Times New Roman"/>
                <w:b/>
                <w:color w:val="000000"/>
                <w:kern w:val="16"/>
                <w:sz w:val="28"/>
                <w:szCs w:val="28"/>
              </w:rPr>
              <w:t>3</w:t>
            </w:r>
            <w:r w:rsidR="00211474">
              <w:rPr>
                <w:rFonts w:ascii="Times New Roman" w:hAnsi="Times New Roman" w:cs="Times New Roman"/>
                <w:b/>
                <w:color w:val="000000"/>
                <w:kern w:val="16"/>
                <w:sz w:val="28"/>
                <w:szCs w:val="28"/>
              </w:rPr>
              <w:t>4</w:t>
            </w:r>
          </w:p>
        </w:tc>
        <w:tc>
          <w:tcPr>
            <w:tcW w:w="567" w:type="dxa"/>
          </w:tcPr>
          <w:p w:rsidR="00F10569" w:rsidRPr="00F10569" w:rsidRDefault="007759CF" w:rsidP="00F14B61">
            <w:pPr>
              <w:spacing w:after="0"/>
              <w:jc w:val="center"/>
              <w:rPr>
                <w:rFonts w:ascii="Times New Roman" w:hAnsi="Times New Roman" w:cs="Times New Roman"/>
                <w:b/>
                <w:color w:val="000000"/>
                <w:kern w:val="16"/>
                <w:sz w:val="28"/>
                <w:szCs w:val="28"/>
              </w:rPr>
            </w:pPr>
            <w:r>
              <w:rPr>
                <w:rFonts w:ascii="Times New Roman" w:hAnsi="Times New Roman" w:cs="Times New Roman"/>
                <w:b/>
                <w:color w:val="000000"/>
                <w:kern w:val="16"/>
                <w:sz w:val="28"/>
                <w:szCs w:val="28"/>
              </w:rPr>
              <w:t>3</w:t>
            </w:r>
            <w:r w:rsidR="00211474">
              <w:rPr>
                <w:rFonts w:ascii="Times New Roman" w:hAnsi="Times New Roman" w:cs="Times New Roman"/>
                <w:b/>
                <w:color w:val="000000"/>
                <w:kern w:val="16"/>
                <w:sz w:val="28"/>
                <w:szCs w:val="28"/>
              </w:rPr>
              <w:t>4</w:t>
            </w:r>
          </w:p>
        </w:tc>
        <w:tc>
          <w:tcPr>
            <w:tcW w:w="469" w:type="dxa"/>
          </w:tcPr>
          <w:p w:rsidR="00F10569" w:rsidRPr="00F10569" w:rsidRDefault="00F10569" w:rsidP="00F14B61">
            <w:pPr>
              <w:spacing w:after="0"/>
              <w:jc w:val="center"/>
              <w:rPr>
                <w:rFonts w:ascii="Times New Roman" w:hAnsi="Times New Roman" w:cs="Times New Roman"/>
                <w:b/>
                <w:color w:val="000000"/>
                <w:kern w:val="16"/>
                <w:sz w:val="28"/>
                <w:szCs w:val="28"/>
              </w:rPr>
            </w:pPr>
          </w:p>
        </w:tc>
        <w:tc>
          <w:tcPr>
            <w:tcW w:w="604" w:type="dxa"/>
          </w:tcPr>
          <w:p w:rsidR="00F10569" w:rsidRPr="00F10569" w:rsidRDefault="007759CF" w:rsidP="00F14B61">
            <w:pPr>
              <w:spacing w:after="0"/>
              <w:jc w:val="center"/>
              <w:rPr>
                <w:rFonts w:ascii="Times New Roman" w:hAnsi="Times New Roman" w:cs="Times New Roman"/>
                <w:b/>
                <w:color w:val="000000"/>
                <w:kern w:val="16"/>
                <w:sz w:val="28"/>
                <w:szCs w:val="28"/>
              </w:rPr>
            </w:pPr>
            <w:r>
              <w:rPr>
                <w:rFonts w:ascii="Times New Roman" w:hAnsi="Times New Roman" w:cs="Times New Roman"/>
                <w:b/>
                <w:color w:val="000000"/>
                <w:kern w:val="16"/>
                <w:sz w:val="28"/>
                <w:szCs w:val="28"/>
              </w:rPr>
              <w:t>3</w:t>
            </w:r>
            <w:r w:rsidR="00211474">
              <w:rPr>
                <w:rFonts w:ascii="Times New Roman" w:hAnsi="Times New Roman" w:cs="Times New Roman"/>
                <w:b/>
                <w:color w:val="000000"/>
                <w:kern w:val="16"/>
                <w:sz w:val="28"/>
                <w:szCs w:val="28"/>
              </w:rPr>
              <w:t>4</w:t>
            </w:r>
          </w:p>
        </w:tc>
      </w:tr>
    </w:tbl>
    <w:p w:rsidR="00F10569" w:rsidRPr="00F10569" w:rsidRDefault="00F10569" w:rsidP="00F14B61">
      <w:pPr>
        <w:pStyle w:val="Default"/>
        <w:spacing w:line="276" w:lineRule="auto"/>
        <w:jc w:val="both"/>
        <w:rPr>
          <w:rFonts w:ascii="Times New Roman" w:hAnsi="Times New Roman" w:cs="Times New Roman"/>
          <w:sz w:val="28"/>
          <w:szCs w:val="28"/>
        </w:rPr>
      </w:pPr>
    </w:p>
    <w:p w:rsidR="00F10569" w:rsidRPr="00F10569" w:rsidRDefault="00F10569" w:rsidP="00F10569">
      <w:pPr>
        <w:pStyle w:val="Default"/>
        <w:spacing w:line="276" w:lineRule="auto"/>
        <w:ind w:firstLine="709"/>
        <w:jc w:val="both"/>
        <w:rPr>
          <w:rFonts w:ascii="Times New Roman" w:hAnsi="Times New Roman" w:cs="Times New Roman"/>
          <w:sz w:val="28"/>
          <w:szCs w:val="28"/>
        </w:rPr>
      </w:pPr>
      <w:r w:rsidRPr="00F10569">
        <w:rPr>
          <w:rFonts w:ascii="Times New Roman" w:hAnsi="Times New Roman" w:cs="Times New Roman"/>
          <w:sz w:val="28"/>
          <w:szCs w:val="28"/>
        </w:rPr>
        <w:t xml:space="preserve">На </w:t>
      </w:r>
      <w:r w:rsidRPr="00F10569">
        <w:rPr>
          <w:rFonts w:ascii="Times New Roman" w:hAnsi="Times New Roman" w:cs="Times New Roman"/>
          <w:sz w:val="28"/>
          <w:szCs w:val="28"/>
          <w:u w:val="single"/>
        </w:rPr>
        <w:t>тренировочном этапе в период начальной специализации</w:t>
      </w:r>
      <w:r w:rsidRPr="00F10569">
        <w:rPr>
          <w:rFonts w:ascii="Times New Roman" w:hAnsi="Times New Roman" w:cs="Times New Roman"/>
          <w:sz w:val="28"/>
          <w:szCs w:val="28"/>
        </w:rPr>
        <w:t xml:space="preserve"> (</w:t>
      </w:r>
      <w:r w:rsidRPr="00622E5F">
        <w:rPr>
          <w:rFonts w:ascii="Times New Roman" w:hAnsi="Times New Roman" w:cs="Times New Roman"/>
          <w:sz w:val="28"/>
          <w:szCs w:val="28"/>
        </w:rPr>
        <w:t>Таблица № 11)</w:t>
      </w:r>
      <w:r w:rsidRPr="00F10569">
        <w:rPr>
          <w:rFonts w:ascii="Times New Roman" w:hAnsi="Times New Roman" w:cs="Times New Roman"/>
          <w:sz w:val="28"/>
          <w:szCs w:val="28"/>
        </w:rPr>
        <w:t xml:space="preserve"> начинается специализированная подготовка обучающихся. К этому времени они, пройдя трех летний курс обучения, достаточно физически окрепли, освоили основы технико-тактических и соревновательных действий, способны к боле</w:t>
      </w:r>
      <w:r w:rsidR="00F14B61">
        <w:rPr>
          <w:rFonts w:ascii="Times New Roman" w:hAnsi="Times New Roman" w:cs="Times New Roman"/>
          <w:sz w:val="28"/>
          <w:szCs w:val="28"/>
        </w:rPr>
        <w:t>е основательному освоению футбола</w:t>
      </w:r>
      <w:r w:rsidRPr="00F10569">
        <w:rPr>
          <w:rFonts w:ascii="Times New Roman" w:hAnsi="Times New Roman" w:cs="Times New Roman"/>
          <w:sz w:val="28"/>
          <w:szCs w:val="28"/>
        </w:rPr>
        <w:t xml:space="preserve">. </w:t>
      </w:r>
    </w:p>
    <w:p w:rsidR="00F10569" w:rsidRPr="00F10569" w:rsidRDefault="00F10569" w:rsidP="00F10569">
      <w:pPr>
        <w:pStyle w:val="Default"/>
        <w:spacing w:line="276" w:lineRule="auto"/>
        <w:ind w:firstLine="709"/>
        <w:jc w:val="both"/>
        <w:rPr>
          <w:rFonts w:ascii="Times New Roman" w:hAnsi="Times New Roman" w:cs="Times New Roman"/>
          <w:sz w:val="28"/>
          <w:szCs w:val="28"/>
        </w:rPr>
      </w:pPr>
      <w:r w:rsidRPr="00F10569">
        <w:rPr>
          <w:rFonts w:ascii="Times New Roman" w:hAnsi="Times New Roman" w:cs="Times New Roman"/>
          <w:sz w:val="28"/>
          <w:szCs w:val="28"/>
        </w:rPr>
        <w:t xml:space="preserve">На данном этапе при построении образовательного процесса применяется иная структура распределения учебного материала и физической подготовки, а именно по этапам, мезоциклам и микроциклам, которая определяется задачами, стоящими перед каждым конкретным годичным циклом, календарем соревнований и закономерностями становления спортивной формы. </w:t>
      </w:r>
    </w:p>
    <w:p w:rsidR="00F10569" w:rsidRPr="00F10569" w:rsidRDefault="00F10569" w:rsidP="00F10569">
      <w:pPr>
        <w:pStyle w:val="Default"/>
        <w:spacing w:line="276" w:lineRule="auto"/>
        <w:ind w:firstLine="709"/>
        <w:jc w:val="both"/>
        <w:rPr>
          <w:rFonts w:ascii="Times New Roman" w:hAnsi="Times New Roman" w:cs="Times New Roman"/>
          <w:sz w:val="28"/>
          <w:szCs w:val="28"/>
        </w:rPr>
      </w:pPr>
      <w:r w:rsidRPr="00F10569">
        <w:rPr>
          <w:rFonts w:ascii="Times New Roman" w:hAnsi="Times New Roman" w:cs="Times New Roman"/>
          <w:sz w:val="28"/>
          <w:szCs w:val="28"/>
        </w:rPr>
        <w:t xml:space="preserve">В этой связи программа тренировочного процесса заметно изменяется как по объему тренировочных и соревновательных нагрузок, так и по содержанию. Распределение программного материала по мезоциклам осуществляется с учетом концепции периодизации спортивной тренировки. При этом увеличивается суммарный объем нагрузок, изменяется соотношение видов подготовки в сторону увеличения специальной физической, тактической и игровой. </w:t>
      </w:r>
    </w:p>
    <w:p w:rsidR="00F10569" w:rsidRPr="00F10569" w:rsidRDefault="00F10569" w:rsidP="00F10569">
      <w:pPr>
        <w:pStyle w:val="Default"/>
        <w:spacing w:line="276" w:lineRule="auto"/>
        <w:ind w:firstLine="709"/>
        <w:jc w:val="both"/>
        <w:rPr>
          <w:rFonts w:ascii="Times New Roman" w:hAnsi="Times New Roman" w:cs="Times New Roman"/>
          <w:sz w:val="28"/>
          <w:szCs w:val="28"/>
        </w:rPr>
      </w:pPr>
      <w:r w:rsidRPr="00F10569">
        <w:rPr>
          <w:rFonts w:ascii="Times New Roman" w:hAnsi="Times New Roman" w:cs="Times New Roman"/>
          <w:sz w:val="28"/>
          <w:szCs w:val="28"/>
        </w:rPr>
        <w:t>На о</w:t>
      </w:r>
      <w:r w:rsidR="00F14B61">
        <w:rPr>
          <w:rFonts w:ascii="Times New Roman" w:hAnsi="Times New Roman" w:cs="Times New Roman"/>
          <w:sz w:val="28"/>
          <w:szCs w:val="28"/>
        </w:rPr>
        <w:t>бщеподготовительном этапе</w:t>
      </w:r>
      <w:r w:rsidRPr="00F10569">
        <w:rPr>
          <w:rFonts w:ascii="Times New Roman" w:hAnsi="Times New Roman" w:cs="Times New Roman"/>
          <w:sz w:val="28"/>
          <w:szCs w:val="28"/>
        </w:rPr>
        <w:t xml:space="preserve"> осуществляется преимущественно фундаментальная базовая подготовка с развитием физических способностей. На специально-подготовительном этапе акцент делается на специальную физическую подготовку в тесной взаимосвязи с технической и тактической. </w:t>
      </w:r>
    </w:p>
    <w:p w:rsidR="00F10569" w:rsidRPr="00F10569" w:rsidRDefault="00F10569" w:rsidP="00F10569">
      <w:pPr>
        <w:pStyle w:val="Default"/>
        <w:spacing w:line="276" w:lineRule="auto"/>
        <w:ind w:firstLine="709"/>
        <w:jc w:val="both"/>
        <w:rPr>
          <w:rFonts w:ascii="Times New Roman" w:hAnsi="Times New Roman" w:cs="Times New Roman"/>
          <w:sz w:val="28"/>
          <w:szCs w:val="28"/>
        </w:rPr>
      </w:pPr>
      <w:r w:rsidRPr="00F10569">
        <w:rPr>
          <w:rFonts w:ascii="Times New Roman" w:hAnsi="Times New Roman" w:cs="Times New Roman"/>
          <w:sz w:val="28"/>
          <w:szCs w:val="28"/>
        </w:rPr>
        <w:t xml:space="preserve">На соревновательных этапах приоритетные позиции занимают техническая, тактическая, игровая и соревновательные подготовки. В переходном периоде заметно снижаются тренировочные нагрузки, в основном за счет интенсивности. Осуществляется переключение на другой вид деятельности. Проводятся восстановительные мероприятия и контрольные испытания. Не проводится соревновательная подготовка. </w:t>
      </w:r>
    </w:p>
    <w:p w:rsidR="00F10569" w:rsidRPr="00F10569" w:rsidRDefault="00F10569" w:rsidP="00F10569">
      <w:pPr>
        <w:pStyle w:val="Default"/>
        <w:spacing w:line="276" w:lineRule="auto"/>
        <w:ind w:firstLine="709"/>
        <w:jc w:val="both"/>
        <w:rPr>
          <w:rFonts w:ascii="Times New Roman" w:hAnsi="Times New Roman" w:cs="Times New Roman"/>
          <w:sz w:val="28"/>
          <w:szCs w:val="28"/>
        </w:rPr>
      </w:pPr>
      <w:r w:rsidRPr="00F10569">
        <w:rPr>
          <w:rFonts w:ascii="Times New Roman" w:hAnsi="Times New Roman" w:cs="Times New Roman"/>
          <w:sz w:val="28"/>
          <w:szCs w:val="28"/>
        </w:rPr>
        <w:t xml:space="preserve">Принципиальных различий по структуре и содержанию процесса подготовки между годами обучения на этапе начальной специализации нет. </w:t>
      </w:r>
      <w:r w:rsidRPr="00F10569">
        <w:rPr>
          <w:rFonts w:ascii="Times New Roman" w:hAnsi="Times New Roman" w:cs="Times New Roman"/>
          <w:sz w:val="28"/>
          <w:szCs w:val="28"/>
        </w:rPr>
        <w:lastRenderedPageBreak/>
        <w:t>Вместе с тем заметное увеличение объема суммарной нагрузки правомерно для усиления базовой подготовки, в том числе и общей физической.</w:t>
      </w:r>
    </w:p>
    <w:p w:rsidR="00F10569" w:rsidRPr="00F10569" w:rsidRDefault="00F10569" w:rsidP="00F10569">
      <w:pPr>
        <w:pStyle w:val="Default"/>
        <w:spacing w:line="276" w:lineRule="auto"/>
        <w:rPr>
          <w:rFonts w:ascii="Times New Roman" w:hAnsi="Times New Roman" w:cs="Times New Roman"/>
          <w:sz w:val="28"/>
          <w:szCs w:val="28"/>
        </w:rPr>
      </w:pPr>
    </w:p>
    <w:p w:rsidR="00F10569" w:rsidRPr="00622E5F" w:rsidRDefault="00F10569" w:rsidP="00F14B61">
      <w:pPr>
        <w:shd w:val="clear" w:color="auto" w:fill="FFFFFF"/>
        <w:spacing w:after="0"/>
        <w:jc w:val="center"/>
        <w:rPr>
          <w:rFonts w:ascii="Times New Roman" w:hAnsi="Times New Roman" w:cs="Times New Roman"/>
          <w:b/>
          <w:color w:val="000000"/>
          <w:kern w:val="16"/>
          <w:sz w:val="28"/>
          <w:szCs w:val="28"/>
        </w:rPr>
      </w:pPr>
      <w:r w:rsidRPr="00622E5F">
        <w:rPr>
          <w:rFonts w:ascii="Times New Roman" w:hAnsi="Times New Roman" w:cs="Times New Roman"/>
          <w:b/>
          <w:color w:val="000000"/>
          <w:kern w:val="16"/>
          <w:sz w:val="28"/>
          <w:szCs w:val="28"/>
        </w:rPr>
        <w:t>Примерный план-график распределения программного материала в годичном цикле для тренировочного этапа до двух лет</w:t>
      </w:r>
    </w:p>
    <w:p w:rsidR="00F10569" w:rsidRDefault="00F10569" w:rsidP="00F14B61">
      <w:pPr>
        <w:shd w:val="clear" w:color="auto" w:fill="FFFFFF"/>
        <w:spacing w:after="0"/>
        <w:jc w:val="center"/>
        <w:rPr>
          <w:rFonts w:ascii="Times New Roman" w:hAnsi="Times New Roman" w:cs="Times New Roman"/>
          <w:b/>
          <w:color w:val="000000"/>
          <w:kern w:val="16"/>
          <w:sz w:val="28"/>
          <w:szCs w:val="28"/>
        </w:rPr>
      </w:pPr>
      <w:r w:rsidRPr="00622E5F">
        <w:rPr>
          <w:rFonts w:ascii="Times New Roman" w:hAnsi="Times New Roman" w:cs="Times New Roman"/>
          <w:b/>
          <w:color w:val="000000"/>
          <w:kern w:val="16"/>
          <w:sz w:val="28"/>
          <w:szCs w:val="28"/>
        </w:rPr>
        <w:t>(46 недель / 12 часов в неделю)</w:t>
      </w:r>
    </w:p>
    <w:p w:rsidR="00F14B61" w:rsidRPr="00F10569" w:rsidRDefault="00F14B61" w:rsidP="00F14B61">
      <w:pPr>
        <w:shd w:val="clear" w:color="auto" w:fill="FFFFFF"/>
        <w:spacing w:after="0"/>
        <w:jc w:val="center"/>
        <w:rPr>
          <w:rFonts w:ascii="Times New Roman" w:hAnsi="Times New Roman" w:cs="Times New Roman"/>
          <w:b/>
          <w:color w:val="000000"/>
          <w:kern w:val="16"/>
          <w:sz w:val="28"/>
          <w:szCs w:val="28"/>
        </w:rPr>
      </w:pPr>
    </w:p>
    <w:p w:rsidR="00F10569" w:rsidRPr="00F14B61" w:rsidRDefault="00F10569" w:rsidP="00F14B61">
      <w:pPr>
        <w:spacing w:after="0"/>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Таблица № 11</w:t>
      </w:r>
    </w:p>
    <w:tbl>
      <w:tblPr>
        <w:tblpPr w:leftFromText="180" w:rightFromText="180" w:vertAnchor="text" w:horzAnchor="margin" w:tblpY="33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709"/>
        <w:gridCol w:w="567"/>
        <w:gridCol w:w="567"/>
        <w:gridCol w:w="567"/>
        <w:gridCol w:w="567"/>
        <w:gridCol w:w="567"/>
        <w:gridCol w:w="567"/>
        <w:gridCol w:w="567"/>
        <w:gridCol w:w="567"/>
        <w:gridCol w:w="567"/>
        <w:gridCol w:w="567"/>
        <w:gridCol w:w="469"/>
        <w:gridCol w:w="604"/>
      </w:tblGrid>
      <w:tr w:rsidR="00F10569" w:rsidRPr="00F10569" w:rsidTr="00F10569">
        <w:trPr>
          <w:cantSplit/>
          <w:trHeight w:val="1134"/>
        </w:trPr>
        <w:tc>
          <w:tcPr>
            <w:tcW w:w="2376" w:type="dxa"/>
          </w:tcPr>
          <w:p w:rsidR="00F10569" w:rsidRPr="00F14B61" w:rsidRDefault="00F10569" w:rsidP="00F14B61">
            <w:pPr>
              <w:spacing w:after="0"/>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Виды подготовки</w:t>
            </w:r>
          </w:p>
        </w:tc>
        <w:tc>
          <w:tcPr>
            <w:tcW w:w="709" w:type="dxa"/>
          </w:tcPr>
          <w:p w:rsidR="00F10569" w:rsidRPr="00F14B61" w:rsidRDefault="00F10569" w:rsidP="00F10569">
            <w:pPr>
              <w:jc w:val="center"/>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Кол-во</w:t>
            </w:r>
          </w:p>
          <w:p w:rsidR="00F10569" w:rsidRPr="00F14B61" w:rsidRDefault="00F10569" w:rsidP="00F10569">
            <w:pPr>
              <w:jc w:val="center"/>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(ч.)</w:t>
            </w:r>
          </w:p>
        </w:tc>
        <w:tc>
          <w:tcPr>
            <w:tcW w:w="567" w:type="dxa"/>
            <w:textDirection w:val="btLr"/>
          </w:tcPr>
          <w:p w:rsidR="00F10569" w:rsidRPr="00F14B61" w:rsidRDefault="00F10569" w:rsidP="00F10569">
            <w:pPr>
              <w:ind w:left="113" w:right="113"/>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август</w:t>
            </w:r>
          </w:p>
        </w:tc>
        <w:tc>
          <w:tcPr>
            <w:tcW w:w="567" w:type="dxa"/>
            <w:textDirection w:val="btLr"/>
          </w:tcPr>
          <w:p w:rsidR="00F10569" w:rsidRPr="00F14B61" w:rsidRDefault="00F10569" w:rsidP="00F10569">
            <w:pPr>
              <w:ind w:left="113" w:right="113"/>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сентябрь</w:t>
            </w:r>
          </w:p>
        </w:tc>
        <w:tc>
          <w:tcPr>
            <w:tcW w:w="567" w:type="dxa"/>
            <w:textDirection w:val="btLr"/>
          </w:tcPr>
          <w:p w:rsidR="00F10569" w:rsidRPr="00F14B61" w:rsidRDefault="00F10569" w:rsidP="00F10569">
            <w:pPr>
              <w:ind w:left="113" w:right="113"/>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октябрь</w:t>
            </w:r>
          </w:p>
        </w:tc>
        <w:tc>
          <w:tcPr>
            <w:tcW w:w="567" w:type="dxa"/>
            <w:textDirection w:val="btLr"/>
          </w:tcPr>
          <w:p w:rsidR="00F10569" w:rsidRPr="00F14B61" w:rsidRDefault="00F10569" w:rsidP="00F10569">
            <w:pPr>
              <w:ind w:left="113" w:right="113"/>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ноябрь</w:t>
            </w:r>
          </w:p>
        </w:tc>
        <w:tc>
          <w:tcPr>
            <w:tcW w:w="567" w:type="dxa"/>
            <w:textDirection w:val="btLr"/>
          </w:tcPr>
          <w:p w:rsidR="00F10569" w:rsidRPr="00F14B61" w:rsidRDefault="00F10569" w:rsidP="00F10569">
            <w:pPr>
              <w:ind w:left="113" w:right="113"/>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декабрь</w:t>
            </w:r>
          </w:p>
        </w:tc>
        <w:tc>
          <w:tcPr>
            <w:tcW w:w="567" w:type="dxa"/>
            <w:textDirection w:val="btLr"/>
          </w:tcPr>
          <w:p w:rsidR="00F10569" w:rsidRPr="00F14B61" w:rsidRDefault="00F10569" w:rsidP="00F10569">
            <w:pPr>
              <w:ind w:left="113" w:right="113"/>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январь</w:t>
            </w:r>
          </w:p>
        </w:tc>
        <w:tc>
          <w:tcPr>
            <w:tcW w:w="567" w:type="dxa"/>
            <w:textDirection w:val="btLr"/>
          </w:tcPr>
          <w:p w:rsidR="00F10569" w:rsidRPr="00F14B61" w:rsidRDefault="00F10569" w:rsidP="00F10569">
            <w:pPr>
              <w:ind w:left="113" w:right="113"/>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февраль</w:t>
            </w:r>
          </w:p>
        </w:tc>
        <w:tc>
          <w:tcPr>
            <w:tcW w:w="567" w:type="dxa"/>
            <w:textDirection w:val="btLr"/>
          </w:tcPr>
          <w:p w:rsidR="00F10569" w:rsidRPr="00F14B61" w:rsidRDefault="00F10569" w:rsidP="00F10569">
            <w:pPr>
              <w:ind w:left="113" w:right="113"/>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март</w:t>
            </w:r>
          </w:p>
        </w:tc>
        <w:tc>
          <w:tcPr>
            <w:tcW w:w="567" w:type="dxa"/>
            <w:textDirection w:val="btLr"/>
          </w:tcPr>
          <w:p w:rsidR="00F10569" w:rsidRPr="00F14B61" w:rsidRDefault="00F10569" w:rsidP="00F10569">
            <w:pPr>
              <w:ind w:left="113" w:right="113"/>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апрель</w:t>
            </w:r>
          </w:p>
        </w:tc>
        <w:tc>
          <w:tcPr>
            <w:tcW w:w="567" w:type="dxa"/>
            <w:textDirection w:val="btLr"/>
          </w:tcPr>
          <w:p w:rsidR="00F10569" w:rsidRPr="00F14B61" w:rsidRDefault="00F10569" w:rsidP="00F10569">
            <w:pPr>
              <w:ind w:left="113" w:right="113"/>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май</w:t>
            </w:r>
          </w:p>
        </w:tc>
        <w:tc>
          <w:tcPr>
            <w:tcW w:w="469" w:type="dxa"/>
            <w:textDirection w:val="btLr"/>
          </w:tcPr>
          <w:p w:rsidR="00F10569" w:rsidRPr="00F14B61" w:rsidRDefault="00F10569" w:rsidP="00F10569">
            <w:pPr>
              <w:ind w:left="113" w:right="113"/>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июнь</w:t>
            </w:r>
          </w:p>
        </w:tc>
        <w:tc>
          <w:tcPr>
            <w:tcW w:w="604" w:type="dxa"/>
            <w:textDirection w:val="btLr"/>
          </w:tcPr>
          <w:p w:rsidR="00F10569" w:rsidRPr="00F14B61" w:rsidRDefault="00F10569" w:rsidP="00F10569">
            <w:pPr>
              <w:ind w:left="113" w:right="113"/>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t>июль</w:t>
            </w:r>
          </w:p>
        </w:tc>
      </w:tr>
      <w:tr w:rsidR="00F10569" w:rsidRPr="00F10569" w:rsidTr="00F10569">
        <w:tc>
          <w:tcPr>
            <w:tcW w:w="2376" w:type="dxa"/>
          </w:tcPr>
          <w:p w:rsidR="00F10569" w:rsidRPr="00F14B61" w:rsidRDefault="00F10569" w:rsidP="00F14B61">
            <w:pPr>
              <w:tabs>
                <w:tab w:val="left" w:pos="5265"/>
              </w:tabs>
              <w:spacing w:after="0"/>
              <w:outlineLvl w:val="0"/>
              <w:rPr>
                <w:rFonts w:ascii="Times New Roman" w:hAnsi="Times New Roman" w:cs="Times New Roman"/>
                <w:b/>
                <w:sz w:val="24"/>
                <w:szCs w:val="24"/>
              </w:rPr>
            </w:pPr>
            <w:r w:rsidRPr="00F14B61">
              <w:rPr>
                <w:rFonts w:ascii="Times New Roman" w:hAnsi="Times New Roman" w:cs="Times New Roman"/>
                <w:b/>
                <w:sz w:val="24"/>
                <w:szCs w:val="24"/>
              </w:rPr>
              <w:t>Теоретическая подготовка</w:t>
            </w:r>
          </w:p>
        </w:tc>
        <w:tc>
          <w:tcPr>
            <w:tcW w:w="709"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20</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469"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О</w:t>
            </w:r>
          </w:p>
        </w:tc>
        <w:tc>
          <w:tcPr>
            <w:tcW w:w="604"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r>
      <w:tr w:rsidR="00F10569" w:rsidRPr="00F10569" w:rsidTr="00F10569">
        <w:tc>
          <w:tcPr>
            <w:tcW w:w="2376" w:type="dxa"/>
          </w:tcPr>
          <w:p w:rsidR="00F10569" w:rsidRPr="00F14B61" w:rsidRDefault="00F10569" w:rsidP="00F14B61">
            <w:pPr>
              <w:tabs>
                <w:tab w:val="left" w:pos="5265"/>
              </w:tabs>
              <w:spacing w:after="0"/>
              <w:outlineLvl w:val="0"/>
              <w:rPr>
                <w:rFonts w:ascii="Times New Roman" w:hAnsi="Times New Roman" w:cs="Times New Roman"/>
                <w:b/>
                <w:sz w:val="24"/>
                <w:szCs w:val="24"/>
              </w:rPr>
            </w:pPr>
            <w:r w:rsidRPr="00F14B61">
              <w:rPr>
                <w:rFonts w:ascii="Times New Roman" w:hAnsi="Times New Roman" w:cs="Times New Roman"/>
                <w:b/>
                <w:sz w:val="24"/>
                <w:szCs w:val="24"/>
              </w:rPr>
              <w:t>Общая физическая подготовка (ОФП)</w:t>
            </w:r>
          </w:p>
        </w:tc>
        <w:tc>
          <w:tcPr>
            <w:tcW w:w="709"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95</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9</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9</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8</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9</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8</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9</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8</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9</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8</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9</w:t>
            </w:r>
          </w:p>
        </w:tc>
        <w:tc>
          <w:tcPr>
            <w:tcW w:w="469"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Т</w:t>
            </w:r>
          </w:p>
        </w:tc>
        <w:tc>
          <w:tcPr>
            <w:tcW w:w="604"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9</w:t>
            </w:r>
          </w:p>
        </w:tc>
      </w:tr>
      <w:tr w:rsidR="00F10569" w:rsidRPr="00F10569" w:rsidTr="00F10569">
        <w:tc>
          <w:tcPr>
            <w:tcW w:w="2376" w:type="dxa"/>
          </w:tcPr>
          <w:p w:rsidR="00F10569" w:rsidRPr="00F14B61" w:rsidRDefault="00F10569" w:rsidP="00F14B61">
            <w:pPr>
              <w:tabs>
                <w:tab w:val="left" w:pos="5265"/>
              </w:tabs>
              <w:spacing w:after="0"/>
              <w:outlineLvl w:val="0"/>
              <w:rPr>
                <w:rFonts w:ascii="Times New Roman" w:hAnsi="Times New Roman" w:cs="Times New Roman"/>
                <w:b/>
                <w:sz w:val="24"/>
                <w:szCs w:val="24"/>
              </w:rPr>
            </w:pPr>
            <w:r w:rsidRPr="00F14B61">
              <w:rPr>
                <w:rFonts w:ascii="Times New Roman" w:hAnsi="Times New Roman" w:cs="Times New Roman"/>
                <w:b/>
                <w:sz w:val="24"/>
                <w:szCs w:val="24"/>
              </w:rPr>
              <w:t>Специальная физическая подготовка (СФП)</w:t>
            </w:r>
          </w:p>
        </w:tc>
        <w:tc>
          <w:tcPr>
            <w:tcW w:w="709"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55</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5</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5</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5</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5</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5</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5</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5</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5</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5</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5</w:t>
            </w:r>
          </w:p>
        </w:tc>
        <w:tc>
          <w:tcPr>
            <w:tcW w:w="469"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П</w:t>
            </w:r>
          </w:p>
        </w:tc>
        <w:tc>
          <w:tcPr>
            <w:tcW w:w="604"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5</w:t>
            </w:r>
          </w:p>
        </w:tc>
      </w:tr>
      <w:tr w:rsidR="00F10569" w:rsidRPr="00F10569" w:rsidTr="00F10569">
        <w:tc>
          <w:tcPr>
            <w:tcW w:w="2376" w:type="dxa"/>
          </w:tcPr>
          <w:p w:rsidR="00F10569" w:rsidRPr="00F14B61" w:rsidRDefault="00F10569" w:rsidP="00F14B61">
            <w:pPr>
              <w:tabs>
                <w:tab w:val="left" w:pos="5265"/>
              </w:tabs>
              <w:spacing w:after="0"/>
              <w:outlineLvl w:val="0"/>
              <w:rPr>
                <w:rFonts w:ascii="Times New Roman" w:hAnsi="Times New Roman" w:cs="Times New Roman"/>
                <w:b/>
                <w:sz w:val="24"/>
                <w:szCs w:val="24"/>
              </w:rPr>
            </w:pPr>
            <w:r w:rsidRPr="00F14B61">
              <w:rPr>
                <w:rFonts w:ascii="Times New Roman" w:hAnsi="Times New Roman" w:cs="Times New Roman"/>
                <w:b/>
                <w:sz w:val="24"/>
                <w:szCs w:val="24"/>
              </w:rPr>
              <w:t>Техническая подготовка</w:t>
            </w:r>
          </w:p>
        </w:tc>
        <w:tc>
          <w:tcPr>
            <w:tcW w:w="709"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170</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15</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16</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16</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15</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16</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16</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16</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15</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15</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15</w:t>
            </w:r>
          </w:p>
        </w:tc>
        <w:tc>
          <w:tcPr>
            <w:tcW w:w="469"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У</w:t>
            </w:r>
          </w:p>
        </w:tc>
        <w:tc>
          <w:tcPr>
            <w:tcW w:w="604"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15</w:t>
            </w:r>
          </w:p>
        </w:tc>
      </w:tr>
      <w:tr w:rsidR="00F10569" w:rsidRPr="00F10569" w:rsidTr="00F10569">
        <w:tc>
          <w:tcPr>
            <w:tcW w:w="2376" w:type="dxa"/>
          </w:tcPr>
          <w:p w:rsidR="00F10569" w:rsidRPr="00F14B61" w:rsidRDefault="00F10569" w:rsidP="00F14B61">
            <w:pPr>
              <w:tabs>
                <w:tab w:val="left" w:pos="5265"/>
              </w:tabs>
              <w:spacing w:after="0"/>
              <w:outlineLvl w:val="0"/>
              <w:rPr>
                <w:rFonts w:ascii="Times New Roman" w:hAnsi="Times New Roman" w:cs="Times New Roman"/>
                <w:b/>
                <w:sz w:val="24"/>
                <w:szCs w:val="24"/>
              </w:rPr>
            </w:pPr>
            <w:r w:rsidRPr="00F14B61">
              <w:rPr>
                <w:rFonts w:ascii="Times New Roman" w:hAnsi="Times New Roman" w:cs="Times New Roman"/>
                <w:b/>
                <w:sz w:val="24"/>
                <w:szCs w:val="24"/>
              </w:rPr>
              <w:t>Тактическая подготовка</w:t>
            </w:r>
          </w:p>
        </w:tc>
        <w:tc>
          <w:tcPr>
            <w:tcW w:w="709"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50</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4</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4</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4</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4</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5</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5</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4</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5</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5</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5</w:t>
            </w:r>
          </w:p>
        </w:tc>
        <w:tc>
          <w:tcPr>
            <w:tcW w:w="469"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С</w:t>
            </w:r>
          </w:p>
        </w:tc>
        <w:tc>
          <w:tcPr>
            <w:tcW w:w="604"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5</w:t>
            </w:r>
          </w:p>
        </w:tc>
      </w:tr>
      <w:tr w:rsidR="00F10569" w:rsidRPr="00F10569" w:rsidTr="00F10569">
        <w:tc>
          <w:tcPr>
            <w:tcW w:w="2376" w:type="dxa"/>
          </w:tcPr>
          <w:p w:rsidR="00F10569" w:rsidRPr="00F14B61" w:rsidRDefault="00F10569" w:rsidP="00F14B61">
            <w:pPr>
              <w:tabs>
                <w:tab w:val="left" w:pos="5265"/>
              </w:tabs>
              <w:spacing w:after="0"/>
              <w:outlineLvl w:val="0"/>
              <w:rPr>
                <w:rFonts w:ascii="Times New Roman" w:hAnsi="Times New Roman" w:cs="Times New Roman"/>
                <w:b/>
                <w:sz w:val="24"/>
                <w:szCs w:val="24"/>
              </w:rPr>
            </w:pPr>
            <w:r w:rsidRPr="00F14B61">
              <w:rPr>
                <w:rFonts w:ascii="Times New Roman" w:hAnsi="Times New Roman" w:cs="Times New Roman"/>
                <w:b/>
                <w:sz w:val="24"/>
                <w:szCs w:val="24"/>
              </w:rPr>
              <w:t>Технико-тактическая (игровая) подготовка</w:t>
            </w:r>
          </w:p>
        </w:tc>
        <w:tc>
          <w:tcPr>
            <w:tcW w:w="709"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110</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10</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10</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10</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10</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10</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10</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10</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10</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10</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10</w:t>
            </w:r>
          </w:p>
        </w:tc>
        <w:tc>
          <w:tcPr>
            <w:tcW w:w="469"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К</w:t>
            </w:r>
          </w:p>
        </w:tc>
        <w:tc>
          <w:tcPr>
            <w:tcW w:w="604"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10</w:t>
            </w:r>
          </w:p>
        </w:tc>
      </w:tr>
      <w:tr w:rsidR="00F10569" w:rsidRPr="00F10569" w:rsidTr="00F10569">
        <w:tc>
          <w:tcPr>
            <w:tcW w:w="2376" w:type="dxa"/>
          </w:tcPr>
          <w:p w:rsidR="00F10569" w:rsidRPr="00F14B61" w:rsidRDefault="00F10569" w:rsidP="00F14B61">
            <w:pPr>
              <w:tabs>
                <w:tab w:val="left" w:pos="5265"/>
              </w:tabs>
              <w:spacing w:after="0"/>
              <w:outlineLvl w:val="0"/>
              <w:rPr>
                <w:rFonts w:ascii="Times New Roman" w:hAnsi="Times New Roman" w:cs="Times New Roman"/>
                <w:b/>
                <w:sz w:val="24"/>
                <w:szCs w:val="24"/>
              </w:rPr>
            </w:pPr>
            <w:r w:rsidRPr="00F14B61">
              <w:rPr>
                <w:rFonts w:ascii="Times New Roman" w:hAnsi="Times New Roman" w:cs="Times New Roman"/>
                <w:b/>
                <w:sz w:val="24"/>
                <w:szCs w:val="24"/>
              </w:rPr>
              <w:t>Контрольные, отборочные и основные игры, соревнования</w:t>
            </w:r>
          </w:p>
        </w:tc>
        <w:tc>
          <w:tcPr>
            <w:tcW w:w="709"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28</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3</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3</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3</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3</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3</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3</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469" w:type="dxa"/>
          </w:tcPr>
          <w:p w:rsidR="00F10569" w:rsidRPr="00F10569" w:rsidRDefault="00F10569" w:rsidP="00F10569">
            <w:pPr>
              <w:jc w:val="center"/>
              <w:rPr>
                <w:rFonts w:ascii="Times New Roman" w:hAnsi="Times New Roman" w:cs="Times New Roman"/>
                <w:color w:val="000000"/>
                <w:kern w:val="16"/>
                <w:sz w:val="28"/>
                <w:szCs w:val="28"/>
              </w:rPr>
            </w:pPr>
          </w:p>
        </w:tc>
        <w:tc>
          <w:tcPr>
            <w:tcW w:w="604"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r>
      <w:tr w:rsidR="00F10569" w:rsidRPr="00F10569" w:rsidTr="00F10569">
        <w:tc>
          <w:tcPr>
            <w:tcW w:w="2376" w:type="dxa"/>
          </w:tcPr>
          <w:p w:rsidR="00F10569" w:rsidRPr="00F14B61" w:rsidRDefault="00F10569" w:rsidP="00F14B61">
            <w:pPr>
              <w:tabs>
                <w:tab w:val="left" w:pos="5265"/>
              </w:tabs>
              <w:spacing w:after="0"/>
              <w:outlineLvl w:val="0"/>
              <w:rPr>
                <w:rFonts w:ascii="Times New Roman" w:hAnsi="Times New Roman" w:cs="Times New Roman"/>
                <w:b/>
                <w:sz w:val="24"/>
                <w:szCs w:val="24"/>
              </w:rPr>
            </w:pPr>
            <w:r w:rsidRPr="00F14B61">
              <w:rPr>
                <w:rFonts w:ascii="Times New Roman" w:hAnsi="Times New Roman" w:cs="Times New Roman"/>
                <w:b/>
                <w:sz w:val="24"/>
                <w:szCs w:val="24"/>
              </w:rPr>
              <w:t>Инструкторская и судейская подготовка</w:t>
            </w:r>
          </w:p>
        </w:tc>
        <w:tc>
          <w:tcPr>
            <w:tcW w:w="709"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10</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469" w:type="dxa"/>
          </w:tcPr>
          <w:p w:rsidR="00F10569" w:rsidRPr="00F10569" w:rsidRDefault="00F10569" w:rsidP="00F10569">
            <w:pPr>
              <w:jc w:val="center"/>
              <w:rPr>
                <w:rFonts w:ascii="Times New Roman" w:hAnsi="Times New Roman" w:cs="Times New Roman"/>
                <w:color w:val="000000"/>
                <w:kern w:val="16"/>
                <w:sz w:val="28"/>
                <w:szCs w:val="28"/>
              </w:rPr>
            </w:pPr>
          </w:p>
        </w:tc>
        <w:tc>
          <w:tcPr>
            <w:tcW w:w="604"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r>
      <w:tr w:rsidR="00F10569" w:rsidRPr="00F10569" w:rsidTr="00F10569">
        <w:tc>
          <w:tcPr>
            <w:tcW w:w="2376" w:type="dxa"/>
          </w:tcPr>
          <w:p w:rsidR="00F10569" w:rsidRPr="00F14B61" w:rsidRDefault="00F10569" w:rsidP="00F14B61">
            <w:pPr>
              <w:tabs>
                <w:tab w:val="left" w:pos="5265"/>
              </w:tabs>
              <w:spacing w:after="0"/>
              <w:outlineLvl w:val="0"/>
              <w:rPr>
                <w:rFonts w:ascii="Times New Roman" w:hAnsi="Times New Roman" w:cs="Times New Roman"/>
                <w:b/>
                <w:sz w:val="24"/>
                <w:szCs w:val="24"/>
              </w:rPr>
            </w:pPr>
            <w:r w:rsidRPr="00F14B61">
              <w:rPr>
                <w:rFonts w:ascii="Times New Roman" w:hAnsi="Times New Roman" w:cs="Times New Roman"/>
                <w:b/>
                <w:sz w:val="24"/>
                <w:szCs w:val="24"/>
              </w:rPr>
              <w:t>Восстановитель-ные мероприятия</w:t>
            </w:r>
          </w:p>
        </w:tc>
        <w:tc>
          <w:tcPr>
            <w:tcW w:w="709"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8</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469" w:type="dxa"/>
          </w:tcPr>
          <w:p w:rsidR="00F10569" w:rsidRPr="00F10569" w:rsidRDefault="00F10569" w:rsidP="00F10569">
            <w:pPr>
              <w:jc w:val="center"/>
              <w:rPr>
                <w:rFonts w:ascii="Times New Roman" w:hAnsi="Times New Roman" w:cs="Times New Roman"/>
                <w:color w:val="000000"/>
                <w:kern w:val="16"/>
                <w:sz w:val="28"/>
                <w:szCs w:val="28"/>
              </w:rPr>
            </w:pPr>
          </w:p>
        </w:tc>
        <w:tc>
          <w:tcPr>
            <w:tcW w:w="604"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r>
      <w:tr w:rsidR="00F10569" w:rsidRPr="00F10569" w:rsidTr="00F10569">
        <w:tc>
          <w:tcPr>
            <w:tcW w:w="2376" w:type="dxa"/>
          </w:tcPr>
          <w:p w:rsidR="00F10569" w:rsidRPr="00F14B61" w:rsidRDefault="00F10569" w:rsidP="00F14B61">
            <w:pPr>
              <w:tabs>
                <w:tab w:val="left" w:pos="5265"/>
              </w:tabs>
              <w:spacing w:after="0"/>
              <w:outlineLvl w:val="0"/>
              <w:rPr>
                <w:rFonts w:ascii="Times New Roman" w:hAnsi="Times New Roman" w:cs="Times New Roman"/>
                <w:b/>
                <w:sz w:val="24"/>
                <w:szCs w:val="24"/>
              </w:rPr>
            </w:pPr>
            <w:r w:rsidRPr="00F14B61">
              <w:rPr>
                <w:rFonts w:ascii="Times New Roman" w:hAnsi="Times New Roman" w:cs="Times New Roman"/>
                <w:b/>
                <w:sz w:val="24"/>
                <w:szCs w:val="24"/>
              </w:rPr>
              <w:t>Контрольно- переводные нормативы</w:t>
            </w:r>
          </w:p>
        </w:tc>
        <w:tc>
          <w:tcPr>
            <w:tcW w:w="709"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6</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3</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p>
        </w:tc>
        <w:tc>
          <w:tcPr>
            <w:tcW w:w="567" w:type="dxa"/>
          </w:tcPr>
          <w:p w:rsidR="00F10569" w:rsidRPr="00F10569" w:rsidRDefault="00F10569" w:rsidP="00F10569">
            <w:pPr>
              <w:jc w:val="center"/>
              <w:rPr>
                <w:rFonts w:ascii="Times New Roman" w:hAnsi="Times New Roman" w:cs="Times New Roman"/>
                <w:color w:val="000000"/>
                <w:kern w:val="16"/>
                <w:sz w:val="28"/>
                <w:szCs w:val="28"/>
              </w:rPr>
            </w:pPr>
          </w:p>
        </w:tc>
        <w:tc>
          <w:tcPr>
            <w:tcW w:w="567" w:type="dxa"/>
          </w:tcPr>
          <w:p w:rsidR="00F10569" w:rsidRPr="00F10569" w:rsidRDefault="00F10569" w:rsidP="00F10569">
            <w:pPr>
              <w:jc w:val="center"/>
              <w:rPr>
                <w:rFonts w:ascii="Times New Roman" w:hAnsi="Times New Roman" w:cs="Times New Roman"/>
                <w:color w:val="000000"/>
                <w:kern w:val="16"/>
                <w:sz w:val="28"/>
                <w:szCs w:val="28"/>
              </w:rPr>
            </w:pPr>
          </w:p>
        </w:tc>
        <w:tc>
          <w:tcPr>
            <w:tcW w:w="567" w:type="dxa"/>
          </w:tcPr>
          <w:p w:rsidR="00F10569" w:rsidRPr="00F10569" w:rsidRDefault="00F10569" w:rsidP="00F10569">
            <w:pPr>
              <w:jc w:val="center"/>
              <w:rPr>
                <w:rFonts w:ascii="Times New Roman" w:hAnsi="Times New Roman" w:cs="Times New Roman"/>
                <w:color w:val="000000"/>
                <w:kern w:val="16"/>
                <w:sz w:val="28"/>
                <w:szCs w:val="28"/>
              </w:rPr>
            </w:pPr>
          </w:p>
        </w:tc>
        <w:tc>
          <w:tcPr>
            <w:tcW w:w="567" w:type="dxa"/>
          </w:tcPr>
          <w:p w:rsidR="00F10569" w:rsidRPr="00F10569" w:rsidRDefault="00F10569" w:rsidP="00F10569">
            <w:pPr>
              <w:jc w:val="center"/>
              <w:rPr>
                <w:rFonts w:ascii="Times New Roman" w:hAnsi="Times New Roman" w:cs="Times New Roman"/>
                <w:color w:val="000000"/>
                <w:kern w:val="16"/>
                <w:sz w:val="28"/>
                <w:szCs w:val="28"/>
              </w:rPr>
            </w:pPr>
          </w:p>
        </w:tc>
        <w:tc>
          <w:tcPr>
            <w:tcW w:w="567" w:type="dxa"/>
          </w:tcPr>
          <w:p w:rsidR="00F10569" w:rsidRPr="00F10569" w:rsidRDefault="00F10569" w:rsidP="00F10569">
            <w:pPr>
              <w:jc w:val="center"/>
              <w:rPr>
                <w:rFonts w:ascii="Times New Roman" w:hAnsi="Times New Roman" w:cs="Times New Roman"/>
                <w:color w:val="000000"/>
                <w:kern w:val="16"/>
                <w:sz w:val="28"/>
                <w:szCs w:val="28"/>
              </w:rPr>
            </w:pPr>
          </w:p>
        </w:tc>
        <w:tc>
          <w:tcPr>
            <w:tcW w:w="567" w:type="dxa"/>
          </w:tcPr>
          <w:p w:rsidR="00F10569" w:rsidRPr="00F10569" w:rsidRDefault="00F10569" w:rsidP="00F10569">
            <w:pPr>
              <w:jc w:val="center"/>
              <w:rPr>
                <w:rFonts w:ascii="Times New Roman" w:hAnsi="Times New Roman" w:cs="Times New Roman"/>
                <w:color w:val="000000"/>
                <w:kern w:val="16"/>
                <w:sz w:val="28"/>
                <w:szCs w:val="28"/>
              </w:rPr>
            </w:pP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3</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p>
        </w:tc>
        <w:tc>
          <w:tcPr>
            <w:tcW w:w="469" w:type="dxa"/>
          </w:tcPr>
          <w:p w:rsidR="00F10569" w:rsidRPr="00F10569" w:rsidRDefault="00F10569" w:rsidP="00F10569">
            <w:pPr>
              <w:jc w:val="center"/>
              <w:rPr>
                <w:rFonts w:ascii="Times New Roman" w:hAnsi="Times New Roman" w:cs="Times New Roman"/>
                <w:color w:val="000000"/>
                <w:kern w:val="16"/>
                <w:sz w:val="28"/>
                <w:szCs w:val="28"/>
              </w:rPr>
            </w:pPr>
          </w:p>
        </w:tc>
        <w:tc>
          <w:tcPr>
            <w:tcW w:w="604" w:type="dxa"/>
          </w:tcPr>
          <w:p w:rsidR="00F10569" w:rsidRPr="00F10569" w:rsidRDefault="00F10569" w:rsidP="00F10569">
            <w:pPr>
              <w:jc w:val="center"/>
              <w:rPr>
                <w:rFonts w:ascii="Times New Roman" w:hAnsi="Times New Roman" w:cs="Times New Roman"/>
                <w:color w:val="000000"/>
                <w:kern w:val="16"/>
                <w:sz w:val="28"/>
                <w:szCs w:val="28"/>
              </w:rPr>
            </w:pPr>
          </w:p>
        </w:tc>
      </w:tr>
      <w:tr w:rsidR="00F10569" w:rsidRPr="00F10569" w:rsidTr="00F10569">
        <w:tc>
          <w:tcPr>
            <w:tcW w:w="2376" w:type="dxa"/>
          </w:tcPr>
          <w:p w:rsidR="00F10569" w:rsidRPr="00F14B61" w:rsidRDefault="00F10569" w:rsidP="00F14B61">
            <w:pPr>
              <w:tabs>
                <w:tab w:val="left" w:pos="5265"/>
              </w:tabs>
              <w:spacing w:after="0"/>
              <w:outlineLvl w:val="0"/>
              <w:rPr>
                <w:rFonts w:ascii="Times New Roman" w:hAnsi="Times New Roman" w:cs="Times New Roman"/>
                <w:b/>
                <w:sz w:val="24"/>
                <w:szCs w:val="24"/>
              </w:rPr>
            </w:pPr>
            <w:r w:rsidRPr="00F14B61">
              <w:rPr>
                <w:rFonts w:ascii="Times New Roman" w:hAnsi="Times New Roman" w:cs="Times New Roman"/>
                <w:b/>
                <w:sz w:val="24"/>
                <w:szCs w:val="24"/>
              </w:rPr>
              <w:t>Медицинский контроль</w:t>
            </w:r>
          </w:p>
        </w:tc>
        <w:tc>
          <w:tcPr>
            <w:tcW w:w="7452" w:type="dxa"/>
            <w:gridSpan w:val="13"/>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Вне сетки часов</w:t>
            </w:r>
          </w:p>
        </w:tc>
      </w:tr>
      <w:tr w:rsidR="00F10569" w:rsidRPr="00F10569" w:rsidTr="00F10569">
        <w:tc>
          <w:tcPr>
            <w:tcW w:w="2376" w:type="dxa"/>
          </w:tcPr>
          <w:p w:rsidR="00F10569" w:rsidRPr="00F14B61" w:rsidRDefault="00F10569" w:rsidP="00F14B61">
            <w:pPr>
              <w:spacing w:after="0"/>
              <w:jc w:val="both"/>
              <w:rPr>
                <w:rFonts w:ascii="Times New Roman" w:hAnsi="Times New Roman" w:cs="Times New Roman"/>
                <w:b/>
                <w:color w:val="000000"/>
                <w:kern w:val="16"/>
                <w:sz w:val="24"/>
                <w:szCs w:val="24"/>
              </w:rPr>
            </w:pPr>
            <w:r w:rsidRPr="00F14B61">
              <w:rPr>
                <w:rFonts w:ascii="Times New Roman" w:hAnsi="Times New Roman" w:cs="Times New Roman"/>
                <w:b/>
                <w:color w:val="000000"/>
                <w:kern w:val="16"/>
                <w:sz w:val="24"/>
                <w:szCs w:val="24"/>
              </w:rPr>
              <w:lastRenderedPageBreak/>
              <w:t>Всего часов за 46 недель:</w:t>
            </w:r>
          </w:p>
        </w:tc>
        <w:tc>
          <w:tcPr>
            <w:tcW w:w="709"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552</w:t>
            </w:r>
          </w:p>
        </w:tc>
        <w:tc>
          <w:tcPr>
            <w:tcW w:w="567"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51</w:t>
            </w:r>
          </w:p>
        </w:tc>
        <w:tc>
          <w:tcPr>
            <w:tcW w:w="567"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50</w:t>
            </w:r>
          </w:p>
        </w:tc>
        <w:tc>
          <w:tcPr>
            <w:tcW w:w="567"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50</w:t>
            </w:r>
          </w:p>
        </w:tc>
        <w:tc>
          <w:tcPr>
            <w:tcW w:w="567"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50</w:t>
            </w:r>
          </w:p>
        </w:tc>
        <w:tc>
          <w:tcPr>
            <w:tcW w:w="567"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50</w:t>
            </w:r>
          </w:p>
        </w:tc>
        <w:tc>
          <w:tcPr>
            <w:tcW w:w="567"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50</w:t>
            </w:r>
          </w:p>
        </w:tc>
        <w:tc>
          <w:tcPr>
            <w:tcW w:w="567"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50</w:t>
            </w:r>
          </w:p>
        </w:tc>
        <w:tc>
          <w:tcPr>
            <w:tcW w:w="567"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50</w:t>
            </w:r>
          </w:p>
        </w:tc>
        <w:tc>
          <w:tcPr>
            <w:tcW w:w="567"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51</w:t>
            </w:r>
          </w:p>
        </w:tc>
        <w:tc>
          <w:tcPr>
            <w:tcW w:w="567"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50</w:t>
            </w:r>
          </w:p>
        </w:tc>
        <w:tc>
          <w:tcPr>
            <w:tcW w:w="469" w:type="dxa"/>
          </w:tcPr>
          <w:p w:rsidR="00F10569" w:rsidRPr="00F10569" w:rsidRDefault="00F10569" w:rsidP="00F10569">
            <w:pPr>
              <w:jc w:val="center"/>
              <w:rPr>
                <w:rFonts w:ascii="Times New Roman" w:hAnsi="Times New Roman" w:cs="Times New Roman"/>
                <w:b/>
                <w:color w:val="000000"/>
                <w:kern w:val="16"/>
                <w:sz w:val="28"/>
                <w:szCs w:val="28"/>
              </w:rPr>
            </w:pPr>
          </w:p>
        </w:tc>
        <w:tc>
          <w:tcPr>
            <w:tcW w:w="604"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50</w:t>
            </w:r>
          </w:p>
        </w:tc>
      </w:tr>
    </w:tbl>
    <w:p w:rsidR="00F10569" w:rsidRPr="00F10569" w:rsidRDefault="00F10569" w:rsidP="00F10569">
      <w:pPr>
        <w:pStyle w:val="Default"/>
        <w:spacing w:line="276" w:lineRule="auto"/>
        <w:ind w:firstLine="709"/>
        <w:jc w:val="both"/>
        <w:rPr>
          <w:rFonts w:ascii="Times New Roman" w:hAnsi="Times New Roman" w:cs="Times New Roman"/>
          <w:sz w:val="28"/>
          <w:szCs w:val="28"/>
        </w:rPr>
      </w:pPr>
    </w:p>
    <w:p w:rsidR="00F10569" w:rsidRPr="00F10569" w:rsidRDefault="00F10569" w:rsidP="00F10569">
      <w:pPr>
        <w:pStyle w:val="Default"/>
        <w:spacing w:line="276" w:lineRule="auto"/>
        <w:ind w:firstLine="709"/>
        <w:jc w:val="both"/>
        <w:rPr>
          <w:rFonts w:ascii="Times New Roman" w:hAnsi="Times New Roman" w:cs="Times New Roman"/>
          <w:sz w:val="28"/>
          <w:szCs w:val="28"/>
        </w:rPr>
      </w:pPr>
      <w:r w:rsidRPr="00F10569">
        <w:rPr>
          <w:rFonts w:ascii="Times New Roman" w:hAnsi="Times New Roman" w:cs="Times New Roman"/>
          <w:sz w:val="28"/>
          <w:szCs w:val="28"/>
        </w:rPr>
        <w:t xml:space="preserve">С третьего по пятый года </w:t>
      </w:r>
      <w:r w:rsidRPr="00F10569">
        <w:rPr>
          <w:rFonts w:ascii="Times New Roman" w:hAnsi="Times New Roman" w:cs="Times New Roman"/>
          <w:sz w:val="28"/>
          <w:szCs w:val="28"/>
          <w:u w:val="single"/>
        </w:rPr>
        <w:t xml:space="preserve">тренировочного этапа </w:t>
      </w:r>
      <w:r w:rsidRPr="00F10569">
        <w:rPr>
          <w:rFonts w:ascii="Times New Roman" w:hAnsi="Times New Roman" w:cs="Times New Roman"/>
          <w:sz w:val="28"/>
          <w:szCs w:val="28"/>
        </w:rPr>
        <w:t>(</w:t>
      </w:r>
      <w:r w:rsidRPr="00622E5F">
        <w:rPr>
          <w:rFonts w:ascii="Times New Roman" w:hAnsi="Times New Roman" w:cs="Times New Roman"/>
          <w:sz w:val="28"/>
          <w:szCs w:val="28"/>
        </w:rPr>
        <w:t>Таблица № 12</w:t>
      </w:r>
      <w:r w:rsidRPr="00F10569">
        <w:rPr>
          <w:rFonts w:ascii="Times New Roman" w:hAnsi="Times New Roman" w:cs="Times New Roman"/>
          <w:sz w:val="28"/>
          <w:szCs w:val="28"/>
        </w:rPr>
        <w:t xml:space="preserve">) проходит период углубленной специализации: тренировочный процесс направлен на углубленное разучивание и совершенствование технико-тактических приемов игры в органическом единстве с развитием специальных физических и психических качеств в стандартных и усложненных условиях игровой и соревновательной деятельности. </w:t>
      </w:r>
    </w:p>
    <w:p w:rsidR="00F10569" w:rsidRPr="00F10569" w:rsidRDefault="00F10569" w:rsidP="00F10569">
      <w:pPr>
        <w:pStyle w:val="Default"/>
        <w:spacing w:line="276" w:lineRule="auto"/>
        <w:ind w:firstLine="709"/>
        <w:jc w:val="both"/>
        <w:rPr>
          <w:rFonts w:ascii="Times New Roman" w:hAnsi="Times New Roman" w:cs="Times New Roman"/>
          <w:sz w:val="28"/>
          <w:szCs w:val="28"/>
        </w:rPr>
      </w:pPr>
      <w:r w:rsidRPr="00F10569">
        <w:rPr>
          <w:rFonts w:ascii="Times New Roman" w:hAnsi="Times New Roman" w:cs="Times New Roman"/>
          <w:sz w:val="28"/>
          <w:szCs w:val="28"/>
        </w:rPr>
        <w:t xml:space="preserve">При распределении учебного материала в этот период соблюдается та же структура, что и в период начальной специализации, учитывающая закономерности периодизации спортивной подготовки. </w:t>
      </w:r>
    </w:p>
    <w:p w:rsidR="00F10569" w:rsidRPr="00F10569" w:rsidRDefault="00F10569" w:rsidP="00F10569">
      <w:pPr>
        <w:shd w:val="clear" w:color="auto" w:fill="FFFFFF"/>
        <w:ind w:firstLine="709"/>
        <w:jc w:val="both"/>
        <w:rPr>
          <w:rFonts w:ascii="Times New Roman" w:hAnsi="Times New Roman" w:cs="Times New Roman"/>
          <w:color w:val="000000"/>
          <w:kern w:val="16"/>
          <w:sz w:val="28"/>
          <w:szCs w:val="28"/>
        </w:rPr>
      </w:pPr>
      <w:r w:rsidRPr="00F10569">
        <w:rPr>
          <w:rFonts w:ascii="Times New Roman" w:hAnsi="Times New Roman" w:cs="Times New Roman"/>
          <w:sz w:val="28"/>
          <w:szCs w:val="28"/>
        </w:rPr>
        <w:t>По сравнению с предыдущими годами обучения в период углубленной специализации постепенно увеличивается как объем, так и интенсивность тренировочных средств. Повышение интенсивности осуществляется за счет увеличения объем</w:t>
      </w:r>
      <w:r w:rsidR="007C02BF">
        <w:rPr>
          <w:rFonts w:ascii="Times New Roman" w:hAnsi="Times New Roman" w:cs="Times New Roman"/>
          <w:sz w:val="28"/>
          <w:szCs w:val="28"/>
        </w:rPr>
        <w:t>а специальных упражнений</w:t>
      </w:r>
      <w:r w:rsidRPr="00F10569">
        <w:rPr>
          <w:rFonts w:ascii="Times New Roman" w:hAnsi="Times New Roman" w:cs="Times New Roman"/>
          <w:sz w:val="28"/>
          <w:szCs w:val="28"/>
        </w:rPr>
        <w:t xml:space="preserve"> и количества игр.</w:t>
      </w:r>
    </w:p>
    <w:p w:rsidR="00F10569" w:rsidRPr="00622E5F" w:rsidRDefault="00F10569" w:rsidP="007C02BF">
      <w:pPr>
        <w:shd w:val="clear" w:color="auto" w:fill="FFFFFF"/>
        <w:spacing w:after="0"/>
        <w:jc w:val="center"/>
        <w:rPr>
          <w:rFonts w:ascii="Times New Roman" w:hAnsi="Times New Roman" w:cs="Times New Roman"/>
          <w:b/>
          <w:color w:val="000000"/>
          <w:kern w:val="16"/>
          <w:sz w:val="28"/>
          <w:szCs w:val="28"/>
        </w:rPr>
      </w:pPr>
      <w:r w:rsidRPr="00622E5F">
        <w:rPr>
          <w:rFonts w:ascii="Times New Roman" w:hAnsi="Times New Roman" w:cs="Times New Roman"/>
          <w:b/>
          <w:color w:val="000000"/>
          <w:kern w:val="16"/>
          <w:sz w:val="28"/>
          <w:szCs w:val="28"/>
        </w:rPr>
        <w:t>Примерный план-график распределения программного материала в годичном цикле для тренировочного этапа свыше двух лет</w:t>
      </w:r>
    </w:p>
    <w:p w:rsidR="00F10569" w:rsidRPr="00F10569" w:rsidRDefault="00F10569" w:rsidP="007C02BF">
      <w:pPr>
        <w:shd w:val="clear" w:color="auto" w:fill="FFFFFF"/>
        <w:spacing w:after="0"/>
        <w:jc w:val="center"/>
        <w:rPr>
          <w:rFonts w:ascii="Times New Roman" w:hAnsi="Times New Roman" w:cs="Times New Roman"/>
          <w:b/>
          <w:color w:val="000000"/>
          <w:kern w:val="16"/>
          <w:sz w:val="28"/>
          <w:szCs w:val="28"/>
        </w:rPr>
      </w:pPr>
      <w:r w:rsidRPr="00622E5F">
        <w:rPr>
          <w:rFonts w:ascii="Times New Roman" w:hAnsi="Times New Roman" w:cs="Times New Roman"/>
          <w:b/>
          <w:color w:val="000000"/>
          <w:kern w:val="16"/>
          <w:sz w:val="28"/>
          <w:szCs w:val="28"/>
        </w:rPr>
        <w:t>(46 недель / 18 часов в неделю)</w:t>
      </w:r>
    </w:p>
    <w:p w:rsidR="00F10569" w:rsidRPr="007C02BF" w:rsidRDefault="00F10569" w:rsidP="007C02BF">
      <w:pPr>
        <w:shd w:val="clear" w:color="auto" w:fill="FFFFFF"/>
        <w:spacing w:after="0"/>
        <w:rPr>
          <w:rFonts w:ascii="Times New Roman" w:hAnsi="Times New Roman" w:cs="Times New Roman"/>
          <w:b/>
          <w:color w:val="000000"/>
          <w:kern w:val="16"/>
          <w:sz w:val="24"/>
          <w:szCs w:val="24"/>
        </w:rPr>
      </w:pPr>
      <w:r w:rsidRPr="007C02BF">
        <w:rPr>
          <w:rFonts w:ascii="Times New Roman" w:hAnsi="Times New Roman" w:cs="Times New Roman"/>
          <w:b/>
          <w:color w:val="000000"/>
          <w:kern w:val="16"/>
          <w:sz w:val="24"/>
          <w:szCs w:val="24"/>
        </w:rPr>
        <w:t>Таблица № 12</w:t>
      </w:r>
    </w:p>
    <w:tbl>
      <w:tblPr>
        <w:tblpPr w:leftFromText="180" w:rightFromText="180" w:vertAnchor="text" w:horzAnchor="margin" w:tblpY="33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709"/>
        <w:gridCol w:w="567"/>
        <w:gridCol w:w="567"/>
        <w:gridCol w:w="567"/>
        <w:gridCol w:w="567"/>
        <w:gridCol w:w="567"/>
        <w:gridCol w:w="567"/>
        <w:gridCol w:w="567"/>
        <w:gridCol w:w="567"/>
        <w:gridCol w:w="567"/>
        <w:gridCol w:w="567"/>
        <w:gridCol w:w="469"/>
        <w:gridCol w:w="604"/>
      </w:tblGrid>
      <w:tr w:rsidR="00F10569" w:rsidRPr="00F10569" w:rsidTr="00F10569">
        <w:trPr>
          <w:cantSplit/>
          <w:trHeight w:val="1134"/>
        </w:trPr>
        <w:tc>
          <w:tcPr>
            <w:tcW w:w="2376" w:type="dxa"/>
          </w:tcPr>
          <w:p w:rsidR="00F10569" w:rsidRPr="007C02BF" w:rsidRDefault="00F10569" w:rsidP="00F10569">
            <w:pPr>
              <w:jc w:val="both"/>
              <w:rPr>
                <w:rFonts w:ascii="Times New Roman" w:hAnsi="Times New Roman" w:cs="Times New Roman"/>
                <w:b/>
                <w:color w:val="000000"/>
                <w:kern w:val="16"/>
                <w:sz w:val="24"/>
                <w:szCs w:val="24"/>
              </w:rPr>
            </w:pPr>
            <w:r w:rsidRPr="007C02BF">
              <w:rPr>
                <w:rFonts w:ascii="Times New Roman" w:hAnsi="Times New Roman" w:cs="Times New Roman"/>
                <w:b/>
                <w:color w:val="000000"/>
                <w:kern w:val="16"/>
                <w:sz w:val="24"/>
                <w:szCs w:val="24"/>
              </w:rPr>
              <w:t>Виды подготовки</w:t>
            </w:r>
          </w:p>
        </w:tc>
        <w:tc>
          <w:tcPr>
            <w:tcW w:w="709" w:type="dxa"/>
          </w:tcPr>
          <w:p w:rsidR="00F10569" w:rsidRPr="007C02BF" w:rsidRDefault="00F10569" w:rsidP="00F10569">
            <w:pPr>
              <w:jc w:val="center"/>
              <w:rPr>
                <w:rFonts w:ascii="Times New Roman" w:hAnsi="Times New Roman" w:cs="Times New Roman"/>
                <w:b/>
                <w:color w:val="000000"/>
                <w:kern w:val="16"/>
                <w:sz w:val="24"/>
                <w:szCs w:val="24"/>
              </w:rPr>
            </w:pPr>
            <w:r w:rsidRPr="007C02BF">
              <w:rPr>
                <w:rFonts w:ascii="Times New Roman" w:hAnsi="Times New Roman" w:cs="Times New Roman"/>
                <w:b/>
                <w:color w:val="000000"/>
                <w:kern w:val="16"/>
                <w:sz w:val="24"/>
                <w:szCs w:val="24"/>
              </w:rPr>
              <w:t>Кол-во</w:t>
            </w:r>
          </w:p>
          <w:p w:rsidR="00F10569" w:rsidRPr="007C02BF" w:rsidRDefault="00F10569" w:rsidP="00F10569">
            <w:pPr>
              <w:jc w:val="center"/>
              <w:rPr>
                <w:rFonts w:ascii="Times New Roman" w:hAnsi="Times New Roman" w:cs="Times New Roman"/>
                <w:b/>
                <w:color w:val="000000"/>
                <w:kern w:val="16"/>
                <w:sz w:val="24"/>
                <w:szCs w:val="24"/>
              </w:rPr>
            </w:pPr>
            <w:r w:rsidRPr="007C02BF">
              <w:rPr>
                <w:rFonts w:ascii="Times New Roman" w:hAnsi="Times New Roman" w:cs="Times New Roman"/>
                <w:b/>
                <w:color w:val="000000"/>
                <w:kern w:val="16"/>
                <w:sz w:val="24"/>
                <w:szCs w:val="24"/>
              </w:rPr>
              <w:t>(ч.)</w:t>
            </w:r>
          </w:p>
        </w:tc>
        <w:tc>
          <w:tcPr>
            <w:tcW w:w="567" w:type="dxa"/>
            <w:textDirection w:val="btLr"/>
          </w:tcPr>
          <w:p w:rsidR="00F10569" w:rsidRPr="007C02BF" w:rsidRDefault="00F10569" w:rsidP="00F10569">
            <w:pPr>
              <w:ind w:left="113" w:right="113"/>
              <w:jc w:val="both"/>
              <w:rPr>
                <w:rFonts w:ascii="Times New Roman" w:hAnsi="Times New Roman" w:cs="Times New Roman"/>
                <w:b/>
                <w:color w:val="000000"/>
                <w:kern w:val="16"/>
                <w:sz w:val="24"/>
                <w:szCs w:val="24"/>
              </w:rPr>
            </w:pPr>
            <w:r w:rsidRPr="007C02BF">
              <w:rPr>
                <w:rFonts w:ascii="Times New Roman" w:hAnsi="Times New Roman" w:cs="Times New Roman"/>
                <w:b/>
                <w:color w:val="000000"/>
                <w:kern w:val="16"/>
                <w:sz w:val="24"/>
                <w:szCs w:val="24"/>
              </w:rPr>
              <w:t>август</w:t>
            </w:r>
          </w:p>
        </w:tc>
        <w:tc>
          <w:tcPr>
            <w:tcW w:w="567" w:type="dxa"/>
            <w:textDirection w:val="btLr"/>
          </w:tcPr>
          <w:p w:rsidR="00F10569" w:rsidRPr="007C02BF" w:rsidRDefault="00F10569" w:rsidP="00F10569">
            <w:pPr>
              <w:ind w:left="113" w:right="113"/>
              <w:jc w:val="both"/>
              <w:rPr>
                <w:rFonts w:ascii="Times New Roman" w:hAnsi="Times New Roman" w:cs="Times New Roman"/>
                <w:b/>
                <w:color w:val="000000"/>
                <w:kern w:val="16"/>
                <w:sz w:val="24"/>
                <w:szCs w:val="24"/>
              </w:rPr>
            </w:pPr>
            <w:r w:rsidRPr="007C02BF">
              <w:rPr>
                <w:rFonts w:ascii="Times New Roman" w:hAnsi="Times New Roman" w:cs="Times New Roman"/>
                <w:b/>
                <w:color w:val="000000"/>
                <w:kern w:val="16"/>
                <w:sz w:val="24"/>
                <w:szCs w:val="24"/>
              </w:rPr>
              <w:t>сентябрь</w:t>
            </w:r>
          </w:p>
        </w:tc>
        <w:tc>
          <w:tcPr>
            <w:tcW w:w="567" w:type="dxa"/>
            <w:textDirection w:val="btLr"/>
          </w:tcPr>
          <w:p w:rsidR="00F10569" w:rsidRPr="007C02BF" w:rsidRDefault="00F10569" w:rsidP="00F10569">
            <w:pPr>
              <w:ind w:left="113" w:right="113"/>
              <w:jc w:val="both"/>
              <w:rPr>
                <w:rFonts w:ascii="Times New Roman" w:hAnsi="Times New Roman" w:cs="Times New Roman"/>
                <w:b/>
                <w:color w:val="000000"/>
                <w:kern w:val="16"/>
                <w:sz w:val="24"/>
                <w:szCs w:val="24"/>
              </w:rPr>
            </w:pPr>
            <w:r w:rsidRPr="007C02BF">
              <w:rPr>
                <w:rFonts w:ascii="Times New Roman" w:hAnsi="Times New Roman" w:cs="Times New Roman"/>
                <w:b/>
                <w:color w:val="000000"/>
                <w:kern w:val="16"/>
                <w:sz w:val="24"/>
                <w:szCs w:val="24"/>
              </w:rPr>
              <w:t>октябрь</w:t>
            </w:r>
          </w:p>
        </w:tc>
        <w:tc>
          <w:tcPr>
            <w:tcW w:w="567" w:type="dxa"/>
            <w:textDirection w:val="btLr"/>
          </w:tcPr>
          <w:p w:rsidR="00F10569" w:rsidRPr="007C02BF" w:rsidRDefault="00F10569" w:rsidP="00F10569">
            <w:pPr>
              <w:ind w:left="113" w:right="113"/>
              <w:jc w:val="both"/>
              <w:rPr>
                <w:rFonts w:ascii="Times New Roman" w:hAnsi="Times New Roman" w:cs="Times New Roman"/>
                <w:b/>
                <w:color w:val="000000"/>
                <w:kern w:val="16"/>
                <w:sz w:val="24"/>
                <w:szCs w:val="24"/>
              </w:rPr>
            </w:pPr>
            <w:r w:rsidRPr="007C02BF">
              <w:rPr>
                <w:rFonts w:ascii="Times New Roman" w:hAnsi="Times New Roman" w:cs="Times New Roman"/>
                <w:b/>
                <w:color w:val="000000"/>
                <w:kern w:val="16"/>
                <w:sz w:val="24"/>
                <w:szCs w:val="24"/>
              </w:rPr>
              <w:t>ноябрь</w:t>
            </w:r>
          </w:p>
        </w:tc>
        <w:tc>
          <w:tcPr>
            <w:tcW w:w="567" w:type="dxa"/>
            <w:textDirection w:val="btLr"/>
          </w:tcPr>
          <w:p w:rsidR="00F10569" w:rsidRPr="007C02BF" w:rsidRDefault="00F10569" w:rsidP="00F10569">
            <w:pPr>
              <w:ind w:left="113" w:right="113"/>
              <w:jc w:val="both"/>
              <w:rPr>
                <w:rFonts w:ascii="Times New Roman" w:hAnsi="Times New Roman" w:cs="Times New Roman"/>
                <w:b/>
                <w:color w:val="000000"/>
                <w:kern w:val="16"/>
                <w:sz w:val="24"/>
                <w:szCs w:val="24"/>
              </w:rPr>
            </w:pPr>
            <w:r w:rsidRPr="007C02BF">
              <w:rPr>
                <w:rFonts w:ascii="Times New Roman" w:hAnsi="Times New Roman" w:cs="Times New Roman"/>
                <w:b/>
                <w:color w:val="000000"/>
                <w:kern w:val="16"/>
                <w:sz w:val="24"/>
                <w:szCs w:val="24"/>
              </w:rPr>
              <w:t>декабрь</w:t>
            </w:r>
          </w:p>
        </w:tc>
        <w:tc>
          <w:tcPr>
            <w:tcW w:w="567" w:type="dxa"/>
            <w:textDirection w:val="btLr"/>
          </w:tcPr>
          <w:p w:rsidR="00F10569" w:rsidRPr="007C02BF" w:rsidRDefault="00F10569" w:rsidP="00F10569">
            <w:pPr>
              <w:ind w:left="113" w:right="113"/>
              <w:jc w:val="both"/>
              <w:rPr>
                <w:rFonts w:ascii="Times New Roman" w:hAnsi="Times New Roman" w:cs="Times New Roman"/>
                <w:b/>
                <w:color w:val="000000"/>
                <w:kern w:val="16"/>
                <w:sz w:val="24"/>
                <w:szCs w:val="24"/>
              </w:rPr>
            </w:pPr>
            <w:r w:rsidRPr="007C02BF">
              <w:rPr>
                <w:rFonts w:ascii="Times New Roman" w:hAnsi="Times New Roman" w:cs="Times New Roman"/>
                <w:b/>
                <w:color w:val="000000"/>
                <w:kern w:val="16"/>
                <w:sz w:val="24"/>
                <w:szCs w:val="24"/>
              </w:rPr>
              <w:t>январь</w:t>
            </w:r>
          </w:p>
        </w:tc>
        <w:tc>
          <w:tcPr>
            <w:tcW w:w="567" w:type="dxa"/>
            <w:textDirection w:val="btLr"/>
          </w:tcPr>
          <w:p w:rsidR="00F10569" w:rsidRPr="007C02BF" w:rsidRDefault="00F10569" w:rsidP="00F10569">
            <w:pPr>
              <w:ind w:left="113" w:right="113"/>
              <w:jc w:val="both"/>
              <w:rPr>
                <w:rFonts w:ascii="Times New Roman" w:hAnsi="Times New Roman" w:cs="Times New Roman"/>
                <w:b/>
                <w:color w:val="000000"/>
                <w:kern w:val="16"/>
                <w:sz w:val="24"/>
                <w:szCs w:val="24"/>
              </w:rPr>
            </w:pPr>
            <w:r w:rsidRPr="007C02BF">
              <w:rPr>
                <w:rFonts w:ascii="Times New Roman" w:hAnsi="Times New Roman" w:cs="Times New Roman"/>
                <w:b/>
                <w:color w:val="000000"/>
                <w:kern w:val="16"/>
                <w:sz w:val="24"/>
                <w:szCs w:val="24"/>
              </w:rPr>
              <w:t>февраль</w:t>
            </w:r>
          </w:p>
        </w:tc>
        <w:tc>
          <w:tcPr>
            <w:tcW w:w="567" w:type="dxa"/>
            <w:textDirection w:val="btLr"/>
          </w:tcPr>
          <w:p w:rsidR="00F10569" w:rsidRPr="007C02BF" w:rsidRDefault="00F10569" w:rsidP="00F10569">
            <w:pPr>
              <w:ind w:left="113" w:right="113"/>
              <w:jc w:val="both"/>
              <w:rPr>
                <w:rFonts w:ascii="Times New Roman" w:hAnsi="Times New Roman" w:cs="Times New Roman"/>
                <w:b/>
                <w:color w:val="000000"/>
                <w:kern w:val="16"/>
                <w:sz w:val="24"/>
                <w:szCs w:val="24"/>
              </w:rPr>
            </w:pPr>
            <w:r w:rsidRPr="007C02BF">
              <w:rPr>
                <w:rFonts w:ascii="Times New Roman" w:hAnsi="Times New Roman" w:cs="Times New Roman"/>
                <w:b/>
                <w:color w:val="000000"/>
                <w:kern w:val="16"/>
                <w:sz w:val="24"/>
                <w:szCs w:val="24"/>
              </w:rPr>
              <w:t>март</w:t>
            </w:r>
          </w:p>
        </w:tc>
        <w:tc>
          <w:tcPr>
            <w:tcW w:w="567" w:type="dxa"/>
            <w:textDirection w:val="btLr"/>
          </w:tcPr>
          <w:p w:rsidR="00F10569" w:rsidRPr="007C02BF" w:rsidRDefault="00F10569" w:rsidP="00F10569">
            <w:pPr>
              <w:ind w:left="113" w:right="113"/>
              <w:jc w:val="both"/>
              <w:rPr>
                <w:rFonts w:ascii="Times New Roman" w:hAnsi="Times New Roman" w:cs="Times New Roman"/>
                <w:b/>
                <w:color w:val="000000"/>
                <w:kern w:val="16"/>
                <w:sz w:val="24"/>
                <w:szCs w:val="24"/>
              </w:rPr>
            </w:pPr>
            <w:r w:rsidRPr="007C02BF">
              <w:rPr>
                <w:rFonts w:ascii="Times New Roman" w:hAnsi="Times New Roman" w:cs="Times New Roman"/>
                <w:b/>
                <w:color w:val="000000"/>
                <w:kern w:val="16"/>
                <w:sz w:val="24"/>
                <w:szCs w:val="24"/>
              </w:rPr>
              <w:t>апрель</w:t>
            </w:r>
          </w:p>
        </w:tc>
        <w:tc>
          <w:tcPr>
            <w:tcW w:w="567" w:type="dxa"/>
            <w:textDirection w:val="btLr"/>
          </w:tcPr>
          <w:p w:rsidR="00F10569" w:rsidRPr="007C02BF" w:rsidRDefault="00F10569" w:rsidP="00F10569">
            <w:pPr>
              <w:ind w:left="113" w:right="113"/>
              <w:jc w:val="both"/>
              <w:rPr>
                <w:rFonts w:ascii="Times New Roman" w:hAnsi="Times New Roman" w:cs="Times New Roman"/>
                <w:b/>
                <w:color w:val="000000"/>
                <w:kern w:val="16"/>
                <w:sz w:val="24"/>
                <w:szCs w:val="24"/>
              </w:rPr>
            </w:pPr>
            <w:r w:rsidRPr="007C02BF">
              <w:rPr>
                <w:rFonts w:ascii="Times New Roman" w:hAnsi="Times New Roman" w:cs="Times New Roman"/>
                <w:b/>
                <w:color w:val="000000"/>
                <w:kern w:val="16"/>
                <w:sz w:val="24"/>
                <w:szCs w:val="24"/>
              </w:rPr>
              <w:t>май</w:t>
            </w:r>
          </w:p>
        </w:tc>
        <w:tc>
          <w:tcPr>
            <w:tcW w:w="469" w:type="dxa"/>
            <w:textDirection w:val="btLr"/>
          </w:tcPr>
          <w:p w:rsidR="00F10569" w:rsidRPr="007C02BF" w:rsidRDefault="00F10569" w:rsidP="00F10569">
            <w:pPr>
              <w:ind w:left="113" w:right="113"/>
              <w:jc w:val="both"/>
              <w:rPr>
                <w:rFonts w:ascii="Times New Roman" w:hAnsi="Times New Roman" w:cs="Times New Roman"/>
                <w:b/>
                <w:color w:val="000000"/>
                <w:kern w:val="16"/>
                <w:sz w:val="24"/>
                <w:szCs w:val="24"/>
              </w:rPr>
            </w:pPr>
            <w:r w:rsidRPr="007C02BF">
              <w:rPr>
                <w:rFonts w:ascii="Times New Roman" w:hAnsi="Times New Roman" w:cs="Times New Roman"/>
                <w:b/>
                <w:color w:val="000000"/>
                <w:kern w:val="16"/>
                <w:sz w:val="24"/>
                <w:szCs w:val="24"/>
              </w:rPr>
              <w:t>июнь</w:t>
            </w:r>
          </w:p>
        </w:tc>
        <w:tc>
          <w:tcPr>
            <w:tcW w:w="604" w:type="dxa"/>
            <w:textDirection w:val="btLr"/>
          </w:tcPr>
          <w:p w:rsidR="00F10569" w:rsidRPr="007C02BF" w:rsidRDefault="00F10569" w:rsidP="00F10569">
            <w:pPr>
              <w:ind w:left="113" w:right="113"/>
              <w:jc w:val="both"/>
              <w:rPr>
                <w:rFonts w:ascii="Times New Roman" w:hAnsi="Times New Roman" w:cs="Times New Roman"/>
                <w:b/>
                <w:color w:val="000000"/>
                <w:kern w:val="16"/>
                <w:sz w:val="24"/>
                <w:szCs w:val="24"/>
              </w:rPr>
            </w:pPr>
            <w:r w:rsidRPr="007C02BF">
              <w:rPr>
                <w:rFonts w:ascii="Times New Roman" w:hAnsi="Times New Roman" w:cs="Times New Roman"/>
                <w:b/>
                <w:color w:val="000000"/>
                <w:kern w:val="16"/>
                <w:sz w:val="24"/>
                <w:szCs w:val="24"/>
              </w:rPr>
              <w:t>июль</w:t>
            </w:r>
          </w:p>
        </w:tc>
      </w:tr>
      <w:tr w:rsidR="00F10569" w:rsidRPr="00F10569" w:rsidTr="00F10569">
        <w:tc>
          <w:tcPr>
            <w:tcW w:w="2376" w:type="dxa"/>
          </w:tcPr>
          <w:p w:rsidR="00F10569" w:rsidRPr="007C02BF" w:rsidRDefault="00F10569" w:rsidP="007C02BF">
            <w:pPr>
              <w:tabs>
                <w:tab w:val="left" w:pos="5265"/>
              </w:tabs>
              <w:spacing w:after="0"/>
              <w:outlineLvl w:val="0"/>
              <w:rPr>
                <w:rFonts w:ascii="Times New Roman" w:hAnsi="Times New Roman" w:cs="Times New Roman"/>
                <w:b/>
                <w:sz w:val="24"/>
                <w:szCs w:val="24"/>
              </w:rPr>
            </w:pPr>
            <w:r w:rsidRPr="007C02BF">
              <w:rPr>
                <w:rFonts w:ascii="Times New Roman" w:hAnsi="Times New Roman" w:cs="Times New Roman"/>
                <w:b/>
                <w:sz w:val="24"/>
                <w:szCs w:val="24"/>
              </w:rPr>
              <w:t>Теоретическая подготовка</w:t>
            </w:r>
          </w:p>
        </w:tc>
        <w:tc>
          <w:tcPr>
            <w:tcW w:w="709" w:type="dxa"/>
          </w:tcPr>
          <w:p w:rsidR="00F10569" w:rsidRPr="00F10569" w:rsidRDefault="00F10569" w:rsidP="007C02BF">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24</w:t>
            </w:r>
          </w:p>
        </w:tc>
        <w:tc>
          <w:tcPr>
            <w:tcW w:w="567" w:type="dxa"/>
          </w:tcPr>
          <w:p w:rsidR="00F10569" w:rsidRPr="00F10569" w:rsidRDefault="00F10569" w:rsidP="007C02BF">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3</w:t>
            </w:r>
          </w:p>
        </w:tc>
        <w:tc>
          <w:tcPr>
            <w:tcW w:w="567" w:type="dxa"/>
          </w:tcPr>
          <w:p w:rsidR="00F10569" w:rsidRPr="00F10569" w:rsidRDefault="00F10569" w:rsidP="007C02BF">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7C02BF">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7C02BF">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7C02BF">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7C02BF">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7C02BF">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7C02BF">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3</w:t>
            </w:r>
          </w:p>
        </w:tc>
        <w:tc>
          <w:tcPr>
            <w:tcW w:w="567" w:type="dxa"/>
          </w:tcPr>
          <w:p w:rsidR="00F10569" w:rsidRPr="00F10569" w:rsidRDefault="00F10569" w:rsidP="007C02BF">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7C02BF">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469" w:type="dxa"/>
          </w:tcPr>
          <w:p w:rsidR="00F10569" w:rsidRPr="00F10569" w:rsidRDefault="00F10569" w:rsidP="007C02BF">
            <w:pPr>
              <w:spacing w:after="0"/>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О</w:t>
            </w:r>
          </w:p>
        </w:tc>
        <w:tc>
          <w:tcPr>
            <w:tcW w:w="604" w:type="dxa"/>
          </w:tcPr>
          <w:p w:rsidR="00F10569" w:rsidRPr="00F10569" w:rsidRDefault="00F10569" w:rsidP="007C02BF">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r>
      <w:tr w:rsidR="00F10569" w:rsidRPr="00F10569" w:rsidTr="00F10569">
        <w:tc>
          <w:tcPr>
            <w:tcW w:w="2376" w:type="dxa"/>
          </w:tcPr>
          <w:p w:rsidR="00F10569" w:rsidRPr="007C02BF" w:rsidRDefault="00F10569" w:rsidP="007C02BF">
            <w:pPr>
              <w:tabs>
                <w:tab w:val="left" w:pos="5265"/>
              </w:tabs>
              <w:spacing w:after="0"/>
              <w:outlineLvl w:val="0"/>
              <w:rPr>
                <w:rFonts w:ascii="Times New Roman" w:hAnsi="Times New Roman" w:cs="Times New Roman"/>
                <w:b/>
                <w:sz w:val="24"/>
                <w:szCs w:val="24"/>
              </w:rPr>
            </w:pPr>
            <w:r w:rsidRPr="007C02BF">
              <w:rPr>
                <w:rFonts w:ascii="Times New Roman" w:hAnsi="Times New Roman" w:cs="Times New Roman"/>
                <w:b/>
                <w:sz w:val="24"/>
                <w:szCs w:val="24"/>
              </w:rPr>
              <w:t>Общая физическая подготовка (ОФП)</w:t>
            </w:r>
          </w:p>
        </w:tc>
        <w:tc>
          <w:tcPr>
            <w:tcW w:w="709"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130</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12</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12</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12</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12</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12</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12</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12</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11</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11</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12</w:t>
            </w:r>
          </w:p>
        </w:tc>
        <w:tc>
          <w:tcPr>
            <w:tcW w:w="469"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Т</w:t>
            </w:r>
          </w:p>
        </w:tc>
        <w:tc>
          <w:tcPr>
            <w:tcW w:w="604"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12</w:t>
            </w:r>
          </w:p>
        </w:tc>
      </w:tr>
      <w:tr w:rsidR="00F10569" w:rsidRPr="00F10569" w:rsidTr="00F10569">
        <w:tc>
          <w:tcPr>
            <w:tcW w:w="2376" w:type="dxa"/>
          </w:tcPr>
          <w:p w:rsidR="00F10569" w:rsidRPr="007C02BF" w:rsidRDefault="00F10569" w:rsidP="007C02BF">
            <w:pPr>
              <w:tabs>
                <w:tab w:val="left" w:pos="5265"/>
              </w:tabs>
              <w:spacing w:after="0"/>
              <w:outlineLvl w:val="0"/>
              <w:rPr>
                <w:rFonts w:ascii="Times New Roman" w:hAnsi="Times New Roman" w:cs="Times New Roman"/>
                <w:b/>
                <w:sz w:val="24"/>
                <w:szCs w:val="24"/>
              </w:rPr>
            </w:pPr>
            <w:r w:rsidRPr="007C02BF">
              <w:rPr>
                <w:rFonts w:ascii="Times New Roman" w:hAnsi="Times New Roman" w:cs="Times New Roman"/>
                <w:b/>
                <w:sz w:val="24"/>
                <w:szCs w:val="24"/>
              </w:rPr>
              <w:t>Специальная физическая подготовка (СФП)</w:t>
            </w:r>
          </w:p>
        </w:tc>
        <w:tc>
          <w:tcPr>
            <w:tcW w:w="709"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75</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6</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7</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7</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7</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7</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7</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7</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7</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7</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6</w:t>
            </w:r>
          </w:p>
        </w:tc>
        <w:tc>
          <w:tcPr>
            <w:tcW w:w="469"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П</w:t>
            </w:r>
          </w:p>
        </w:tc>
        <w:tc>
          <w:tcPr>
            <w:tcW w:w="604"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7</w:t>
            </w:r>
          </w:p>
        </w:tc>
      </w:tr>
      <w:tr w:rsidR="00F10569" w:rsidRPr="00F10569" w:rsidTr="00F10569">
        <w:tc>
          <w:tcPr>
            <w:tcW w:w="2376" w:type="dxa"/>
          </w:tcPr>
          <w:p w:rsidR="00F10569" w:rsidRPr="007C02BF" w:rsidRDefault="00F10569" w:rsidP="007C02BF">
            <w:pPr>
              <w:tabs>
                <w:tab w:val="left" w:pos="5265"/>
              </w:tabs>
              <w:spacing w:after="0"/>
              <w:outlineLvl w:val="0"/>
              <w:rPr>
                <w:rFonts w:ascii="Times New Roman" w:hAnsi="Times New Roman" w:cs="Times New Roman"/>
                <w:b/>
                <w:sz w:val="24"/>
                <w:szCs w:val="24"/>
              </w:rPr>
            </w:pPr>
            <w:r w:rsidRPr="007C02BF">
              <w:rPr>
                <w:rFonts w:ascii="Times New Roman" w:hAnsi="Times New Roman" w:cs="Times New Roman"/>
                <w:b/>
                <w:sz w:val="24"/>
                <w:szCs w:val="24"/>
              </w:rPr>
              <w:t>Техническая подготовка</w:t>
            </w:r>
          </w:p>
        </w:tc>
        <w:tc>
          <w:tcPr>
            <w:tcW w:w="709"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190</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17</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17</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17</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17</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18</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18</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17</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17</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18</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17</w:t>
            </w:r>
          </w:p>
        </w:tc>
        <w:tc>
          <w:tcPr>
            <w:tcW w:w="469"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У</w:t>
            </w:r>
          </w:p>
        </w:tc>
        <w:tc>
          <w:tcPr>
            <w:tcW w:w="604"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17</w:t>
            </w:r>
          </w:p>
        </w:tc>
      </w:tr>
      <w:tr w:rsidR="00F10569" w:rsidRPr="00F10569" w:rsidTr="00F10569">
        <w:tc>
          <w:tcPr>
            <w:tcW w:w="2376" w:type="dxa"/>
          </w:tcPr>
          <w:p w:rsidR="00F10569" w:rsidRPr="007C02BF" w:rsidRDefault="00F10569" w:rsidP="007C02BF">
            <w:pPr>
              <w:tabs>
                <w:tab w:val="left" w:pos="5265"/>
              </w:tabs>
              <w:spacing w:after="0"/>
              <w:outlineLvl w:val="0"/>
              <w:rPr>
                <w:rFonts w:ascii="Times New Roman" w:hAnsi="Times New Roman" w:cs="Times New Roman"/>
                <w:b/>
                <w:sz w:val="24"/>
                <w:szCs w:val="24"/>
              </w:rPr>
            </w:pPr>
            <w:r w:rsidRPr="007C02BF">
              <w:rPr>
                <w:rFonts w:ascii="Times New Roman" w:hAnsi="Times New Roman" w:cs="Times New Roman"/>
                <w:b/>
                <w:sz w:val="24"/>
                <w:szCs w:val="24"/>
              </w:rPr>
              <w:t>Тактическая подготовка</w:t>
            </w:r>
          </w:p>
        </w:tc>
        <w:tc>
          <w:tcPr>
            <w:tcW w:w="709"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70</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6</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7</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7</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6</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6</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6</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6</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6</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7</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6</w:t>
            </w:r>
          </w:p>
        </w:tc>
        <w:tc>
          <w:tcPr>
            <w:tcW w:w="469"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С</w:t>
            </w:r>
          </w:p>
        </w:tc>
        <w:tc>
          <w:tcPr>
            <w:tcW w:w="604"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7</w:t>
            </w:r>
          </w:p>
        </w:tc>
      </w:tr>
      <w:tr w:rsidR="00F10569" w:rsidRPr="00F10569" w:rsidTr="00F10569">
        <w:tc>
          <w:tcPr>
            <w:tcW w:w="2376" w:type="dxa"/>
          </w:tcPr>
          <w:p w:rsidR="00F10569" w:rsidRPr="007C02BF" w:rsidRDefault="00F10569" w:rsidP="007C02BF">
            <w:pPr>
              <w:tabs>
                <w:tab w:val="left" w:pos="5265"/>
              </w:tabs>
              <w:spacing w:after="0"/>
              <w:outlineLvl w:val="0"/>
              <w:rPr>
                <w:rFonts w:ascii="Times New Roman" w:hAnsi="Times New Roman" w:cs="Times New Roman"/>
                <w:b/>
                <w:sz w:val="24"/>
                <w:szCs w:val="24"/>
              </w:rPr>
            </w:pPr>
            <w:r w:rsidRPr="007C02BF">
              <w:rPr>
                <w:rFonts w:ascii="Times New Roman" w:hAnsi="Times New Roman" w:cs="Times New Roman"/>
                <w:b/>
                <w:sz w:val="24"/>
                <w:szCs w:val="24"/>
              </w:rPr>
              <w:t>Технико-тактическая (игровая) подготовка</w:t>
            </w:r>
          </w:p>
        </w:tc>
        <w:tc>
          <w:tcPr>
            <w:tcW w:w="709"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261</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23</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24</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24</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24</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24</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24</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24</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23</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24</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23</w:t>
            </w:r>
          </w:p>
        </w:tc>
        <w:tc>
          <w:tcPr>
            <w:tcW w:w="469"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К</w:t>
            </w:r>
          </w:p>
        </w:tc>
        <w:tc>
          <w:tcPr>
            <w:tcW w:w="604"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24</w:t>
            </w:r>
          </w:p>
        </w:tc>
      </w:tr>
      <w:tr w:rsidR="00F10569" w:rsidRPr="00F10569" w:rsidTr="00F10569">
        <w:tc>
          <w:tcPr>
            <w:tcW w:w="2376" w:type="dxa"/>
          </w:tcPr>
          <w:p w:rsidR="00F10569" w:rsidRPr="007C02BF" w:rsidRDefault="00F10569" w:rsidP="007C02BF">
            <w:pPr>
              <w:tabs>
                <w:tab w:val="left" w:pos="5265"/>
              </w:tabs>
              <w:spacing w:after="0"/>
              <w:outlineLvl w:val="0"/>
              <w:rPr>
                <w:rFonts w:ascii="Times New Roman" w:hAnsi="Times New Roman" w:cs="Times New Roman"/>
                <w:b/>
                <w:sz w:val="24"/>
                <w:szCs w:val="24"/>
              </w:rPr>
            </w:pPr>
            <w:r w:rsidRPr="007C02BF">
              <w:rPr>
                <w:rFonts w:ascii="Times New Roman" w:hAnsi="Times New Roman" w:cs="Times New Roman"/>
                <w:b/>
                <w:sz w:val="24"/>
                <w:szCs w:val="24"/>
              </w:rPr>
              <w:t xml:space="preserve">Контрольные, </w:t>
            </w:r>
            <w:r w:rsidRPr="007C02BF">
              <w:rPr>
                <w:rFonts w:ascii="Times New Roman" w:hAnsi="Times New Roman" w:cs="Times New Roman"/>
                <w:b/>
                <w:sz w:val="24"/>
                <w:szCs w:val="24"/>
              </w:rPr>
              <w:lastRenderedPageBreak/>
              <w:t>отборочные и основные игры, соревнования</w:t>
            </w:r>
          </w:p>
        </w:tc>
        <w:tc>
          <w:tcPr>
            <w:tcW w:w="709" w:type="dxa"/>
          </w:tcPr>
          <w:p w:rsidR="00F10569" w:rsidRPr="00F10569" w:rsidRDefault="00F10569" w:rsidP="007C02BF">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lastRenderedPageBreak/>
              <w:t>40</w:t>
            </w:r>
          </w:p>
        </w:tc>
        <w:tc>
          <w:tcPr>
            <w:tcW w:w="567" w:type="dxa"/>
          </w:tcPr>
          <w:p w:rsidR="00F10569" w:rsidRPr="00F10569" w:rsidRDefault="00F10569" w:rsidP="007C02BF">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3</w:t>
            </w:r>
          </w:p>
        </w:tc>
        <w:tc>
          <w:tcPr>
            <w:tcW w:w="567" w:type="dxa"/>
          </w:tcPr>
          <w:p w:rsidR="00F10569" w:rsidRPr="00F10569" w:rsidRDefault="00F10569" w:rsidP="007C02BF">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4</w:t>
            </w:r>
          </w:p>
        </w:tc>
        <w:tc>
          <w:tcPr>
            <w:tcW w:w="567" w:type="dxa"/>
          </w:tcPr>
          <w:p w:rsidR="00F10569" w:rsidRPr="00F10569" w:rsidRDefault="00F10569" w:rsidP="007C02BF">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4</w:t>
            </w:r>
          </w:p>
        </w:tc>
        <w:tc>
          <w:tcPr>
            <w:tcW w:w="567" w:type="dxa"/>
          </w:tcPr>
          <w:p w:rsidR="00F10569" w:rsidRPr="00F10569" w:rsidRDefault="00F10569" w:rsidP="007C02BF">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4</w:t>
            </w:r>
          </w:p>
        </w:tc>
        <w:tc>
          <w:tcPr>
            <w:tcW w:w="567" w:type="dxa"/>
          </w:tcPr>
          <w:p w:rsidR="00F10569" w:rsidRPr="00F10569" w:rsidRDefault="00F10569" w:rsidP="007C02BF">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4</w:t>
            </w:r>
          </w:p>
        </w:tc>
        <w:tc>
          <w:tcPr>
            <w:tcW w:w="567" w:type="dxa"/>
          </w:tcPr>
          <w:p w:rsidR="00F10569" w:rsidRPr="00F10569" w:rsidRDefault="00F10569" w:rsidP="007C02BF">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3</w:t>
            </w:r>
          </w:p>
        </w:tc>
        <w:tc>
          <w:tcPr>
            <w:tcW w:w="567" w:type="dxa"/>
          </w:tcPr>
          <w:p w:rsidR="00F10569" w:rsidRPr="00F10569" w:rsidRDefault="00F10569" w:rsidP="007C02BF">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4</w:t>
            </w:r>
          </w:p>
        </w:tc>
        <w:tc>
          <w:tcPr>
            <w:tcW w:w="567" w:type="dxa"/>
          </w:tcPr>
          <w:p w:rsidR="00F10569" w:rsidRPr="00F10569" w:rsidRDefault="00F10569" w:rsidP="007C02BF">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4</w:t>
            </w:r>
          </w:p>
        </w:tc>
        <w:tc>
          <w:tcPr>
            <w:tcW w:w="567" w:type="dxa"/>
          </w:tcPr>
          <w:p w:rsidR="00F10569" w:rsidRPr="00F10569" w:rsidRDefault="00F10569" w:rsidP="007C02BF">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3</w:t>
            </w:r>
          </w:p>
        </w:tc>
        <w:tc>
          <w:tcPr>
            <w:tcW w:w="567" w:type="dxa"/>
          </w:tcPr>
          <w:p w:rsidR="00F10569" w:rsidRPr="00F10569" w:rsidRDefault="00F10569" w:rsidP="007C02BF">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3</w:t>
            </w:r>
          </w:p>
        </w:tc>
        <w:tc>
          <w:tcPr>
            <w:tcW w:w="469" w:type="dxa"/>
          </w:tcPr>
          <w:p w:rsidR="00F10569" w:rsidRPr="00F10569" w:rsidRDefault="00F10569" w:rsidP="007C02BF">
            <w:pPr>
              <w:spacing w:after="0"/>
              <w:jc w:val="center"/>
              <w:rPr>
                <w:rFonts w:ascii="Times New Roman" w:hAnsi="Times New Roman" w:cs="Times New Roman"/>
                <w:color w:val="000000"/>
                <w:kern w:val="16"/>
                <w:sz w:val="28"/>
                <w:szCs w:val="28"/>
              </w:rPr>
            </w:pPr>
          </w:p>
        </w:tc>
        <w:tc>
          <w:tcPr>
            <w:tcW w:w="604" w:type="dxa"/>
          </w:tcPr>
          <w:p w:rsidR="00F10569" w:rsidRPr="00F10569" w:rsidRDefault="00F10569" w:rsidP="007C02BF">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4</w:t>
            </w:r>
          </w:p>
        </w:tc>
      </w:tr>
      <w:tr w:rsidR="00F10569" w:rsidRPr="00F10569" w:rsidTr="00F10569">
        <w:tc>
          <w:tcPr>
            <w:tcW w:w="2376" w:type="dxa"/>
          </w:tcPr>
          <w:p w:rsidR="00F10569" w:rsidRPr="007C02BF" w:rsidRDefault="00F10569" w:rsidP="007C02BF">
            <w:pPr>
              <w:tabs>
                <w:tab w:val="left" w:pos="5265"/>
              </w:tabs>
              <w:spacing w:after="0"/>
              <w:outlineLvl w:val="0"/>
              <w:rPr>
                <w:rFonts w:ascii="Times New Roman" w:hAnsi="Times New Roman" w:cs="Times New Roman"/>
                <w:b/>
                <w:sz w:val="24"/>
                <w:szCs w:val="24"/>
              </w:rPr>
            </w:pPr>
            <w:r w:rsidRPr="007C02BF">
              <w:rPr>
                <w:rFonts w:ascii="Times New Roman" w:hAnsi="Times New Roman" w:cs="Times New Roman"/>
                <w:b/>
                <w:sz w:val="24"/>
                <w:szCs w:val="24"/>
              </w:rPr>
              <w:lastRenderedPageBreak/>
              <w:t>Инструкторская и судейская подготовка</w:t>
            </w:r>
          </w:p>
        </w:tc>
        <w:tc>
          <w:tcPr>
            <w:tcW w:w="709"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20</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469" w:type="dxa"/>
          </w:tcPr>
          <w:p w:rsidR="00F10569" w:rsidRPr="00F10569" w:rsidRDefault="00F10569" w:rsidP="00F10569">
            <w:pPr>
              <w:jc w:val="center"/>
              <w:rPr>
                <w:rFonts w:ascii="Times New Roman" w:hAnsi="Times New Roman" w:cs="Times New Roman"/>
                <w:color w:val="000000"/>
                <w:kern w:val="16"/>
                <w:sz w:val="28"/>
                <w:szCs w:val="28"/>
              </w:rPr>
            </w:pPr>
          </w:p>
        </w:tc>
        <w:tc>
          <w:tcPr>
            <w:tcW w:w="604"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r>
      <w:tr w:rsidR="00F10569" w:rsidRPr="00F10569" w:rsidTr="00F10569">
        <w:tc>
          <w:tcPr>
            <w:tcW w:w="2376" w:type="dxa"/>
          </w:tcPr>
          <w:p w:rsidR="00F10569" w:rsidRPr="007C02BF" w:rsidRDefault="00F10569" w:rsidP="00F10569">
            <w:pPr>
              <w:tabs>
                <w:tab w:val="left" w:pos="5265"/>
              </w:tabs>
              <w:spacing w:after="0"/>
              <w:outlineLvl w:val="0"/>
              <w:rPr>
                <w:rFonts w:ascii="Times New Roman" w:hAnsi="Times New Roman" w:cs="Times New Roman"/>
                <w:b/>
                <w:sz w:val="24"/>
                <w:szCs w:val="24"/>
              </w:rPr>
            </w:pPr>
            <w:r w:rsidRPr="007C02BF">
              <w:rPr>
                <w:rFonts w:ascii="Times New Roman" w:hAnsi="Times New Roman" w:cs="Times New Roman"/>
                <w:b/>
                <w:sz w:val="24"/>
                <w:szCs w:val="24"/>
              </w:rPr>
              <w:t>Восстановитель-ные мероприятия</w:t>
            </w:r>
          </w:p>
        </w:tc>
        <w:tc>
          <w:tcPr>
            <w:tcW w:w="709"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12</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2</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567"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c>
          <w:tcPr>
            <w:tcW w:w="469" w:type="dxa"/>
          </w:tcPr>
          <w:p w:rsidR="00F10569" w:rsidRPr="00F10569" w:rsidRDefault="00F10569" w:rsidP="00F10569">
            <w:pPr>
              <w:jc w:val="center"/>
              <w:rPr>
                <w:rFonts w:ascii="Times New Roman" w:hAnsi="Times New Roman" w:cs="Times New Roman"/>
                <w:color w:val="000000"/>
                <w:kern w:val="16"/>
                <w:sz w:val="28"/>
                <w:szCs w:val="28"/>
              </w:rPr>
            </w:pPr>
          </w:p>
        </w:tc>
        <w:tc>
          <w:tcPr>
            <w:tcW w:w="604" w:type="dxa"/>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1</w:t>
            </w:r>
          </w:p>
        </w:tc>
      </w:tr>
      <w:tr w:rsidR="00F10569" w:rsidRPr="00F10569" w:rsidTr="00F10569">
        <w:tc>
          <w:tcPr>
            <w:tcW w:w="2376" w:type="dxa"/>
          </w:tcPr>
          <w:p w:rsidR="00F10569" w:rsidRPr="007C02BF" w:rsidRDefault="00F10569" w:rsidP="007C02BF">
            <w:pPr>
              <w:tabs>
                <w:tab w:val="left" w:pos="5265"/>
              </w:tabs>
              <w:spacing w:after="0"/>
              <w:outlineLvl w:val="0"/>
              <w:rPr>
                <w:rFonts w:ascii="Times New Roman" w:hAnsi="Times New Roman" w:cs="Times New Roman"/>
                <w:b/>
                <w:sz w:val="24"/>
                <w:szCs w:val="24"/>
              </w:rPr>
            </w:pPr>
            <w:r w:rsidRPr="007C02BF">
              <w:rPr>
                <w:rFonts w:ascii="Times New Roman" w:hAnsi="Times New Roman" w:cs="Times New Roman"/>
                <w:b/>
                <w:sz w:val="24"/>
                <w:szCs w:val="24"/>
              </w:rPr>
              <w:t>Контрольно- переводные нормативы</w:t>
            </w:r>
          </w:p>
        </w:tc>
        <w:tc>
          <w:tcPr>
            <w:tcW w:w="709" w:type="dxa"/>
          </w:tcPr>
          <w:p w:rsidR="00F10569" w:rsidRPr="00F10569" w:rsidRDefault="00F10569" w:rsidP="007C02BF">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6</w:t>
            </w:r>
          </w:p>
        </w:tc>
        <w:tc>
          <w:tcPr>
            <w:tcW w:w="567" w:type="dxa"/>
          </w:tcPr>
          <w:p w:rsidR="00F10569" w:rsidRPr="00F10569" w:rsidRDefault="00F10569" w:rsidP="007C02BF">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3</w:t>
            </w:r>
          </w:p>
        </w:tc>
        <w:tc>
          <w:tcPr>
            <w:tcW w:w="567" w:type="dxa"/>
          </w:tcPr>
          <w:p w:rsidR="00F10569" w:rsidRPr="00F10569" w:rsidRDefault="00F10569" w:rsidP="007C02BF">
            <w:pPr>
              <w:spacing w:after="0"/>
              <w:jc w:val="center"/>
              <w:rPr>
                <w:rFonts w:ascii="Times New Roman" w:hAnsi="Times New Roman" w:cs="Times New Roman"/>
                <w:color w:val="000000"/>
                <w:kern w:val="16"/>
                <w:sz w:val="28"/>
                <w:szCs w:val="28"/>
              </w:rPr>
            </w:pPr>
          </w:p>
        </w:tc>
        <w:tc>
          <w:tcPr>
            <w:tcW w:w="567" w:type="dxa"/>
          </w:tcPr>
          <w:p w:rsidR="00F10569" w:rsidRPr="00F10569" w:rsidRDefault="00F10569" w:rsidP="007C02BF">
            <w:pPr>
              <w:spacing w:after="0"/>
              <w:jc w:val="center"/>
              <w:rPr>
                <w:rFonts w:ascii="Times New Roman" w:hAnsi="Times New Roman" w:cs="Times New Roman"/>
                <w:color w:val="000000"/>
                <w:kern w:val="16"/>
                <w:sz w:val="28"/>
                <w:szCs w:val="28"/>
              </w:rPr>
            </w:pPr>
          </w:p>
        </w:tc>
        <w:tc>
          <w:tcPr>
            <w:tcW w:w="567" w:type="dxa"/>
          </w:tcPr>
          <w:p w:rsidR="00F10569" w:rsidRPr="00F10569" w:rsidRDefault="00F10569" w:rsidP="007C02BF">
            <w:pPr>
              <w:spacing w:after="0"/>
              <w:jc w:val="center"/>
              <w:rPr>
                <w:rFonts w:ascii="Times New Roman" w:hAnsi="Times New Roman" w:cs="Times New Roman"/>
                <w:color w:val="000000"/>
                <w:kern w:val="16"/>
                <w:sz w:val="28"/>
                <w:szCs w:val="28"/>
              </w:rPr>
            </w:pPr>
          </w:p>
        </w:tc>
        <w:tc>
          <w:tcPr>
            <w:tcW w:w="567" w:type="dxa"/>
          </w:tcPr>
          <w:p w:rsidR="00F10569" w:rsidRPr="00F10569" w:rsidRDefault="00F10569" w:rsidP="007C02BF">
            <w:pPr>
              <w:spacing w:after="0"/>
              <w:jc w:val="center"/>
              <w:rPr>
                <w:rFonts w:ascii="Times New Roman" w:hAnsi="Times New Roman" w:cs="Times New Roman"/>
                <w:color w:val="000000"/>
                <w:kern w:val="16"/>
                <w:sz w:val="28"/>
                <w:szCs w:val="28"/>
              </w:rPr>
            </w:pPr>
          </w:p>
        </w:tc>
        <w:tc>
          <w:tcPr>
            <w:tcW w:w="567" w:type="dxa"/>
          </w:tcPr>
          <w:p w:rsidR="00F10569" w:rsidRPr="00F10569" w:rsidRDefault="00F10569" w:rsidP="007C02BF">
            <w:pPr>
              <w:spacing w:after="0"/>
              <w:jc w:val="center"/>
              <w:rPr>
                <w:rFonts w:ascii="Times New Roman" w:hAnsi="Times New Roman" w:cs="Times New Roman"/>
                <w:color w:val="000000"/>
                <w:kern w:val="16"/>
                <w:sz w:val="28"/>
                <w:szCs w:val="28"/>
              </w:rPr>
            </w:pPr>
          </w:p>
        </w:tc>
        <w:tc>
          <w:tcPr>
            <w:tcW w:w="567" w:type="dxa"/>
          </w:tcPr>
          <w:p w:rsidR="00F10569" w:rsidRPr="00F10569" w:rsidRDefault="00F10569" w:rsidP="007C02BF">
            <w:pPr>
              <w:spacing w:after="0"/>
              <w:jc w:val="center"/>
              <w:rPr>
                <w:rFonts w:ascii="Times New Roman" w:hAnsi="Times New Roman" w:cs="Times New Roman"/>
                <w:color w:val="000000"/>
                <w:kern w:val="16"/>
                <w:sz w:val="28"/>
                <w:szCs w:val="28"/>
              </w:rPr>
            </w:pPr>
          </w:p>
        </w:tc>
        <w:tc>
          <w:tcPr>
            <w:tcW w:w="567" w:type="dxa"/>
          </w:tcPr>
          <w:p w:rsidR="00F10569" w:rsidRPr="00F10569" w:rsidRDefault="00F10569" w:rsidP="007C02BF">
            <w:pPr>
              <w:spacing w:after="0"/>
              <w:jc w:val="center"/>
              <w:rPr>
                <w:rFonts w:ascii="Times New Roman" w:hAnsi="Times New Roman" w:cs="Times New Roman"/>
                <w:color w:val="000000"/>
                <w:kern w:val="16"/>
                <w:sz w:val="28"/>
                <w:szCs w:val="28"/>
              </w:rPr>
            </w:pPr>
          </w:p>
        </w:tc>
        <w:tc>
          <w:tcPr>
            <w:tcW w:w="567" w:type="dxa"/>
          </w:tcPr>
          <w:p w:rsidR="00F10569" w:rsidRPr="00F10569" w:rsidRDefault="00F10569" w:rsidP="007C02BF">
            <w:pPr>
              <w:spacing w:after="0"/>
              <w:jc w:val="center"/>
              <w:rPr>
                <w:rFonts w:ascii="Times New Roman" w:hAnsi="Times New Roman" w:cs="Times New Roman"/>
                <w:color w:val="000000"/>
                <w:kern w:val="16"/>
                <w:sz w:val="28"/>
                <w:szCs w:val="28"/>
              </w:rPr>
            </w:pPr>
          </w:p>
        </w:tc>
        <w:tc>
          <w:tcPr>
            <w:tcW w:w="567" w:type="dxa"/>
          </w:tcPr>
          <w:p w:rsidR="00F10569" w:rsidRPr="00F10569" w:rsidRDefault="00F10569" w:rsidP="007C02BF">
            <w:pPr>
              <w:spacing w:after="0"/>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3</w:t>
            </w:r>
          </w:p>
        </w:tc>
        <w:tc>
          <w:tcPr>
            <w:tcW w:w="469" w:type="dxa"/>
          </w:tcPr>
          <w:p w:rsidR="00F10569" w:rsidRPr="00F10569" w:rsidRDefault="00F10569" w:rsidP="007C02BF">
            <w:pPr>
              <w:spacing w:after="0"/>
              <w:jc w:val="center"/>
              <w:rPr>
                <w:rFonts w:ascii="Times New Roman" w:hAnsi="Times New Roman" w:cs="Times New Roman"/>
                <w:color w:val="000000"/>
                <w:kern w:val="16"/>
                <w:sz w:val="28"/>
                <w:szCs w:val="28"/>
              </w:rPr>
            </w:pPr>
          </w:p>
        </w:tc>
        <w:tc>
          <w:tcPr>
            <w:tcW w:w="604" w:type="dxa"/>
          </w:tcPr>
          <w:p w:rsidR="00F10569" w:rsidRPr="00F10569" w:rsidRDefault="00F10569" w:rsidP="007C02BF">
            <w:pPr>
              <w:spacing w:after="0"/>
              <w:jc w:val="center"/>
              <w:rPr>
                <w:rFonts w:ascii="Times New Roman" w:hAnsi="Times New Roman" w:cs="Times New Roman"/>
                <w:color w:val="000000"/>
                <w:kern w:val="16"/>
                <w:sz w:val="28"/>
                <w:szCs w:val="28"/>
              </w:rPr>
            </w:pPr>
          </w:p>
        </w:tc>
      </w:tr>
      <w:tr w:rsidR="00F10569" w:rsidRPr="00F10569" w:rsidTr="00F10569">
        <w:tc>
          <w:tcPr>
            <w:tcW w:w="2376" w:type="dxa"/>
          </w:tcPr>
          <w:p w:rsidR="00F10569" w:rsidRPr="007C02BF" w:rsidRDefault="00F10569" w:rsidP="007C02BF">
            <w:pPr>
              <w:tabs>
                <w:tab w:val="left" w:pos="5265"/>
              </w:tabs>
              <w:spacing w:after="0"/>
              <w:outlineLvl w:val="0"/>
              <w:rPr>
                <w:rFonts w:ascii="Times New Roman" w:hAnsi="Times New Roman" w:cs="Times New Roman"/>
                <w:b/>
                <w:sz w:val="24"/>
                <w:szCs w:val="24"/>
              </w:rPr>
            </w:pPr>
            <w:r w:rsidRPr="007C02BF">
              <w:rPr>
                <w:rFonts w:ascii="Times New Roman" w:hAnsi="Times New Roman" w:cs="Times New Roman"/>
                <w:b/>
                <w:sz w:val="24"/>
                <w:szCs w:val="24"/>
              </w:rPr>
              <w:t>Медицинский контроль</w:t>
            </w:r>
          </w:p>
        </w:tc>
        <w:tc>
          <w:tcPr>
            <w:tcW w:w="7452" w:type="dxa"/>
            <w:gridSpan w:val="13"/>
          </w:tcPr>
          <w:p w:rsidR="00F10569" w:rsidRPr="00F10569" w:rsidRDefault="00F10569" w:rsidP="00F10569">
            <w:pPr>
              <w:jc w:val="center"/>
              <w:rPr>
                <w:rFonts w:ascii="Times New Roman" w:hAnsi="Times New Roman" w:cs="Times New Roman"/>
                <w:color w:val="000000"/>
                <w:kern w:val="16"/>
                <w:sz w:val="28"/>
                <w:szCs w:val="28"/>
              </w:rPr>
            </w:pPr>
            <w:r w:rsidRPr="00F10569">
              <w:rPr>
                <w:rFonts w:ascii="Times New Roman" w:hAnsi="Times New Roman" w:cs="Times New Roman"/>
                <w:color w:val="000000"/>
                <w:kern w:val="16"/>
                <w:sz w:val="28"/>
                <w:szCs w:val="28"/>
              </w:rPr>
              <w:t>Вне сетки часов</w:t>
            </w:r>
          </w:p>
        </w:tc>
      </w:tr>
      <w:tr w:rsidR="00F10569" w:rsidRPr="00F10569" w:rsidTr="00F10569">
        <w:tc>
          <w:tcPr>
            <w:tcW w:w="2376" w:type="dxa"/>
          </w:tcPr>
          <w:p w:rsidR="00F10569" w:rsidRPr="007C02BF" w:rsidRDefault="00F10569" w:rsidP="007C02BF">
            <w:pPr>
              <w:spacing w:after="0"/>
              <w:jc w:val="both"/>
              <w:rPr>
                <w:rFonts w:ascii="Times New Roman" w:hAnsi="Times New Roman" w:cs="Times New Roman"/>
                <w:b/>
                <w:color w:val="000000"/>
                <w:kern w:val="16"/>
                <w:sz w:val="24"/>
                <w:szCs w:val="24"/>
              </w:rPr>
            </w:pPr>
            <w:r w:rsidRPr="007C02BF">
              <w:rPr>
                <w:rFonts w:ascii="Times New Roman" w:hAnsi="Times New Roman" w:cs="Times New Roman"/>
                <w:b/>
                <w:color w:val="000000"/>
                <w:kern w:val="16"/>
                <w:sz w:val="24"/>
                <w:szCs w:val="24"/>
              </w:rPr>
              <w:t>Всего часов за 46 недель:</w:t>
            </w:r>
          </w:p>
        </w:tc>
        <w:tc>
          <w:tcPr>
            <w:tcW w:w="709"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828</w:t>
            </w:r>
          </w:p>
        </w:tc>
        <w:tc>
          <w:tcPr>
            <w:tcW w:w="567"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76</w:t>
            </w:r>
          </w:p>
        </w:tc>
        <w:tc>
          <w:tcPr>
            <w:tcW w:w="567"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76</w:t>
            </w:r>
          </w:p>
        </w:tc>
        <w:tc>
          <w:tcPr>
            <w:tcW w:w="567"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76</w:t>
            </w:r>
          </w:p>
        </w:tc>
        <w:tc>
          <w:tcPr>
            <w:tcW w:w="567"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75</w:t>
            </w:r>
          </w:p>
        </w:tc>
        <w:tc>
          <w:tcPr>
            <w:tcW w:w="567"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75</w:t>
            </w:r>
          </w:p>
        </w:tc>
        <w:tc>
          <w:tcPr>
            <w:tcW w:w="567"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75</w:t>
            </w:r>
          </w:p>
        </w:tc>
        <w:tc>
          <w:tcPr>
            <w:tcW w:w="567"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75</w:t>
            </w:r>
          </w:p>
        </w:tc>
        <w:tc>
          <w:tcPr>
            <w:tcW w:w="567"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75</w:t>
            </w:r>
          </w:p>
        </w:tc>
        <w:tc>
          <w:tcPr>
            <w:tcW w:w="567"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75</w:t>
            </w:r>
          </w:p>
        </w:tc>
        <w:tc>
          <w:tcPr>
            <w:tcW w:w="567"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75</w:t>
            </w:r>
          </w:p>
        </w:tc>
        <w:tc>
          <w:tcPr>
            <w:tcW w:w="469" w:type="dxa"/>
          </w:tcPr>
          <w:p w:rsidR="00F10569" w:rsidRPr="00F10569" w:rsidRDefault="00F10569" w:rsidP="00F10569">
            <w:pPr>
              <w:jc w:val="center"/>
              <w:rPr>
                <w:rFonts w:ascii="Times New Roman" w:hAnsi="Times New Roman" w:cs="Times New Roman"/>
                <w:b/>
                <w:color w:val="000000"/>
                <w:kern w:val="16"/>
                <w:sz w:val="28"/>
                <w:szCs w:val="28"/>
              </w:rPr>
            </w:pPr>
          </w:p>
        </w:tc>
        <w:tc>
          <w:tcPr>
            <w:tcW w:w="604" w:type="dxa"/>
          </w:tcPr>
          <w:p w:rsidR="00F10569" w:rsidRPr="00F10569" w:rsidRDefault="00F10569" w:rsidP="00F10569">
            <w:pPr>
              <w:jc w:val="center"/>
              <w:rPr>
                <w:rFonts w:ascii="Times New Roman" w:hAnsi="Times New Roman" w:cs="Times New Roman"/>
                <w:b/>
                <w:color w:val="000000"/>
                <w:kern w:val="16"/>
                <w:sz w:val="28"/>
                <w:szCs w:val="28"/>
              </w:rPr>
            </w:pPr>
            <w:r w:rsidRPr="00F10569">
              <w:rPr>
                <w:rFonts w:ascii="Times New Roman" w:hAnsi="Times New Roman" w:cs="Times New Roman"/>
                <w:b/>
                <w:color w:val="000000"/>
                <w:kern w:val="16"/>
                <w:sz w:val="28"/>
                <w:szCs w:val="28"/>
              </w:rPr>
              <w:t>75</w:t>
            </w:r>
          </w:p>
        </w:tc>
      </w:tr>
    </w:tbl>
    <w:p w:rsidR="00F10569" w:rsidRPr="00F10569" w:rsidRDefault="00F10569" w:rsidP="00F10569">
      <w:pPr>
        <w:pStyle w:val="Default"/>
        <w:spacing w:line="276" w:lineRule="auto"/>
        <w:rPr>
          <w:rFonts w:ascii="Times New Roman" w:hAnsi="Times New Roman" w:cs="Times New Roman"/>
          <w:sz w:val="28"/>
          <w:szCs w:val="28"/>
        </w:rPr>
      </w:pPr>
    </w:p>
    <w:p w:rsidR="00F10569" w:rsidRPr="00F10569" w:rsidRDefault="00F10569" w:rsidP="00F10569">
      <w:pPr>
        <w:pStyle w:val="12"/>
        <w:spacing w:line="276" w:lineRule="auto"/>
        <w:ind w:firstLine="709"/>
        <w:jc w:val="both"/>
        <w:rPr>
          <w:sz w:val="28"/>
          <w:szCs w:val="28"/>
        </w:rPr>
      </w:pPr>
      <w:r w:rsidRPr="00F10569">
        <w:rPr>
          <w:sz w:val="28"/>
          <w:szCs w:val="28"/>
        </w:rPr>
        <w:t>Заключительное звено технологии планирования тренировочного процесса - составление микроцикла (распределения нагрузки на учебную неделю) и плана-конспекта конкретного занятия, в которых подробно раскрываются направленность, средства и методы отдельных видов подготовки в каждый отдельно взятый отрезок времени сообразно поставленным целям и задачам.</w:t>
      </w:r>
    </w:p>
    <w:p w:rsidR="00A10502" w:rsidRDefault="00A10502" w:rsidP="003A6ABC">
      <w:pPr>
        <w:autoSpaceDE w:val="0"/>
        <w:autoSpaceDN w:val="0"/>
        <w:adjustRightInd w:val="0"/>
        <w:spacing w:after="0" w:line="240" w:lineRule="auto"/>
        <w:jc w:val="center"/>
        <w:rPr>
          <w:rFonts w:ascii="Times New Roman" w:hAnsi="Times New Roman" w:cs="Times New Roman"/>
          <w:b/>
          <w:bCs/>
          <w:sz w:val="28"/>
          <w:szCs w:val="28"/>
        </w:rPr>
      </w:pPr>
    </w:p>
    <w:p w:rsidR="007C02BF" w:rsidRPr="007C02BF" w:rsidRDefault="007C02BF" w:rsidP="007C02BF">
      <w:pPr>
        <w:pStyle w:val="Default"/>
        <w:numPr>
          <w:ilvl w:val="1"/>
          <w:numId w:val="5"/>
        </w:numPr>
        <w:spacing w:line="276" w:lineRule="auto"/>
        <w:jc w:val="center"/>
        <w:rPr>
          <w:rFonts w:ascii="Times New Roman" w:hAnsi="Times New Roman" w:cs="Times New Roman"/>
          <w:b/>
          <w:bCs/>
          <w:sz w:val="28"/>
          <w:szCs w:val="28"/>
        </w:rPr>
      </w:pPr>
      <w:r w:rsidRPr="007C02BF">
        <w:rPr>
          <w:rFonts w:ascii="Times New Roman" w:hAnsi="Times New Roman" w:cs="Times New Roman"/>
          <w:b/>
          <w:bCs/>
          <w:sz w:val="28"/>
          <w:szCs w:val="28"/>
        </w:rPr>
        <w:t>Программный материал для практических занятий</w:t>
      </w:r>
    </w:p>
    <w:p w:rsidR="007C02BF" w:rsidRPr="007C02BF" w:rsidRDefault="007C02BF" w:rsidP="007C02BF">
      <w:pPr>
        <w:pStyle w:val="Default"/>
        <w:spacing w:line="276" w:lineRule="auto"/>
        <w:ind w:left="1080"/>
        <w:rPr>
          <w:rFonts w:ascii="Times New Roman" w:hAnsi="Times New Roman" w:cs="Times New Roman"/>
          <w:sz w:val="28"/>
          <w:szCs w:val="28"/>
        </w:rPr>
      </w:pPr>
    </w:p>
    <w:p w:rsidR="007C02BF" w:rsidRDefault="007C02BF" w:rsidP="007C02BF">
      <w:pPr>
        <w:pStyle w:val="12"/>
        <w:spacing w:line="276" w:lineRule="auto"/>
        <w:ind w:firstLine="709"/>
        <w:jc w:val="both"/>
        <w:rPr>
          <w:sz w:val="28"/>
          <w:szCs w:val="28"/>
        </w:rPr>
      </w:pPr>
      <w:r w:rsidRPr="00315BB9">
        <w:rPr>
          <w:sz w:val="28"/>
          <w:szCs w:val="28"/>
        </w:rPr>
        <w:t>Программный материал для практических занятий представлен по предметным областям и видам спортивной подготовки: теоретической, физической, технической и тактической.</w:t>
      </w:r>
    </w:p>
    <w:p w:rsidR="00A10502" w:rsidRDefault="00A10502" w:rsidP="003A6ABC">
      <w:pPr>
        <w:autoSpaceDE w:val="0"/>
        <w:autoSpaceDN w:val="0"/>
        <w:adjustRightInd w:val="0"/>
        <w:spacing w:after="0" w:line="240" w:lineRule="auto"/>
        <w:jc w:val="center"/>
        <w:rPr>
          <w:rFonts w:ascii="Times New Roman" w:hAnsi="Times New Roman" w:cs="Times New Roman"/>
          <w:b/>
          <w:bCs/>
          <w:sz w:val="28"/>
          <w:szCs w:val="28"/>
        </w:rPr>
      </w:pPr>
    </w:p>
    <w:p w:rsidR="007C02BF" w:rsidRDefault="007C02BF" w:rsidP="007C02BF">
      <w:pPr>
        <w:pStyle w:val="a4"/>
        <w:numPr>
          <w:ilvl w:val="2"/>
          <w:numId w:val="5"/>
        </w:numPr>
        <w:spacing w:after="0"/>
        <w:ind w:left="709" w:firstLine="0"/>
        <w:jc w:val="both"/>
        <w:rPr>
          <w:rFonts w:ascii="Times New Roman" w:hAnsi="Times New Roman" w:cs="Times New Roman"/>
          <w:b/>
          <w:sz w:val="28"/>
          <w:szCs w:val="28"/>
        </w:rPr>
      </w:pPr>
      <w:r w:rsidRPr="007C02BF">
        <w:rPr>
          <w:rFonts w:ascii="Times New Roman" w:hAnsi="Times New Roman" w:cs="Times New Roman"/>
          <w:b/>
          <w:sz w:val="28"/>
          <w:szCs w:val="28"/>
        </w:rPr>
        <w:t>Теоретическая подготовка</w:t>
      </w:r>
    </w:p>
    <w:p w:rsidR="007C02BF" w:rsidRPr="007C02BF" w:rsidRDefault="007C02BF" w:rsidP="007C02BF">
      <w:pPr>
        <w:pStyle w:val="12"/>
        <w:spacing w:line="276" w:lineRule="auto"/>
        <w:ind w:firstLine="709"/>
        <w:jc w:val="both"/>
        <w:rPr>
          <w:sz w:val="28"/>
          <w:szCs w:val="28"/>
        </w:rPr>
      </w:pPr>
      <w:r w:rsidRPr="00710134">
        <w:rPr>
          <w:sz w:val="28"/>
          <w:szCs w:val="28"/>
        </w:rPr>
        <w:t>Теоретическая подготовка является важной и неотъемлемой частью образовательного и тренировочного процессов. Она предполагает изучение широкого круга вопросов теории и методики</w:t>
      </w:r>
      <w:r>
        <w:rPr>
          <w:sz w:val="28"/>
          <w:szCs w:val="28"/>
        </w:rPr>
        <w:t xml:space="preserve"> избранного вида спорта – футбола</w:t>
      </w:r>
      <w:r w:rsidRPr="00710134">
        <w:rPr>
          <w:sz w:val="28"/>
          <w:szCs w:val="28"/>
        </w:rPr>
        <w:t>, анатомии, физиологии и психологии спортсмена, гигиены, безопасности в спорте и т.д. Освоение базисных знаний, постепенное их углубление способствует умственному развитию обучающихся, расширению их общего и специального кругозора, помогает овладевать технико-тактическими приемами, воспитывает сознательное отношение к тренировочному процессу.</w:t>
      </w:r>
    </w:p>
    <w:p w:rsidR="007C02BF" w:rsidRPr="007C02BF" w:rsidRDefault="007C02BF" w:rsidP="007C02BF">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7C02BF">
        <w:rPr>
          <w:rFonts w:ascii="Times New Roman" w:hAnsi="Times New Roman" w:cs="Times New Roman"/>
          <w:sz w:val="28"/>
          <w:szCs w:val="28"/>
          <w:u w:val="single"/>
        </w:rPr>
        <w:t xml:space="preserve">Тема 1. Физическая культура и спорт в России. </w:t>
      </w:r>
    </w:p>
    <w:p w:rsidR="007C02BF" w:rsidRPr="007C02BF" w:rsidRDefault="007C02BF" w:rsidP="007C02BF">
      <w:pPr>
        <w:spacing w:after="0"/>
        <w:jc w:val="both"/>
        <w:rPr>
          <w:rFonts w:ascii="Times New Roman" w:hAnsi="Times New Roman" w:cs="Times New Roman"/>
          <w:sz w:val="28"/>
          <w:szCs w:val="28"/>
        </w:rPr>
      </w:pPr>
      <w:r w:rsidRPr="007C02BF">
        <w:rPr>
          <w:rFonts w:ascii="Times New Roman" w:hAnsi="Times New Roman" w:cs="Times New Roman"/>
          <w:b/>
          <w:sz w:val="28"/>
          <w:szCs w:val="28"/>
        </w:rPr>
        <w:lastRenderedPageBreak/>
        <w:tab/>
      </w:r>
      <w:r w:rsidRPr="007C02BF">
        <w:rPr>
          <w:rFonts w:ascii="Times New Roman" w:hAnsi="Times New Roman" w:cs="Times New Roman"/>
          <w:sz w:val="28"/>
          <w:szCs w:val="28"/>
        </w:rPr>
        <w:t xml:space="preserve">Понятие о физической культуре и спорте. Физическая культура и спорт в </w:t>
      </w:r>
      <w:r>
        <w:rPr>
          <w:rFonts w:ascii="Times New Roman" w:hAnsi="Times New Roman" w:cs="Times New Roman"/>
          <w:sz w:val="28"/>
          <w:szCs w:val="28"/>
        </w:rPr>
        <w:t xml:space="preserve">России. </w:t>
      </w:r>
      <w:r w:rsidRPr="007C02BF">
        <w:rPr>
          <w:rFonts w:ascii="Times New Roman" w:hAnsi="Times New Roman" w:cs="Times New Roman"/>
          <w:sz w:val="28"/>
          <w:szCs w:val="28"/>
        </w:rPr>
        <w:t>Физическая культура в школах и связь ее соде</w:t>
      </w:r>
      <w:r>
        <w:rPr>
          <w:rFonts w:ascii="Times New Roman" w:hAnsi="Times New Roman" w:cs="Times New Roman"/>
          <w:sz w:val="28"/>
          <w:szCs w:val="28"/>
        </w:rPr>
        <w:t xml:space="preserve">ржания с содержанием занятий в </w:t>
      </w:r>
      <w:r w:rsidRPr="007C02BF">
        <w:rPr>
          <w:rFonts w:ascii="Times New Roman" w:hAnsi="Times New Roman" w:cs="Times New Roman"/>
          <w:sz w:val="28"/>
          <w:szCs w:val="28"/>
        </w:rPr>
        <w:t>ДЮСШ. Единая всероссийская спортивная классификация, разрядные нормы и требования по футболу.</w:t>
      </w:r>
    </w:p>
    <w:p w:rsidR="007C02BF" w:rsidRPr="007C02BF" w:rsidRDefault="007C02BF" w:rsidP="007C02BF">
      <w:pPr>
        <w:spacing w:after="0"/>
        <w:jc w:val="both"/>
        <w:rPr>
          <w:rFonts w:ascii="Times New Roman" w:hAnsi="Times New Roman" w:cs="Times New Roman"/>
          <w:sz w:val="28"/>
          <w:szCs w:val="28"/>
        </w:rPr>
      </w:pPr>
      <w:r w:rsidRPr="007C02BF">
        <w:rPr>
          <w:rFonts w:ascii="Times New Roman" w:hAnsi="Times New Roman" w:cs="Times New Roman"/>
          <w:sz w:val="28"/>
          <w:szCs w:val="28"/>
        </w:rPr>
        <w:tab/>
        <w:t>Физическая культура и спорт в мире, международные соревнования, чемпионаты мира, Европы и Олимпийские игры. Достижения российских (советских) спортсменов на этих соревнованиях, выдающиеся спортсмены прошлых лет.</w:t>
      </w:r>
    </w:p>
    <w:p w:rsidR="007C02BF" w:rsidRPr="007C02BF" w:rsidRDefault="007C02BF" w:rsidP="007C02BF">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7C02BF">
        <w:rPr>
          <w:rFonts w:ascii="Times New Roman" w:hAnsi="Times New Roman" w:cs="Times New Roman"/>
          <w:sz w:val="28"/>
          <w:szCs w:val="28"/>
          <w:u w:val="single"/>
        </w:rPr>
        <w:t>Тема 2. Футбол в России и за рубежом.</w:t>
      </w:r>
    </w:p>
    <w:p w:rsidR="007C02BF" w:rsidRPr="007C02BF" w:rsidRDefault="007C02BF" w:rsidP="007C02BF">
      <w:pPr>
        <w:spacing w:after="0"/>
        <w:jc w:val="both"/>
        <w:rPr>
          <w:rFonts w:ascii="Times New Roman" w:hAnsi="Times New Roman" w:cs="Times New Roman"/>
          <w:sz w:val="28"/>
          <w:szCs w:val="28"/>
        </w:rPr>
      </w:pPr>
      <w:r w:rsidRPr="007C02BF">
        <w:rPr>
          <w:rFonts w:ascii="Times New Roman" w:hAnsi="Times New Roman" w:cs="Times New Roman"/>
          <w:sz w:val="28"/>
          <w:szCs w:val="28"/>
        </w:rPr>
        <w:tab/>
        <w:t>История футбола в России. Футбол как одно из самых эффективных средств физического воспитания. Организация футбола в мире и России. Достижения российских (советских) юношеских сборных команд в международных соревнованиях по футболу. Спортивные биографии лучших российских футболистов. Футбольные тренеры и их роль в воспитании спортсменов.</w:t>
      </w:r>
    </w:p>
    <w:p w:rsidR="007C02BF" w:rsidRPr="007C02BF" w:rsidRDefault="007C02BF" w:rsidP="007C02BF">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РФС, УЕФА и ФИФА, футбольные клубы, детско-юношеские футбольные школы. </w:t>
      </w:r>
    </w:p>
    <w:p w:rsidR="007C02BF" w:rsidRPr="007C02BF" w:rsidRDefault="007C02BF" w:rsidP="007C02BF">
      <w:pPr>
        <w:spacing w:after="0"/>
        <w:jc w:val="both"/>
        <w:rPr>
          <w:rFonts w:ascii="Times New Roman" w:hAnsi="Times New Roman" w:cs="Times New Roman"/>
          <w:sz w:val="28"/>
          <w:szCs w:val="28"/>
        </w:rPr>
      </w:pPr>
      <w:r w:rsidRPr="007C02BF">
        <w:rPr>
          <w:rFonts w:ascii="Times New Roman" w:hAnsi="Times New Roman" w:cs="Times New Roman"/>
          <w:sz w:val="28"/>
          <w:szCs w:val="28"/>
        </w:rPr>
        <w:tab/>
        <w:t>Россия – страна-организатор</w:t>
      </w:r>
      <w:r>
        <w:rPr>
          <w:rFonts w:ascii="Times New Roman" w:hAnsi="Times New Roman" w:cs="Times New Roman"/>
          <w:sz w:val="28"/>
          <w:szCs w:val="28"/>
        </w:rPr>
        <w:t xml:space="preserve"> чемпионата мира по футболу. Организационные </w:t>
      </w:r>
      <w:r w:rsidRPr="007C02BF">
        <w:rPr>
          <w:rFonts w:ascii="Times New Roman" w:hAnsi="Times New Roman" w:cs="Times New Roman"/>
          <w:sz w:val="28"/>
          <w:szCs w:val="28"/>
        </w:rPr>
        <w:t>мероприятия. Создание новой инфраструктуры, обновление и реконструкция имеющейся материально-технической базы. Требования ФИФА к спортсооружениям и инфраструктуре. Юные игроки (15-20 лет) – основа и надежда будущей сборной команды страны на Чемпионате мира – 2018.</w:t>
      </w:r>
    </w:p>
    <w:p w:rsidR="007C02BF" w:rsidRPr="007C02BF" w:rsidRDefault="007C02BF" w:rsidP="007C02BF">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7C02BF">
        <w:rPr>
          <w:rFonts w:ascii="Times New Roman" w:hAnsi="Times New Roman" w:cs="Times New Roman"/>
          <w:sz w:val="28"/>
          <w:szCs w:val="28"/>
          <w:u w:val="single"/>
        </w:rPr>
        <w:t>Тема 3. Строение и функции организма человека.</w:t>
      </w:r>
    </w:p>
    <w:p w:rsidR="007C02BF" w:rsidRPr="007C02BF" w:rsidRDefault="007C02BF" w:rsidP="007C02BF">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Строение и функции различных систем организма человека. Ведущая роль центральной и периферической нервных систем  в управлении работой мышц. </w:t>
      </w:r>
    </w:p>
    <w:p w:rsidR="007C02BF" w:rsidRPr="007C02BF" w:rsidRDefault="007C02BF" w:rsidP="007C02BF">
      <w:pPr>
        <w:spacing w:after="0"/>
        <w:jc w:val="both"/>
        <w:rPr>
          <w:rFonts w:ascii="Times New Roman" w:hAnsi="Times New Roman" w:cs="Times New Roman"/>
          <w:sz w:val="28"/>
          <w:szCs w:val="28"/>
        </w:rPr>
      </w:pPr>
      <w:r w:rsidRPr="007C02BF">
        <w:rPr>
          <w:rFonts w:ascii="Times New Roman" w:hAnsi="Times New Roman" w:cs="Times New Roman"/>
          <w:sz w:val="28"/>
          <w:szCs w:val="28"/>
        </w:rPr>
        <w:tab/>
        <w:t>Влияние физических упражнений на организм юных футболистов, совершенствование функций мышечной, сердечно-сосудистой, дыхательной и других систем при выполнении физических упражнений и занятиях футболом.</w:t>
      </w:r>
    </w:p>
    <w:p w:rsidR="007C02BF" w:rsidRPr="007C02BF" w:rsidRDefault="007C02BF" w:rsidP="007C02BF">
      <w:pPr>
        <w:spacing w:after="0"/>
        <w:jc w:val="both"/>
        <w:rPr>
          <w:rFonts w:ascii="Times New Roman" w:hAnsi="Times New Roman" w:cs="Times New Roman"/>
          <w:sz w:val="28"/>
          <w:szCs w:val="28"/>
        </w:rPr>
      </w:pPr>
      <w:r w:rsidRPr="007C02BF">
        <w:rPr>
          <w:rFonts w:ascii="Times New Roman" w:hAnsi="Times New Roman" w:cs="Times New Roman"/>
          <w:sz w:val="28"/>
          <w:szCs w:val="28"/>
        </w:rPr>
        <w:tab/>
        <w:t>Динамика различных функциональных систем в многолетней подготовке футболистов.</w:t>
      </w:r>
    </w:p>
    <w:p w:rsidR="007C02BF" w:rsidRPr="007C02BF" w:rsidRDefault="007C02BF" w:rsidP="007C02BF">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7C02BF">
        <w:rPr>
          <w:rFonts w:ascii="Times New Roman" w:hAnsi="Times New Roman" w:cs="Times New Roman"/>
          <w:sz w:val="28"/>
          <w:szCs w:val="28"/>
          <w:u w:val="single"/>
        </w:rPr>
        <w:t>Тема 4. Основы спортивной тренировки.</w:t>
      </w:r>
    </w:p>
    <w:p w:rsidR="007C02BF" w:rsidRPr="007C02BF" w:rsidRDefault="007C02BF" w:rsidP="007C02BF">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Понятие о спортивной тренировке. Тренировка как процесс формирования двигательных навыков (техники упражнений) и развития физических качеств. Принципы и правила спортивной тренировки. Общая и специальная подготовка юных футболистов. Положительные изменения в </w:t>
      </w:r>
      <w:r w:rsidRPr="007C02BF">
        <w:rPr>
          <w:rFonts w:ascii="Times New Roman" w:hAnsi="Times New Roman" w:cs="Times New Roman"/>
          <w:sz w:val="28"/>
          <w:szCs w:val="28"/>
        </w:rPr>
        <w:lastRenderedPageBreak/>
        <w:t xml:space="preserve">строении и функциях нервно-мышечного аппарата, происходящие под влиянием тренировки. </w:t>
      </w:r>
    </w:p>
    <w:p w:rsidR="007C02BF" w:rsidRPr="007C02BF" w:rsidRDefault="007C02BF" w:rsidP="007C02BF">
      <w:pPr>
        <w:spacing w:after="0"/>
        <w:jc w:val="both"/>
        <w:rPr>
          <w:rFonts w:ascii="Times New Roman" w:hAnsi="Times New Roman" w:cs="Times New Roman"/>
          <w:sz w:val="28"/>
          <w:szCs w:val="28"/>
        </w:rPr>
      </w:pPr>
      <w:r w:rsidRPr="007C02BF">
        <w:rPr>
          <w:rFonts w:ascii="Times New Roman" w:hAnsi="Times New Roman" w:cs="Times New Roman"/>
          <w:sz w:val="28"/>
          <w:szCs w:val="28"/>
        </w:rPr>
        <w:tab/>
        <w:t>Тренировочные упражнения, классификация, нагрузка, правила выполнения упражнений. Тренировочные занятия, тренировочные эффекты специальной и общей подготовки.</w:t>
      </w:r>
    </w:p>
    <w:p w:rsidR="007C02BF" w:rsidRPr="007C02BF" w:rsidRDefault="007C02BF" w:rsidP="007C02BF">
      <w:pPr>
        <w:jc w:val="both"/>
        <w:rPr>
          <w:rFonts w:ascii="Times New Roman" w:hAnsi="Times New Roman" w:cs="Times New Roman"/>
          <w:sz w:val="28"/>
          <w:szCs w:val="28"/>
        </w:rPr>
      </w:pPr>
      <w:r w:rsidRPr="007C02BF">
        <w:rPr>
          <w:rFonts w:ascii="Times New Roman" w:hAnsi="Times New Roman" w:cs="Times New Roman"/>
          <w:sz w:val="28"/>
          <w:szCs w:val="28"/>
        </w:rPr>
        <w:tab/>
        <w:t>Понятие о нагрузке и отдыхе, утомлении и восстановлении в тренировке. Методы тренировки. Влияние длительности, интенсивности и числа повторений на изменения в мышечной, сердечно-сосудистой и других системах организма юных футболистов.</w:t>
      </w:r>
    </w:p>
    <w:p w:rsidR="007C02BF" w:rsidRPr="007C02BF" w:rsidRDefault="007C02BF" w:rsidP="007C02BF">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Управление тренировкой как процессом изменения соотношения средств, используемых в ней, на разных этапах и в различных циклах. </w:t>
      </w:r>
    </w:p>
    <w:p w:rsidR="007C02BF" w:rsidRPr="007C02BF" w:rsidRDefault="007C02BF" w:rsidP="007C02BF">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7C02BF">
        <w:rPr>
          <w:rFonts w:ascii="Times New Roman" w:hAnsi="Times New Roman" w:cs="Times New Roman"/>
          <w:sz w:val="28"/>
          <w:szCs w:val="28"/>
          <w:u w:val="single"/>
        </w:rPr>
        <w:t>Тема 5. Виды подготовки: специфическая интегральная подготовка.</w:t>
      </w:r>
    </w:p>
    <w:p w:rsidR="007C02BF" w:rsidRPr="007C02BF" w:rsidRDefault="007C02BF" w:rsidP="007C02BF">
      <w:pPr>
        <w:spacing w:after="0"/>
        <w:jc w:val="both"/>
        <w:rPr>
          <w:rFonts w:ascii="Times New Roman" w:hAnsi="Times New Roman" w:cs="Times New Roman"/>
          <w:sz w:val="28"/>
          <w:szCs w:val="28"/>
        </w:rPr>
      </w:pPr>
      <w:r w:rsidRPr="007C02BF">
        <w:rPr>
          <w:rFonts w:ascii="Times New Roman" w:hAnsi="Times New Roman" w:cs="Times New Roman"/>
          <w:sz w:val="28"/>
          <w:szCs w:val="28"/>
        </w:rPr>
        <w:tab/>
        <w:t>Игра в футбол и футбольные упражнения как основные виды специфической интегральной подготовки. Задача интегральной подготовки – обеспечение воздействия одного упражнения (игры в футбол или футбольного упражнения) на одновременное развитие разных видов подготовленности футболистов (технической, тактической, физической, волевой и др.).</w:t>
      </w:r>
    </w:p>
    <w:p w:rsidR="007C02BF" w:rsidRPr="007C02BF" w:rsidRDefault="007C02BF" w:rsidP="007C02BF">
      <w:pPr>
        <w:spacing w:after="0"/>
        <w:jc w:val="both"/>
        <w:rPr>
          <w:rFonts w:ascii="Times New Roman" w:hAnsi="Times New Roman" w:cs="Times New Roman"/>
          <w:sz w:val="28"/>
          <w:szCs w:val="28"/>
        </w:rPr>
      </w:pPr>
      <w:r w:rsidRPr="007C02BF">
        <w:rPr>
          <w:rFonts w:ascii="Times New Roman" w:hAnsi="Times New Roman" w:cs="Times New Roman"/>
          <w:sz w:val="28"/>
          <w:szCs w:val="28"/>
        </w:rPr>
        <w:tab/>
        <w:t>Нагрузка игры и специфических упражнений, применяемых для повышения ее эффективности. Структура двигательной активности в игре и в специальных упражнениях. Классификация специальных игровых упражнений (большие, малые и средние игры), направленность нагрузки этих упражнений.</w:t>
      </w:r>
    </w:p>
    <w:p w:rsidR="007C02BF" w:rsidRPr="007C02BF" w:rsidRDefault="007C02BF" w:rsidP="007C02BF">
      <w:pPr>
        <w:spacing w:after="0"/>
        <w:jc w:val="both"/>
        <w:rPr>
          <w:rFonts w:ascii="Times New Roman" w:hAnsi="Times New Roman" w:cs="Times New Roman"/>
          <w:sz w:val="28"/>
          <w:szCs w:val="28"/>
        </w:rPr>
      </w:pPr>
      <w:r w:rsidRPr="007C02BF">
        <w:rPr>
          <w:rFonts w:ascii="Times New Roman" w:hAnsi="Times New Roman" w:cs="Times New Roman"/>
          <w:sz w:val="28"/>
          <w:szCs w:val="28"/>
        </w:rPr>
        <w:tab/>
        <w:t>Соревновательные игры как одно из основных средств интегральной подготовки.</w:t>
      </w:r>
    </w:p>
    <w:p w:rsidR="007C02BF" w:rsidRPr="007C02BF" w:rsidRDefault="007C02BF" w:rsidP="007C02BF">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7C02BF">
        <w:rPr>
          <w:rFonts w:ascii="Times New Roman" w:hAnsi="Times New Roman" w:cs="Times New Roman"/>
          <w:sz w:val="28"/>
          <w:szCs w:val="28"/>
          <w:u w:val="single"/>
        </w:rPr>
        <w:t>Тема 6. Виды подготовки: те</w:t>
      </w:r>
      <w:r>
        <w:rPr>
          <w:rFonts w:ascii="Times New Roman" w:hAnsi="Times New Roman" w:cs="Times New Roman"/>
          <w:sz w:val="28"/>
          <w:szCs w:val="28"/>
          <w:u w:val="single"/>
        </w:rPr>
        <w:t>хническая подготовка</w:t>
      </w:r>
      <w:r w:rsidRPr="007C02BF">
        <w:rPr>
          <w:rFonts w:ascii="Times New Roman" w:hAnsi="Times New Roman" w:cs="Times New Roman"/>
          <w:sz w:val="28"/>
          <w:szCs w:val="28"/>
          <w:u w:val="single"/>
        </w:rPr>
        <w:t>.</w:t>
      </w:r>
    </w:p>
    <w:p w:rsidR="007C02BF" w:rsidRPr="007C02BF" w:rsidRDefault="007C02BF" w:rsidP="007C02BF">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Понятие о спортивной технике. Объем, разносторонность и эффективность технической подготовленности. Эффективная техника владения мячом – основа мастерства футболистов. Приоритет освоения техники футбола на начальных этапах многолетней подготовки футболистов. Совершенствование внутримышечной и межмышечной координации как основной путь освоения техники футбола. Техника работы с мячом в условиях дворового и школьного футбола. Применение технических приемов в различных игровых ситуациях. Особенности технической подготовки юных и взрослых футболистов. Характеристика техники удара по мячу ногой и головой, ведения, обводки и финтов, отбора и вбрасывания мяча, остановки мяча различными частями тела. Контроль технической подготовленности юных футболистов: тесты и </w:t>
      </w:r>
      <w:r>
        <w:rPr>
          <w:rFonts w:ascii="Times New Roman" w:hAnsi="Times New Roman" w:cs="Times New Roman"/>
          <w:sz w:val="28"/>
          <w:szCs w:val="28"/>
        </w:rPr>
        <w:t xml:space="preserve">контрольно-переводные </w:t>
      </w:r>
      <w:r w:rsidRPr="007C02BF">
        <w:rPr>
          <w:rFonts w:ascii="Times New Roman" w:hAnsi="Times New Roman" w:cs="Times New Roman"/>
          <w:sz w:val="28"/>
          <w:szCs w:val="28"/>
        </w:rPr>
        <w:t>нормативы.</w:t>
      </w:r>
    </w:p>
    <w:p w:rsidR="007C02BF" w:rsidRPr="007C02BF" w:rsidRDefault="007C02BF" w:rsidP="007C02BF">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lastRenderedPageBreak/>
        <w:tab/>
      </w:r>
      <w:r w:rsidRPr="007C02BF">
        <w:rPr>
          <w:rFonts w:ascii="Times New Roman" w:hAnsi="Times New Roman" w:cs="Times New Roman"/>
          <w:sz w:val="28"/>
          <w:szCs w:val="28"/>
          <w:u w:val="single"/>
        </w:rPr>
        <w:t>Тема 7. Виды подготовки: та</w:t>
      </w:r>
      <w:r>
        <w:rPr>
          <w:rFonts w:ascii="Times New Roman" w:hAnsi="Times New Roman" w:cs="Times New Roman"/>
          <w:sz w:val="28"/>
          <w:szCs w:val="28"/>
          <w:u w:val="single"/>
        </w:rPr>
        <w:t>ктическая подготовка</w:t>
      </w:r>
      <w:r w:rsidRPr="007C02BF">
        <w:rPr>
          <w:rFonts w:ascii="Times New Roman" w:hAnsi="Times New Roman" w:cs="Times New Roman"/>
          <w:sz w:val="28"/>
          <w:szCs w:val="28"/>
          <w:u w:val="single"/>
        </w:rPr>
        <w:t>.</w:t>
      </w:r>
    </w:p>
    <w:p w:rsidR="007C02BF" w:rsidRPr="007C02BF" w:rsidRDefault="007C02BF" w:rsidP="007C02BF">
      <w:pPr>
        <w:spacing w:after="0"/>
        <w:jc w:val="both"/>
        <w:rPr>
          <w:rFonts w:ascii="Times New Roman" w:hAnsi="Times New Roman" w:cs="Times New Roman"/>
          <w:sz w:val="28"/>
          <w:szCs w:val="28"/>
        </w:rPr>
      </w:pPr>
      <w:r w:rsidRPr="007C02BF">
        <w:rPr>
          <w:rFonts w:ascii="Times New Roman" w:hAnsi="Times New Roman" w:cs="Times New Roman"/>
          <w:sz w:val="28"/>
          <w:szCs w:val="28"/>
        </w:rPr>
        <w:tab/>
        <w:t>Понятие о стратегии, тактике, системе и стиле игры. Объем, разносторонность и эффективность тактической подготовленности. Эффективная тактика игры – основа мастерства футболистов. Командная, групповая и индивидуальная тактика. Тактика атакующих и оборонительных действий. Реализация избранной тактической схемы игры в зависимости от тактики соперника. Тактические замены в играх.</w:t>
      </w:r>
    </w:p>
    <w:p w:rsidR="007C02BF" w:rsidRPr="007C02BF" w:rsidRDefault="007C02BF" w:rsidP="007C02BF">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7C02BF">
        <w:rPr>
          <w:rFonts w:ascii="Times New Roman" w:hAnsi="Times New Roman" w:cs="Times New Roman"/>
          <w:sz w:val="28"/>
          <w:szCs w:val="28"/>
          <w:u w:val="single"/>
        </w:rPr>
        <w:t>Тема 8. Виды подготовки: физическая подготовка футболистов.</w:t>
      </w:r>
    </w:p>
    <w:p w:rsidR="007C02BF" w:rsidRPr="007C02BF" w:rsidRDefault="007C02BF" w:rsidP="007C02BF">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Понятие о физической подготовке футболистов. Физическая подготовка как фактор улучшения физического состояния (здоровья, телосложения и физических качеств). Физическая подготовка как составная часть интегральной подготовки. Общая и специальная физическая подготовка. Физические качества футболистов. Скоростные качества, силовые качества, выносливость, координационные качества, ловкость и гибкость. Особенности проявления физических качеств у детей от 6 -7 до 12-14 лет. Взаимосвязь между физическими качествами и технической подготовленностью </w:t>
      </w:r>
      <w:r>
        <w:rPr>
          <w:rFonts w:ascii="Times New Roman" w:hAnsi="Times New Roman" w:cs="Times New Roman"/>
          <w:sz w:val="28"/>
          <w:szCs w:val="28"/>
        </w:rPr>
        <w:t>обучающихся</w:t>
      </w:r>
      <w:r w:rsidRPr="007C02BF">
        <w:rPr>
          <w:rFonts w:ascii="Times New Roman" w:hAnsi="Times New Roman" w:cs="Times New Roman"/>
          <w:sz w:val="28"/>
          <w:szCs w:val="28"/>
        </w:rPr>
        <w:t>.</w:t>
      </w:r>
    </w:p>
    <w:p w:rsidR="007C02BF" w:rsidRPr="007C02BF" w:rsidRDefault="007C02BF" w:rsidP="007C02BF">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7C02BF">
        <w:rPr>
          <w:rFonts w:ascii="Times New Roman" w:hAnsi="Times New Roman" w:cs="Times New Roman"/>
          <w:sz w:val="28"/>
          <w:szCs w:val="28"/>
          <w:u w:val="single"/>
        </w:rPr>
        <w:t>Тема 9. Виды подготовки: психическая подготовка, морально-волевая подготовка.</w:t>
      </w:r>
    </w:p>
    <w:p w:rsidR="007C02BF" w:rsidRPr="007C02BF" w:rsidRDefault="007C02BF" w:rsidP="002D15EC">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Понятие о психике детей и подростков. Психические качества </w:t>
      </w:r>
      <w:r w:rsidR="002D15EC">
        <w:rPr>
          <w:rFonts w:ascii="Times New Roman" w:hAnsi="Times New Roman" w:cs="Times New Roman"/>
          <w:sz w:val="28"/>
          <w:szCs w:val="28"/>
        </w:rPr>
        <w:t>обучающихся</w:t>
      </w:r>
      <w:r w:rsidRPr="007C02BF">
        <w:rPr>
          <w:rFonts w:ascii="Times New Roman" w:hAnsi="Times New Roman" w:cs="Times New Roman"/>
          <w:sz w:val="28"/>
          <w:szCs w:val="28"/>
        </w:rPr>
        <w:t>. М</w:t>
      </w:r>
      <w:r w:rsidR="002D15EC">
        <w:rPr>
          <w:rFonts w:ascii="Times New Roman" w:hAnsi="Times New Roman" w:cs="Times New Roman"/>
          <w:sz w:val="28"/>
          <w:szCs w:val="28"/>
        </w:rPr>
        <w:t>ежличностные отношения</w:t>
      </w:r>
      <w:r w:rsidRPr="007C02BF">
        <w:rPr>
          <w:rFonts w:ascii="Times New Roman" w:hAnsi="Times New Roman" w:cs="Times New Roman"/>
          <w:sz w:val="28"/>
          <w:szCs w:val="28"/>
        </w:rPr>
        <w:t>. Психология победителей, воспитание ее в играх и тренировках. Смелость, решительность, умение преодолевать трудности, уважение к сопернику и судьям.</w:t>
      </w:r>
    </w:p>
    <w:p w:rsidR="007C02BF" w:rsidRPr="002D15EC" w:rsidRDefault="007C02BF" w:rsidP="002D15EC">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2D15EC">
        <w:rPr>
          <w:rFonts w:ascii="Times New Roman" w:hAnsi="Times New Roman" w:cs="Times New Roman"/>
          <w:sz w:val="28"/>
          <w:szCs w:val="28"/>
          <w:u w:val="single"/>
        </w:rPr>
        <w:t>Тема 10. Планирование спортивной подготовки.</w:t>
      </w:r>
    </w:p>
    <w:p w:rsidR="007C02BF" w:rsidRPr="007C02BF" w:rsidRDefault="007C02BF" w:rsidP="002D15EC">
      <w:pPr>
        <w:spacing w:after="0"/>
        <w:jc w:val="both"/>
        <w:rPr>
          <w:rFonts w:ascii="Times New Roman" w:hAnsi="Times New Roman" w:cs="Times New Roman"/>
          <w:sz w:val="28"/>
          <w:szCs w:val="28"/>
        </w:rPr>
      </w:pPr>
      <w:r w:rsidRPr="007C02BF">
        <w:rPr>
          <w:rFonts w:ascii="Times New Roman" w:hAnsi="Times New Roman" w:cs="Times New Roman"/>
          <w:sz w:val="28"/>
          <w:szCs w:val="28"/>
        </w:rPr>
        <w:tab/>
        <w:t>Понятие об управлении тренировочным процессом. Программы (планы) – основные документы планирования. Перспективное (этапное), текущее и оперативное планирование. Конспекты тренировочных занятий. Периодизация тренировочного процесса. Взаимосвязь планирования соревновательной и тренировочной деятельности. Дневник тренировки футболиста, самоконтроль, точность субъективных оценок тяжести игр и тренировок. Командные, групповые и индивидуальные тренировки.</w:t>
      </w:r>
    </w:p>
    <w:p w:rsidR="007C02BF" w:rsidRPr="007C02BF" w:rsidRDefault="007C02BF" w:rsidP="002D15EC">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Комплексный контроль в футболе. Три направления комплексного контроля: контроль соревновательной деятельности, контроль тренировочных нагрузок, контроль состояния футболистов. Три разновидности контроля: этапный, текущий и оперативный. </w:t>
      </w:r>
    </w:p>
    <w:p w:rsidR="007C02BF" w:rsidRPr="007C02BF" w:rsidRDefault="007C02BF" w:rsidP="002D15EC">
      <w:pPr>
        <w:spacing w:after="0"/>
        <w:jc w:val="both"/>
        <w:rPr>
          <w:rFonts w:ascii="Times New Roman" w:hAnsi="Times New Roman" w:cs="Times New Roman"/>
          <w:sz w:val="28"/>
          <w:szCs w:val="28"/>
        </w:rPr>
      </w:pPr>
      <w:r w:rsidRPr="007C02BF">
        <w:rPr>
          <w:rFonts w:ascii="Times New Roman" w:hAnsi="Times New Roman" w:cs="Times New Roman"/>
          <w:sz w:val="28"/>
          <w:szCs w:val="28"/>
        </w:rPr>
        <w:tab/>
        <w:t>Результаты комплексного контроля и их использование при планировании тренировочного процесса.</w:t>
      </w:r>
    </w:p>
    <w:p w:rsidR="007C02BF" w:rsidRPr="002D15EC" w:rsidRDefault="007C02BF" w:rsidP="002D15EC">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2D15EC">
        <w:rPr>
          <w:rFonts w:ascii="Times New Roman" w:hAnsi="Times New Roman" w:cs="Times New Roman"/>
          <w:sz w:val="28"/>
          <w:szCs w:val="28"/>
          <w:u w:val="single"/>
        </w:rPr>
        <w:t>Тема 11. Основы методики обучения.</w:t>
      </w:r>
    </w:p>
    <w:p w:rsidR="007C02BF" w:rsidRPr="007C02BF" w:rsidRDefault="002D15EC" w:rsidP="002D15E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Понятие о </w:t>
      </w:r>
      <w:r w:rsidR="007C02BF" w:rsidRPr="007C02BF">
        <w:rPr>
          <w:rFonts w:ascii="Times New Roman" w:hAnsi="Times New Roman" w:cs="Times New Roman"/>
          <w:sz w:val="28"/>
          <w:szCs w:val="28"/>
        </w:rPr>
        <w:t>тренировочном процессе. Обучение в тренировочном процессе. Словесные методы обучения: объяснение, рассказ и беседа. Наглядные методы обучения технике и тактике футбола. Демонстрация (показ)</w:t>
      </w:r>
      <w:r>
        <w:rPr>
          <w:rFonts w:ascii="Times New Roman" w:hAnsi="Times New Roman" w:cs="Times New Roman"/>
          <w:sz w:val="28"/>
          <w:szCs w:val="28"/>
        </w:rPr>
        <w:t xml:space="preserve"> технических приемов тренером</w:t>
      </w:r>
      <w:r w:rsidR="00993663">
        <w:rPr>
          <w:rFonts w:ascii="Times New Roman" w:hAnsi="Times New Roman" w:cs="Times New Roman"/>
          <w:sz w:val="28"/>
          <w:szCs w:val="28"/>
        </w:rPr>
        <w:t>-преподавателем</w:t>
      </w:r>
      <w:r>
        <w:rPr>
          <w:rFonts w:ascii="Times New Roman" w:hAnsi="Times New Roman" w:cs="Times New Roman"/>
          <w:sz w:val="28"/>
          <w:szCs w:val="28"/>
        </w:rPr>
        <w:t>,</w:t>
      </w:r>
      <w:r w:rsidR="007C02BF" w:rsidRPr="007C02BF">
        <w:rPr>
          <w:rFonts w:ascii="Times New Roman" w:hAnsi="Times New Roman" w:cs="Times New Roman"/>
          <w:sz w:val="28"/>
          <w:szCs w:val="28"/>
        </w:rPr>
        <w:t xml:space="preserve"> показ видеоизображений. Показ тактических действий. Разучивание технических приемов и тактических действий по частям и в целом. Подводящие упражнения. Методы воспитания физических качеств.</w:t>
      </w:r>
    </w:p>
    <w:p w:rsidR="007C02BF" w:rsidRPr="007C02BF" w:rsidRDefault="007C02BF" w:rsidP="002D15EC">
      <w:pPr>
        <w:spacing w:after="0"/>
        <w:jc w:val="both"/>
        <w:rPr>
          <w:rFonts w:ascii="Times New Roman" w:hAnsi="Times New Roman" w:cs="Times New Roman"/>
          <w:b/>
          <w:sz w:val="28"/>
          <w:szCs w:val="28"/>
        </w:rPr>
      </w:pPr>
      <w:r w:rsidRPr="007C02BF">
        <w:rPr>
          <w:rFonts w:ascii="Times New Roman" w:hAnsi="Times New Roman" w:cs="Times New Roman"/>
          <w:b/>
          <w:sz w:val="28"/>
          <w:szCs w:val="28"/>
        </w:rPr>
        <w:tab/>
      </w:r>
      <w:r w:rsidRPr="002D15EC">
        <w:rPr>
          <w:rFonts w:ascii="Times New Roman" w:hAnsi="Times New Roman" w:cs="Times New Roman"/>
          <w:sz w:val="28"/>
          <w:szCs w:val="28"/>
          <w:u w:val="single"/>
        </w:rPr>
        <w:t>Тема 12. Правила игры. Организация и проведение соревнований.</w:t>
      </w:r>
    </w:p>
    <w:p w:rsidR="007C02BF" w:rsidRPr="007C02BF" w:rsidRDefault="007C02BF" w:rsidP="00993663">
      <w:pPr>
        <w:spacing w:after="0"/>
        <w:jc w:val="both"/>
        <w:rPr>
          <w:rFonts w:ascii="Times New Roman" w:hAnsi="Times New Roman" w:cs="Times New Roman"/>
          <w:sz w:val="28"/>
          <w:szCs w:val="28"/>
        </w:rPr>
      </w:pPr>
      <w:r w:rsidRPr="007C02BF">
        <w:rPr>
          <w:rFonts w:ascii="Times New Roman" w:hAnsi="Times New Roman" w:cs="Times New Roman"/>
          <w:sz w:val="28"/>
          <w:szCs w:val="28"/>
        </w:rPr>
        <w:tab/>
        <w:t>Правила игры в футбол. Права и обязанности футболистов и тренеров. Права и обязанности капитана команды. Обязанности судей. Характеристика действий судьи и его помощников в игре. Выбор позиций судей в различных игровых ситуациях. Замечания, предупреждения и удаление футболистов с поля. Воспитательная роль судьи.</w:t>
      </w:r>
    </w:p>
    <w:p w:rsidR="007C02BF" w:rsidRPr="007C02BF" w:rsidRDefault="007C02BF" w:rsidP="00993663">
      <w:pPr>
        <w:spacing w:after="0"/>
        <w:jc w:val="both"/>
        <w:rPr>
          <w:rFonts w:ascii="Times New Roman" w:hAnsi="Times New Roman" w:cs="Times New Roman"/>
          <w:sz w:val="28"/>
          <w:szCs w:val="28"/>
        </w:rPr>
      </w:pPr>
      <w:r w:rsidRPr="007C02BF">
        <w:rPr>
          <w:rFonts w:ascii="Times New Roman" w:hAnsi="Times New Roman" w:cs="Times New Roman"/>
          <w:sz w:val="28"/>
          <w:szCs w:val="28"/>
        </w:rPr>
        <w:tab/>
        <w:t>Место и значение соревновательных игр в подготовке футболистов и формировании команды. Требования к организации и проведению соревнований. Регламент соревнований. Разновидности и системы соревнований: чемпионат и первенство. Системы розыгрыша: круговая, с выбыванием, смешанная.</w:t>
      </w:r>
    </w:p>
    <w:p w:rsidR="007C02BF" w:rsidRPr="007C02BF" w:rsidRDefault="007C02BF" w:rsidP="00993663">
      <w:pPr>
        <w:spacing w:after="0"/>
        <w:jc w:val="both"/>
        <w:rPr>
          <w:rFonts w:ascii="Times New Roman" w:hAnsi="Times New Roman" w:cs="Times New Roman"/>
          <w:sz w:val="28"/>
          <w:szCs w:val="28"/>
        </w:rPr>
      </w:pPr>
      <w:r w:rsidRPr="007C02BF">
        <w:rPr>
          <w:rFonts w:ascii="Times New Roman" w:hAnsi="Times New Roman" w:cs="Times New Roman"/>
          <w:sz w:val="28"/>
          <w:szCs w:val="28"/>
        </w:rPr>
        <w:tab/>
        <w:t>Календарь игр, заявки и иные документы, необходимые для проведения соревнований. Порядок назначения судей. Оформление хода и результатов соревнований.</w:t>
      </w:r>
    </w:p>
    <w:p w:rsidR="007C02BF" w:rsidRPr="00993663" w:rsidRDefault="007C02BF" w:rsidP="00993663">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993663">
        <w:rPr>
          <w:rFonts w:ascii="Times New Roman" w:hAnsi="Times New Roman" w:cs="Times New Roman"/>
          <w:sz w:val="28"/>
          <w:szCs w:val="28"/>
          <w:u w:val="single"/>
        </w:rPr>
        <w:t>Тема 13. Установка на игру и анализ игры.</w:t>
      </w:r>
    </w:p>
    <w:p w:rsidR="007C02BF" w:rsidRPr="007C02BF" w:rsidRDefault="007C02BF" w:rsidP="00993663">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Понятие «установка на игру». Время ее проведения: подробно, без объявления состава, - в первый день межигрового цикла; кратко, с объявлением состава – непосредственно перед игрой. Мотивация в установке. Рассказ о тактике игры команды. Информация о сопернике: предполагаемый состав, ключевые игроки, предполагаемые тактические схемы игры, стиль игры. Подготовка к игре, наигрывание основных тактических вариантов, задания игрокам. </w:t>
      </w:r>
    </w:p>
    <w:p w:rsidR="007C02BF" w:rsidRPr="007C02BF" w:rsidRDefault="007C02BF" w:rsidP="00993663">
      <w:pPr>
        <w:spacing w:after="0"/>
        <w:jc w:val="both"/>
        <w:rPr>
          <w:rFonts w:ascii="Times New Roman" w:hAnsi="Times New Roman" w:cs="Times New Roman"/>
          <w:sz w:val="28"/>
          <w:szCs w:val="28"/>
        </w:rPr>
      </w:pPr>
      <w:r w:rsidRPr="007C02BF">
        <w:rPr>
          <w:rFonts w:ascii="Times New Roman" w:hAnsi="Times New Roman" w:cs="Times New Roman"/>
          <w:sz w:val="28"/>
          <w:szCs w:val="28"/>
        </w:rPr>
        <w:tab/>
        <w:t>Действия капитана команды в игре. Коррекция схемы в перерыве между таймами.</w:t>
      </w:r>
    </w:p>
    <w:p w:rsidR="007C02BF" w:rsidRPr="007C02BF" w:rsidRDefault="007C02BF" w:rsidP="00993663">
      <w:pPr>
        <w:spacing w:after="0"/>
        <w:jc w:val="both"/>
        <w:rPr>
          <w:rFonts w:ascii="Times New Roman" w:hAnsi="Times New Roman" w:cs="Times New Roman"/>
          <w:sz w:val="28"/>
          <w:szCs w:val="28"/>
        </w:rPr>
      </w:pPr>
      <w:r w:rsidRPr="007C02BF">
        <w:rPr>
          <w:rFonts w:ascii="Times New Roman" w:hAnsi="Times New Roman" w:cs="Times New Roman"/>
          <w:sz w:val="28"/>
          <w:szCs w:val="28"/>
        </w:rPr>
        <w:tab/>
        <w:t>Анализ капитана команды в игре. Коррекция схемы в перерыве между таймами.</w:t>
      </w:r>
    </w:p>
    <w:p w:rsidR="007C02BF" w:rsidRPr="007C02BF" w:rsidRDefault="007C02BF" w:rsidP="00993663">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Анализ игры. Просмотр наиболее значимых игровых эпизодов, оценка выполнения установки по линиям и игрокам. </w:t>
      </w:r>
    </w:p>
    <w:p w:rsidR="007C02BF" w:rsidRPr="00993663" w:rsidRDefault="007C02BF" w:rsidP="00993663">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993663">
        <w:rPr>
          <w:rFonts w:ascii="Times New Roman" w:hAnsi="Times New Roman" w:cs="Times New Roman"/>
          <w:sz w:val="28"/>
          <w:szCs w:val="28"/>
          <w:u w:val="single"/>
        </w:rPr>
        <w:t>Тема 14. Гигиенические требования в футболе.</w:t>
      </w:r>
    </w:p>
    <w:p w:rsidR="007C02BF" w:rsidRPr="007C02BF" w:rsidRDefault="007C02BF" w:rsidP="00993663">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Общее понятие о гигиене. Личная гигиена: уход за кожей, ногтями, ногами, волосами. Гигиена водных процедур. Гигиена сна. Гигиенические </w:t>
      </w:r>
      <w:r w:rsidRPr="007C02BF">
        <w:rPr>
          <w:rFonts w:ascii="Times New Roman" w:hAnsi="Times New Roman" w:cs="Times New Roman"/>
          <w:sz w:val="28"/>
          <w:szCs w:val="28"/>
        </w:rPr>
        <w:lastRenderedPageBreak/>
        <w:t>основы учебы, занятий футболом, отдыха. Режим дня, гигиена питания. Гигиенические требования, предъявляемые к местам занятий футболом.</w:t>
      </w:r>
    </w:p>
    <w:p w:rsidR="007C02BF" w:rsidRPr="007C02BF" w:rsidRDefault="007C02BF" w:rsidP="00993663">
      <w:pPr>
        <w:spacing w:after="0"/>
        <w:jc w:val="both"/>
        <w:rPr>
          <w:rFonts w:ascii="Times New Roman" w:hAnsi="Times New Roman" w:cs="Times New Roman"/>
          <w:sz w:val="28"/>
          <w:szCs w:val="28"/>
        </w:rPr>
      </w:pPr>
      <w:r w:rsidRPr="007C02BF">
        <w:rPr>
          <w:rFonts w:ascii="Times New Roman" w:hAnsi="Times New Roman" w:cs="Times New Roman"/>
          <w:sz w:val="28"/>
          <w:szCs w:val="28"/>
        </w:rPr>
        <w:tab/>
        <w:t>Закаливание, его значение для повышения работоспособности и увеличения сопротивляемости к простудным заболеваниям.</w:t>
      </w:r>
    </w:p>
    <w:p w:rsidR="007C02BF" w:rsidRPr="007C02BF" w:rsidRDefault="007C02BF" w:rsidP="00993663">
      <w:pPr>
        <w:spacing w:after="0"/>
        <w:jc w:val="both"/>
        <w:rPr>
          <w:rFonts w:ascii="Times New Roman" w:hAnsi="Times New Roman" w:cs="Times New Roman"/>
          <w:sz w:val="28"/>
          <w:szCs w:val="28"/>
        </w:rPr>
      </w:pPr>
      <w:r w:rsidRPr="007C02BF">
        <w:rPr>
          <w:rFonts w:ascii="Times New Roman" w:hAnsi="Times New Roman" w:cs="Times New Roman"/>
          <w:sz w:val="28"/>
          <w:szCs w:val="28"/>
        </w:rPr>
        <w:tab/>
        <w:t>Гигиена питания. Питание как энергетический фактор, баланс между приходом энергии с пищей и затратами энергии на занятия футболом. Калорийность и усвояемость пищи. Примерные суточные пищевые нормы футболистов в зависимости от объема и интенсивности тренировок. Контроль веса юными футболистами.</w:t>
      </w:r>
    </w:p>
    <w:p w:rsidR="007C02BF" w:rsidRPr="007C02BF" w:rsidRDefault="007C02BF" w:rsidP="00993663">
      <w:pPr>
        <w:spacing w:after="0"/>
        <w:jc w:val="both"/>
        <w:rPr>
          <w:rFonts w:ascii="Times New Roman" w:hAnsi="Times New Roman" w:cs="Times New Roman"/>
          <w:sz w:val="28"/>
          <w:szCs w:val="28"/>
        </w:rPr>
      </w:pPr>
      <w:r w:rsidRPr="007C02BF">
        <w:rPr>
          <w:rFonts w:ascii="Times New Roman" w:hAnsi="Times New Roman" w:cs="Times New Roman"/>
          <w:sz w:val="28"/>
          <w:szCs w:val="28"/>
        </w:rPr>
        <w:tab/>
        <w:t>Безусловный отказ от курения и распития спиртных напитков юными футболистами.</w:t>
      </w:r>
    </w:p>
    <w:p w:rsidR="007C02BF" w:rsidRPr="00993663" w:rsidRDefault="007C02BF" w:rsidP="00993663">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993663">
        <w:rPr>
          <w:rFonts w:ascii="Times New Roman" w:hAnsi="Times New Roman" w:cs="Times New Roman"/>
          <w:sz w:val="28"/>
          <w:szCs w:val="28"/>
          <w:u w:val="single"/>
        </w:rPr>
        <w:t>Тема 15. Врачебный контроль и самоконтроль. Оказание первой помощи. Спортивный массаж.</w:t>
      </w:r>
    </w:p>
    <w:p w:rsidR="007C02BF" w:rsidRPr="007C02BF" w:rsidRDefault="007C02BF" w:rsidP="00993663">
      <w:pPr>
        <w:spacing w:after="0"/>
        <w:jc w:val="both"/>
        <w:rPr>
          <w:rFonts w:ascii="Times New Roman" w:hAnsi="Times New Roman" w:cs="Times New Roman"/>
          <w:sz w:val="28"/>
          <w:szCs w:val="28"/>
        </w:rPr>
      </w:pPr>
      <w:r w:rsidRPr="007C02BF">
        <w:rPr>
          <w:rFonts w:ascii="Times New Roman" w:hAnsi="Times New Roman" w:cs="Times New Roman"/>
          <w:sz w:val="28"/>
          <w:szCs w:val="28"/>
        </w:rPr>
        <w:tab/>
        <w:t>Врачебный контроль при занятиях футболом. Содержание врачебного контроля. Самоконтроль, субъективная оценка самочувствия, сна, работоспособности, настроения. Травмы в футболе. Хорошая техника и высокий уровень физической подготовленности как фактор предупреждения травматизма. Уважение к сопернику и отказ от грубой игры, причиной которых является травматизм. Первая помощь при травмах.</w:t>
      </w:r>
    </w:p>
    <w:p w:rsidR="007C02BF" w:rsidRPr="007C02BF" w:rsidRDefault="007C02BF" w:rsidP="00993663">
      <w:pPr>
        <w:spacing w:after="0"/>
        <w:jc w:val="both"/>
        <w:rPr>
          <w:rFonts w:ascii="Times New Roman" w:hAnsi="Times New Roman" w:cs="Times New Roman"/>
          <w:sz w:val="28"/>
          <w:szCs w:val="28"/>
        </w:rPr>
      </w:pPr>
      <w:r w:rsidRPr="007C02BF">
        <w:rPr>
          <w:rFonts w:ascii="Times New Roman" w:hAnsi="Times New Roman" w:cs="Times New Roman"/>
          <w:sz w:val="28"/>
          <w:szCs w:val="28"/>
        </w:rPr>
        <w:tab/>
        <w:t>Понятие о допинге и антидопинговый контроль.</w:t>
      </w:r>
    </w:p>
    <w:p w:rsidR="007C02BF" w:rsidRPr="007C02BF" w:rsidRDefault="007C02BF" w:rsidP="00993663">
      <w:pPr>
        <w:spacing w:after="0"/>
        <w:jc w:val="both"/>
        <w:rPr>
          <w:rFonts w:ascii="Times New Roman" w:hAnsi="Times New Roman" w:cs="Times New Roman"/>
          <w:sz w:val="28"/>
          <w:szCs w:val="28"/>
        </w:rPr>
      </w:pPr>
      <w:r w:rsidRPr="007C02BF">
        <w:rPr>
          <w:rFonts w:ascii="Times New Roman" w:hAnsi="Times New Roman" w:cs="Times New Roman"/>
          <w:sz w:val="28"/>
          <w:szCs w:val="28"/>
        </w:rPr>
        <w:tab/>
        <w:t>Массаж, разновидности массажа, основные приемы: поглаживание, растирание, разминание и т.д. Самомассаж.</w:t>
      </w:r>
    </w:p>
    <w:p w:rsidR="00A10502" w:rsidRDefault="00A10502" w:rsidP="00993663">
      <w:pPr>
        <w:autoSpaceDE w:val="0"/>
        <w:autoSpaceDN w:val="0"/>
        <w:adjustRightInd w:val="0"/>
        <w:spacing w:after="0" w:line="240" w:lineRule="auto"/>
        <w:jc w:val="center"/>
        <w:rPr>
          <w:rFonts w:ascii="Times New Roman" w:hAnsi="Times New Roman" w:cs="Times New Roman"/>
          <w:b/>
          <w:bCs/>
          <w:sz w:val="28"/>
          <w:szCs w:val="28"/>
        </w:rPr>
      </w:pPr>
    </w:p>
    <w:p w:rsidR="00993663" w:rsidRPr="00993663" w:rsidRDefault="00993663" w:rsidP="00993663">
      <w:pPr>
        <w:tabs>
          <w:tab w:val="left" w:pos="5265"/>
        </w:tabs>
        <w:spacing w:after="0"/>
        <w:ind w:firstLine="709"/>
        <w:jc w:val="both"/>
        <w:rPr>
          <w:rFonts w:ascii="Times New Roman" w:hAnsi="Times New Roman" w:cs="Times New Roman"/>
          <w:b/>
          <w:sz w:val="28"/>
          <w:szCs w:val="28"/>
        </w:rPr>
      </w:pPr>
      <w:r w:rsidRPr="00993663">
        <w:rPr>
          <w:rFonts w:ascii="Times New Roman" w:hAnsi="Times New Roman" w:cs="Times New Roman"/>
          <w:b/>
          <w:sz w:val="28"/>
          <w:szCs w:val="28"/>
        </w:rPr>
        <w:t xml:space="preserve">3.4.2. </w:t>
      </w:r>
      <w:r w:rsidR="00A651A3">
        <w:rPr>
          <w:rFonts w:ascii="Times New Roman" w:hAnsi="Times New Roman" w:cs="Times New Roman"/>
          <w:b/>
          <w:sz w:val="28"/>
          <w:szCs w:val="28"/>
        </w:rPr>
        <w:t>Физическая подготовка</w:t>
      </w:r>
    </w:p>
    <w:p w:rsidR="00993663" w:rsidRPr="00993663" w:rsidRDefault="00993663" w:rsidP="00993663">
      <w:pPr>
        <w:tabs>
          <w:tab w:val="left" w:pos="5265"/>
        </w:tabs>
        <w:spacing w:after="0"/>
        <w:ind w:firstLine="709"/>
        <w:jc w:val="both"/>
        <w:rPr>
          <w:rFonts w:ascii="Times New Roman" w:hAnsi="Times New Roman" w:cs="Times New Roman"/>
          <w:sz w:val="28"/>
          <w:szCs w:val="28"/>
        </w:rPr>
      </w:pPr>
      <w:r w:rsidRPr="00993663">
        <w:rPr>
          <w:rFonts w:ascii="Times New Roman" w:hAnsi="Times New Roman" w:cs="Times New Roman"/>
          <w:sz w:val="28"/>
          <w:szCs w:val="28"/>
        </w:rPr>
        <w:t>Физическая подготовка имеет существенное значение, что связано с особенностями содержания и структуры соревновательной деятельности, происходящей на ограниченной площ</w:t>
      </w:r>
      <w:r w:rsidR="00A25B7C">
        <w:rPr>
          <w:rFonts w:ascii="Times New Roman" w:hAnsi="Times New Roman" w:cs="Times New Roman"/>
          <w:sz w:val="28"/>
          <w:szCs w:val="28"/>
        </w:rPr>
        <w:t>адке, в высоком темпе</w:t>
      </w:r>
      <w:r w:rsidRPr="00993663">
        <w:rPr>
          <w:rFonts w:ascii="Times New Roman" w:hAnsi="Times New Roman" w:cs="Times New Roman"/>
          <w:sz w:val="28"/>
          <w:szCs w:val="28"/>
        </w:rPr>
        <w:t>. Физическая подготовка подразделяет на общую и специальную.</w:t>
      </w:r>
    </w:p>
    <w:p w:rsidR="00993663" w:rsidRDefault="00993663" w:rsidP="00993663">
      <w:pPr>
        <w:tabs>
          <w:tab w:val="left" w:pos="5265"/>
        </w:tabs>
        <w:spacing w:after="0"/>
        <w:ind w:firstLine="709"/>
        <w:jc w:val="both"/>
        <w:rPr>
          <w:rFonts w:ascii="Times New Roman" w:hAnsi="Times New Roman" w:cs="Times New Roman"/>
          <w:sz w:val="28"/>
          <w:szCs w:val="28"/>
        </w:rPr>
      </w:pPr>
      <w:r w:rsidRPr="006E48D1">
        <w:rPr>
          <w:rFonts w:ascii="Times New Roman" w:hAnsi="Times New Roman" w:cs="Times New Roman"/>
          <w:i/>
          <w:sz w:val="28"/>
          <w:szCs w:val="28"/>
        </w:rPr>
        <w:t>Общая физическая подготовка</w:t>
      </w:r>
      <w:r w:rsidRPr="00993663">
        <w:rPr>
          <w:rFonts w:ascii="Times New Roman" w:hAnsi="Times New Roman" w:cs="Times New Roman"/>
          <w:b/>
          <w:sz w:val="28"/>
          <w:szCs w:val="28"/>
        </w:rPr>
        <w:t xml:space="preserve"> </w:t>
      </w:r>
      <w:r w:rsidRPr="00993663">
        <w:rPr>
          <w:rFonts w:ascii="Times New Roman" w:hAnsi="Times New Roman" w:cs="Times New Roman"/>
          <w:sz w:val="28"/>
          <w:szCs w:val="28"/>
        </w:rPr>
        <w:t>направлена на гармоничное развитие различных функциональных систем, мышечных групп, расширение двигательного опыта, создание базы для успешного развития специальной подготовки.</w:t>
      </w:r>
    </w:p>
    <w:p w:rsidR="00A25B7C" w:rsidRDefault="00A25B7C" w:rsidP="00A25B7C">
      <w:pPr>
        <w:autoSpaceDE w:val="0"/>
        <w:autoSpaceDN w:val="0"/>
        <w:adjustRightInd w:val="0"/>
        <w:spacing w:after="0"/>
        <w:ind w:firstLine="708"/>
        <w:jc w:val="both"/>
        <w:rPr>
          <w:rFonts w:ascii="Times New Roman" w:hAnsi="Times New Roman" w:cs="Times New Roman"/>
          <w:sz w:val="28"/>
          <w:szCs w:val="28"/>
        </w:rPr>
      </w:pPr>
      <w:r w:rsidRPr="0019719A">
        <w:rPr>
          <w:rFonts w:ascii="Times New Roman" w:hAnsi="Times New Roman" w:cs="Times New Roman"/>
          <w:sz w:val="28"/>
          <w:szCs w:val="28"/>
        </w:rPr>
        <w:t>Основными средствами общей физической подготовки служат разнообразные</w:t>
      </w:r>
      <w:r>
        <w:rPr>
          <w:rFonts w:ascii="Times New Roman" w:hAnsi="Times New Roman" w:cs="Times New Roman"/>
          <w:sz w:val="28"/>
          <w:szCs w:val="28"/>
        </w:rPr>
        <w:t xml:space="preserve"> </w:t>
      </w:r>
      <w:r w:rsidRPr="0019719A">
        <w:rPr>
          <w:rFonts w:ascii="Times New Roman" w:hAnsi="Times New Roman" w:cs="Times New Roman"/>
          <w:sz w:val="28"/>
          <w:szCs w:val="28"/>
        </w:rPr>
        <w:t>упражнения, оказывающие общее воздействие на организм</w:t>
      </w:r>
      <w:r>
        <w:rPr>
          <w:rFonts w:ascii="Times New Roman" w:hAnsi="Times New Roman" w:cs="Times New Roman"/>
          <w:sz w:val="28"/>
          <w:szCs w:val="28"/>
        </w:rPr>
        <w:t xml:space="preserve"> обучающихся</w:t>
      </w:r>
      <w:r w:rsidRPr="0019719A">
        <w:rPr>
          <w:rFonts w:ascii="Times New Roman" w:hAnsi="Times New Roman" w:cs="Times New Roman"/>
          <w:sz w:val="28"/>
          <w:szCs w:val="28"/>
        </w:rPr>
        <w:t>.</w:t>
      </w:r>
    </w:p>
    <w:p w:rsidR="00A25B7C" w:rsidRPr="0019719A" w:rsidRDefault="00A25B7C" w:rsidP="00A25B7C">
      <w:pPr>
        <w:autoSpaceDE w:val="0"/>
        <w:autoSpaceDN w:val="0"/>
        <w:adjustRightInd w:val="0"/>
        <w:spacing w:after="0"/>
        <w:ind w:firstLine="708"/>
        <w:jc w:val="both"/>
        <w:rPr>
          <w:rFonts w:ascii="Times New Roman" w:hAnsi="Times New Roman" w:cs="Times New Roman"/>
          <w:sz w:val="28"/>
          <w:szCs w:val="28"/>
        </w:rPr>
      </w:pPr>
      <w:r w:rsidRPr="0019719A">
        <w:rPr>
          <w:rFonts w:ascii="Times New Roman" w:hAnsi="Times New Roman" w:cs="Times New Roman"/>
          <w:sz w:val="28"/>
          <w:szCs w:val="28"/>
        </w:rPr>
        <w:t>При проведении занятий по общей физической подготовке</w:t>
      </w:r>
      <w:r>
        <w:rPr>
          <w:rFonts w:ascii="Times New Roman" w:hAnsi="Times New Roman" w:cs="Times New Roman"/>
          <w:sz w:val="28"/>
          <w:szCs w:val="28"/>
        </w:rPr>
        <w:t xml:space="preserve"> </w:t>
      </w:r>
      <w:r w:rsidRPr="0019719A">
        <w:rPr>
          <w:rFonts w:ascii="Times New Roman" w:hAnsi="Times New Roman" w:cs="Times New Roman"/>
          <w:sz w:val="28"/>
          <w:szCs w:val="28"/>
        </w:rPr>
        <w:t>необходимо соблюдать следующие методические требования:</w:t>
      </w:r>
    </w:p>
    <w:p w:rsidR="00A25B7C" w:rsidRPr="0019719A" w:rsidRDefault="00A25B7C" w:rsidP="00A25B7C">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1. Подбор упражнений осуществлять с учётом охвата всех мышечных групп.</w:t>
      </w:r>
    </w:p>
    <w:p w:rsidR="00A25B7C" w:rsidRPr="0019719A" w:rsidRDefault="00A25B7C" w:rsidP="00A25B7C">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2. Постоянно чередовать нагрузку на отдельные мышечные группы.</w:t>
      </w:r>
    </w:p>
    <w:p w:rsidR="00A25B7C" w:rsidRPr="0019719A" w:rsidRDefault="00A25B7C" w:rsidP="00A25B7C">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lastRenderedPageBreak/>
        <w:t>3. Объём нагрузки в каждом занятии и в серии повышать постепенно с учётом</w:t>
      </w:r>
      <w:r>
        <w:rPr>
          <w:rFonts w:ascii="Times New Roman" w:hAnsi="Times New Roman" w:cs="Times New Roman"/>
          <w:sz w:val="28"/>
          <w:szCs w:val="28"/>
        </w:rPr>
        <w:t xml:space="preserve"> </w:t>
      </w:r>
      <w:r w:rsidRPr="0019719A">
        <w:rPr>
          <w:rFonts w:ascii="Times New Roman" w:hAnsi="Times New Roman" w:cs="Times New Roman"/>
          <w:sz w:val="28"/>
          <w:szCs w:val="28"/>
        </w:rPr>
        <w:t>подготовленности обучающихся.</w:t>
      </w:r>
    </w:p>
    <w:p w:rsidR="00CF6EF9" w:rsidRDefault="00A25B7C" w:rsidP="00A25B7C">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4. Умеренную нагрузку необходимо чередовать с более высокой</w:t>
      </w:r>
      <w:r w:rsidR="00CF6EF9">
        <w:rPr>
          <w:rFonts w:ascii="Times New Roman" w:hAnsi="Times New Roman" w:cs="Times New Roman"/>
          <w:sz w:val="28"/>
          <w:szCs w:val="28"/>
        </w:rPr>
        <w:t>.</w:t>
      </w:r>
    </w:p>
    <w:p w:rsidR="00A25B7C" w:rsidRDefault="00A25B7C" w:rsidP="00A25B7C">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5. В занятиях не следует в течение длительного времени</w:t>
      </w:r>
      <w:r>
        <w:rPr>
          <w:rFonts w:ascii="Times New Roman" w:hAnsi="Times New Roman" w:cs="Times New Roman"/>
          <w:sz w:val="28"/>
          <w:szCs w:val="28"/>
        </w:rPr>
        <w:t xml:space="preserve"> </w:t>
      </w:r>
      <w:r w:rsidRPr="0019719A">
        <w:rPr>
          <w:rFonts w:ascii="Times New Roman" w:hAnsi="Times New Roman" w:cs="Times New Roman"/>
          <w:sz w:val="28"/>
          <w:szCs w:val="28"/>
        </w:rPr>
        <w:t>давать чрезвычайно большие нагрузки, так как это ведёт к резкому снижению</w:t>
      </w:r>
      <w:r>
        <w:rPr>
          <w:rFonts w:ascii="Times New Roman" w:hAnsi="Times New Roman" w:cs="Times New Roman"/>
          <w:sz w:val="28"/>
          <w:szCs w:val="28"/>
        </w:rPr>
        <w:t xml:space="preserve"> </w:t>
      </w:r>
      <w:r w:rsidRPr="0019719A">
        <w:rPr>
          <w:rFonts w:ascii="Times New Roman" w:hAnsi="Times New Roman" w:cs="Times New Roman"/>
          <w:sz w:val="28"/>
          <w:szCs w:val="28"/>
        </w:rPr>
        <w:t>работоспособности.</w:t>
      </w:r>
    </w:p>
    <w:p w:rsidR="00CF6EF9" w:rsidRPr="0019719A" w:rsidRDefault="00CF6EF9" w:rsidP="00CF6EF9">
      <w:pPr>
        <w:autoSpaceDE w:val="0"/>
        <w:autoSpaceDN w:val="0"/>
        <w:adjustRightInd w:val="0"/>
        <w:spacing w:after="0"/>
        <w:ind w:firstLine="708"/>
        <w:jc w:val="both"/>
        <w:rPr>
          <w:rFonts w:ascii="Times New Roman" w:hAnsi="Times New Roman" w:cs="Times New Roman"/>
          <w:sz w:val="28"/>
          <w:szCs w:val="28"/>
        </w:rPr>
      </w:pPr>
      <w:r w:rsidRPr="0019719A">
        <w:rPr>
          <w:rFonts w:ascii="Times New Roman" w:hAnsi="Times New Roman" w:cs="Times New Roman"/>
          <w:sz w:val="28"/>
          <w:szCs w:val="28"/>
          <w:u w:val="single"/>
        </w:rPr>
        <w:t>Общеразвивающие упражнения</w:t>
      </w:r>
      <w:r w:rsidRPr="0019719A">
        <w:rPr>
          <w:rFonts w:ascii="Times New Roman" w:hAnsi="Times New Roman" w:cs="Times New Roman"/>
          <w:sz w:val="28"/>
          <w:szCs w:val="28"/>
        </w:rPr>
        <w:t>. Сгибание и разгибание рук. Круговые движения одной</w:t>
      </w:r>
      <w:r>
        <w:rPr>
          <w:rFonts w:ascii="Times New Roman" w:hAnsi="Times New Roman" w:cs="Times New Roman"/>
          <w:sz w:val="28"/>
          <w:szCs w:val="28"/>
        </w:rPr>
        <w:t xml:space="preserve"> </w:t>
      </w:r>
      <w:r w:rsidRPr="0019719A">
        <w:rPr>
          <w:rFonts w:ascii="Times New Roman" w:hAnsi="Times New Roman" w:cs="Times New Roman"/>
          <w:sz w:val="28"/>
          <w:szCs w:val="28"/>
        </w:rPr>
        <w:t>рукой. Движения плечами (вверх, вниз, вперёд, назад). Движения кистями (сгибание и</w:t>
      </w:r>
      <w:r>
        <w:rPr>
          <w:rFonts w:ascii="Times New Roman" w:hAnsi="Times New Roman" w:cs="Times New Roman"/>
          <w:sz w:val="28"/>
          <w:szCs w:val="28"/>
        </w:rPr>
        <w:t xml:space="preserve"> </w:t>
      </w:r>
      <w:r w:rsidRPr="0019719A">
        <w:rPr>
          <w:rFonts w:ascii="Times New Roman" w:hAnsi="Times New Roman" w:cs="Times New Roman"/>
          <w:sz w:val="28"/>
          <w:szCs w:val="28"/>
        </w:rPr>
        <w:t>разгибание, приведение и отведение, круговые движения). Поочерёдные движения руками.</w:t>
      </w:r>
      <w:r>
        <w:rPr>
          <w:rFonts w:ascii="Times New Roman" w:hAnsi="Times New Roman" w:cs="Times New Roman"/>
          <w:sz w:val="28"/>
          <w:szCs w:val="28"/>
        </w:rPr>
        <w:t xml:space="preserve"> </w:t>
      </w:r>
      <w:r w:rsidRPr="0019719A">
        <w:rPr>
          <w:rFonts w:ascii="Times New Roman" w:hAnsi="Times New Roman" w:cs="Times New Roman"/>
          <w:sz w:val="28"/>
          <w:szCs w:val="28"/>
        </w:rPr>
        <w:t>Взмахи ногой вперёд, назад и в сторону. Сгибание и разгибание ног в положении сидя.</w:t>
      </w:r>
      <w:r>
        <w:rPr>
          <w:rFonts w:ascii="Times New Roman" w:hAnsi="Times New Roman" w:cs="Times New Roman"/>
          <w:sz w:val="28"/>
          <w:szCs w:val="28"/>
        </w:rPr>
        <w:t xml:space="preserve"> </w:t>
      </w:r>
      <w:r w:rsidRPr="0019719A">
        <w:rPr>
          <w:rFonts w:ascii="Times New Roman" w:hAnsi="Times New Roman" w:cs="Times New Roman"/>
          <w:sz w:val="28"/>
          <w:szCs w:val="28"/>
        </w:rPr>
        <w:t>Приседание и переход в стойку на коленях. Вставание из седа, скрестив ноги. Наклоны</w:t>
      </w:r>
    </w:p>
    <w:p w:rsidR="00CF6EF9" w:rsidRDefault="00CF6EF9" w:rsidP="00CF6EF9">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туловища вперёд и в стороны. Прыжки на месте на обеих ногах скрестно. Прыжки на одной</w:t>
      </w:r>
      <w:r>
        <w:rPr>
          <w:rFonts w:ascii="Times New Roman" w:hAnsi="Times New Roman" w:cs="Times New Roman"/>
          <w:sz w:val="28"/>
          <w:szCs w:val="28"/>
        </w:rPr>
        <w:t xml:space="preserve"> </w:t>
      </w:r>
      <w:r w:rsidRPr="0019719A">
        <w:rPr>
          <w:rFonts w:ascii="Times New Roman" w:hAnsi="Times New Roman" w:cs="Times New Roman"/>
          <w:sz w:val="28"/>
          <w:szCs w:val="28"/>
        </w:rPr>
        <w:t>ноге с продвижением вперёд. Общеразвивающие упражнения с большими и малыми мячами,</w:t>
      </w:r>
      <w:r>
        <w:rPr>
          <w:rFonts w:ascii="Times New Roman" w:hAnsi="Times New Roman" w:cs="Times New Roman"/>
          <w:sz w:val="28"/>
          <w:szCs w:val="28"/>
        </w:rPr>
        <w:t xml:space="preserve"> </w:t>
      </w:r>
      <w:r w:rsidRPr="0019719A">
        <w:rPr>
          <w:rFonts w:ascii="Times New Roman" w:hAnsi="Times New Roman" w:cs="Times New Roman"/>
          <w:sz w:val="28"/>
          <w:szCs w:val="28"/>
        </w:rPr>
        <w:t>гимнастическими палками, волейбольными и футбольными, теннисными, набивными мячами.</w:t>
      </w:r>
      <w:r>
        <w:rPr>
          <w:rFonts w:ascii="Times New Roman" w:hAnsi="Times New Roman" w:cs="Times New Roman"/>
          <w:sz w:val="28"/>
          <w:szCs w:val="28"/>
        </w:rPr>
        <w:t xml:space="preserve"> </w:t>
      </w:r>
      <w:r w:rsidRPr="0019719A">
        <w:rPr>
          <w:rFonts w:ascii="Times New Roman" w:hAnsi="Times New Roman" w:cs="Times New Roman"/>
          <w:sz w:val="28"/>
          <w:szCs w:val="28"/>
        </w:rPr>
        <w:t>Подтягивание прямого туловища из положения, лёжа на животе (или на спине) на</w:t>
      </w:r>
      <w:r>
        <w:rPr>
          <w:rFonts w:ascii="Times New Roman" w:hAnsi="Times New Roman" w:cs="Times New Roman"/>
          <w:sz w:val="28"/>
          <w:szCs w:val="28"/>
        </w:rPr>
        <w:t xml:space="preserve"> </w:t>
      </w:r>
      <w:r w:rsidRPr="0019719A">
        <w:rPr>
          <w:rFonts w:ascii="Times New Roman" w:hAnsi="Times New Roman" w:cs="Times New Roman"/>
          <w:sz w:val="28"/>
          <w:szCs w:val="28"/>
        </w:rPr>
        <w:t>гимнастической скамейке, стоящей горизонтально, наклонно под углом 30-40гр. (подтянувшись</w:t>
      </w:r>
      <w:r>
        <w:rPr>
          <w:rFonts w:ascii="Times New Roman" w:hAnsi="Times New Roman" w:cs="Times New Roman"/>
          <w:sz w:val="28"/>
          <w:szCs w:val="28"/>
        </w:rPr>
        <w:t xml:space="preserve"> </w:t>
      </w:r>
      <w:r w:rsidRPr="0019719A">
        <w:rPr>
          <w:rFonts w:ascii="Times New Roman" w:hAnsi="Times New Roman" w:cs="Times New Roman"/>
          <w:sz w:val="28"/>
          <w:szCs w:val="28"/>
        </w:rPr>
        <w:t>до уровня подбородка, занимающиеся поочерёдно перехватывают руки вперёд (вверх) по</w:t>
      </w:r>
      <w:r>
        <w:rPr>
          <w:rFonts w:ascii="Times New Roman" w:hAnsi="Times New Roman" w:cs="Times New Roman"/>
          <w:sz w:val="28"/>
          <w:szCs w:val="28"/>
        </w:rPr>
        <w:t xml:space="preserve"> </w:t>
      </w:r>
      <w:r w:rsidRPr="0019719A">
        <w:rPr>
          <w:rFonts w:ascii="Times New Roman" w:hAnsi="Times New Roman" w:cs="Times New Roman"/>
          <w:sz w:val="28"/>
          <w:szCs w:val="28"/>
        </w:rPr>
        <w:t>скамейке).</w:t>
      </w:r>
    </w:p>
    <w:p w:rsidR="006E48D1" w:rsidRPr="00993663" w:rsidRDefault="006E48D1" w:rsidP="006E48D1">
      <w:pPr>
        <w:tabs>
          <w:tab w:val="left" w:pos="5265"/>
        </w:tabs>
        <w:spacing w:after="0"/>
        <w:ind w:firstLine="709"/>
        <w:jc w:val="both"/>
        <w:rPr>
          <w:rFonts w:ascii="Times New Roman" w:hAnsi="Times New Roman" w:cs="Times New Roman"/>
          <w:b/>
          <w:sz w:val="28"/>
          <w:szCs w:val="28"/>
        </w:rPr>
      </w:pPr>
      <w:r w:rsidRPr="006E48D1">
        <w:rPr>
          <w:rFonts w:ascii="Times New Roman" w:hAnsi="Times New Roman" w:cs="Times New Roman"/>
          <w:i/>
          <w:sz w:val="28"/>
          <w:szCs w:val="28"/>
        </w:rPr>
        <w:t>Специальная физическая подготовка</w:t>
      </w:r>
      <w:r w:rsidRPr="00993663">
        <w:rPr>
          <w:rFonts w:ascii="Times New Roman" w:hAnsi="Times New Roman" w:cs="Times New Roman"/>
          <w:sz w:val="28"/>
          <w:szCs w:val="28"/>
        </w:rPr>
        <w:t xml:space="preserve"> направлена на качества и функциональные системы, которые непосредственно отвечают за успешное ведение соревновательной деятельности. В этом аспекте средства (упражнения), направленные на повышение уровня общей физической подготовки, следует представлять как </w:t>
      </w:r>
      <w:r w:rsidRPr="00993663">
        <w:rPr>
          <w:rFonts w:ascii="Times New Roman" w:hAnsi="Times New Roman" w:cs="Times New Roman"/>
          <w:i/>
          <w:sz w:val="28"/>
          <w:szCs w:val="28"/>
        </w:rPr>
        <w:t>общеподготовительные</w:t>
      </w:r>
      <w:r w:rsidRPr="00993663">
        <w:rPr>
          <w:rFonts w:ascii="Times New Roman" w:hAnsi="Times New Roman" w:cs="Times New Roman"/>
          <w:sz w:val="28"/>
          <w:szCs w:val="28"/>
        </w:rPr>
        <w:t>,</w:t>
      </w:r>
      <w:r w:rsidRPr="00993663">
        <w:rPr>
          <w:rFonts w:ascii="Times New Roman" w:hAnsi="Times New Roman" w:cs="Times New Roman"/>
          <w:b/>
          <w:sz w:val="28"/>
          <w:szCs w:val="28"/>
        </w:rPr>
        <w:t xml:space="preserve"> </w:t>
      </w:r>
      <w:r w:rsidRPr="00993663">
        <w:rPr>
          <w:rFonts w:ascii="Times New Roman" w:hAnsi="Times New Roman" w:cs="Times New Roman"/>
          <w:sz w:val="28"/>
          <w:szCs w:val="28"/>
        </w:rPr>
        <w:t xml:space="preserve">а средства на повышение уровня специальной физической подготовки, как </w:t>
      </w:r>
      <w:r w:rsidRPr="00993663">
        <w:rPr>
          <w:rFonts w:ascii="Times New Roman" w:hAnsi="Times New Roman" w:cs="Times New Roman"/>
          <w:i/>
          <w:sz w:val="28"/>
          <w:szCs w:val="28"/>
        </w:rPr>
        <w:t>специально-подготовительные</w:t>
      </w:r>
      <w:r w:rsidRPr="00993663">
        <w:rPr>
          <w:rFonts w:ascii="Times New Roman" w:hAnsi="Times New Roman" w:cs="Times New Roman"/>
          <w:sz w:val="28"/>
          <w:szCs w:val="28"/>
        </w:rPr>
        <w:t>.</w:t>
      </w:r>
    </w:p>
    <w:p w:rsidR="006E48D1" w:rsidRPr="006E48D1" w:rsidRDefault="006E48D1" w:rsidP="00CF6EF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Pr="006E48D1">
        <w:rPr>
          <w:rFonts w:ascii="Times New Roman" w:hAnsi="Times New Roman" w:cs="Times New Roman"/>
          <w:sz w:val="28"/>
          <w:szCs w:val="28"/>
        </w:rPr>
        <w:t>Общеподготовительные упражнения.</w:t>
      </w:r>
    </w:p>
    <w:p w:rsidR="006E48D1" w:rsidRDefault="006E48D1" w:rsidP="006E48D1">
      <w:pPr>
        <w:autoSpaceDE w:val="0"/>
        <w:autoSpaceDN w:val="0"/>
        <w:adjustRightInd w:val="0"/>
        <w:spacing w:after="0"/>
        <w:ind w:firstLine="708"/>
        <w:jc w:val="both"/>
        <w:rPr>
          <w:rFonts w:ascii="Times New Roman" w:hAnsi="Times New Roman" w:cs="Times New Roman"/>
          <w:sz w:val="28"/>
          <w:szCs w:val="28"/>
        </w:rPr>
      </w:pPr>
      <w:r w:rsidRPr="0019719A">
        <w:rPr>
          <w:rFonts w:ascii="Times New Roman" w:hAnsi="Times New Roman" w:cs="Times New Roman"/>
          <w:sz w:val="28"/>
          <w:szCs w:val="28"/>
          <w:u w:val="single"/>
        </w:rPr>
        <w:t>Строевые упражнения</w:t>
      </w:r>
      <w:r w:rsidRPr="0019719A">
        <w:rPr>
          <w:rFonts w:ascii="Times New Roman" w:hAnsi="Times New Roman" w:cs="Times New Roman"/>
          <w:sz w:val="28"/>
          <w:szCs w:val="28"/>
        </w:rPr>
        <w:t>. Понятие о строе и командах. Шеренга, колонна, дистанция и</w:t>
      </w:r>
      <w:r>
        <w:rPr>
          <w:rFonts w:ascii="Times New Roman" w:hAnsi="Times New Roman" w:cs="Times New Roman"/>
          <w:sz w:val="28"/>
          <w:szCs w:val="28"/>
        </w:rPr>
        <w:t xml:space="preserve"> </w:t>
      </w:r>
      <w:r w:rsidRPr="0019719A">
        <w:rPr>
          <w:rFonts w:ascii="Times New Roman" w:hAnsi="Times New Roman" w:cs="Times New Roman"/>
          <w:sz w:val="28"/>
          <w:szCs w:val="28"/>
        </w:rPr>
        <w:t>интервал. Расчёт по порядку. Расчёт на «первый-второй». Перестроение из одной шеренги в</w:t>
      </w:r>
      <w:r>
        <w:rPr>
          <w:rFonts w:ascii="Times New Roman" w:hAnsi="Times New Roman" w:cs="Times New Roman"/>
          <w:sz w:val="28"/>
          <w:szCs w:val="28"/>
        </w:rPr>
        <w:t xml:space="preserve"> </w:t>
      </w:r>
      <w:r w:rsidRPr="0019719A">
        <w:rPr>
          <w:rFonts w:ascii="Times New Roman" w:hAnsi="Times New Roman" w:cs="Times New Roman"/>
          <w:sz w:val="28"/>
          <w:szCs w:val="28"/>
        </w:rPr>
        <w:t>две. Размыкание и смыкание приставными шагами. Повороты на месте направо и налево.</w:t>
      </w:r>
      <w:r>
        <w:rPr>
          <w:rFonts w:ascii="Times New Roman" w:hAnsi="Times New Roman" w:cs="Times New Roman"/>
          <w:sz w:val="28"/>
          <w:szCs w:val="28"/>
        </w:rPr>
        <w:t xml:space="preserve"> </w:t>
      </w:r>
      <w:r w:rsidRPr="0019719A">
        <w:rPr>
          <w:rFonts w:ascii="Times New Roman" w:hAnsi="Times New Roman" w:cs="Times New Roman"/>
          <w:sz w:val="28"/>
          <w:szCs w:val="28"/>
        </w:rPr>
        <w:t>Начало движения шагом левой ноги. Повороты на месте кругом. Ходьба противоходом. Ходьба</w:t>
      </w:r>
      <w:r>
        <w:rPr>
          <w:rFonts w:ascii="Times New Roman" w:hAnsi="Times New Roman" w:cs="Times New Roman"/>
          <w:sz w:val="28"/>
          <w:szCs w:val="28"/>
        </w:rPr>
        <w:t xml:space="preserve"> </w:t>
      </w:r>
      <w:r w:rsidRPr="0019719A">
        <w:rPr>
          <w:rFonts w:ascii="Times New Roman" w:hAnsi="Times New Roman" w:cs="Times New Roman"/>
          <w:sz w:val="28"/>
          <w:szCs w:val="28"/>
        </w:rPr>
        <w:t>по диагонали.</w:t>
      </w:r>
    </w:p>
    <w:p w:rsidR="00CF6EF9" w:rsidRDefault="00CF6EF9" w:rsidP="00876842">
      <w:pPr>
        <w:autoSpaceDE w:val="0"/>
        <w:autoSpaceDN w:val="0"/>
        <w:adjustRightInd w:val="0"/>
        <w:spacing w:after="0"/>
        <w:ind w:firstLine="708"/>
        <w:jc w:val="both"/>
        <w:rPr>
          <w:rFonts w:ascii="Times New Roman" w:hAnsi="Times New Roman" w:cs="Times New Roman"/>
          <w:sz w:val="28"/>
          <w:szCs w:val="28"/>
        </w:rPr>
      </w:pPr>
      <w:r w:rsidRPr="0019719A">
        <w:rPr>
          <w:rFonts w:ascii="Times New Roman" w:hAnsi="Times New Roman" w:cs="Times New Roman"/>
          <w:sz w:val="28"/>
          <w:szCs w:val="28"/>
          <w:u w:val="single"/>
        </w:rPr>
        <w:t>Акробатические упражнения</w:t>
      </w:r>
      <w:r w:rsidRPr="0019719A">
        <w:rPr>
          <w:rFonts w:ascii="Times New Roman" w:hAnsi="Times New Roman" w:cs="Times New Roman"/>
          <w:sz w:val="28"/>
          <w:szCs w:val="28"/>
        </w:rPr>
        <w:t>. Перекат в сторону из упора, стоя на коленях. Перекат</w:t>
      </w:r>
      <w:r>
        <w:rPr>
          <w:rFonts w:ascii="Times New Roman" w:hAnsi="Times New Roman" w:cs="Times New Roman"/>
          <w:sz w:val="28"/>
          <w:szCs w:val="28"/>
        </w:rPr>
        <w:t xml:space="preserve"> </w:t>
      </w:r>
      <w:r w:rsidRPr="0019719A">
        <w:rPr>
          <w:rFonts w:ascii="Times New Roman" w:hAnsi="Times New Roman" w:cs="Times New Roman"/>
          <w:sz w:val="28"/>
          <w:szCs w:val="28"/>
        </w:rPr>
        <w:t>вправо (влево) из упора, стоя на правом (левом) колене, левая в сторону на носок. Перекаты в</w:t>
      </w:r>
      <w:r>
        <w:rPr>
          <w:rFonts w:ascii="Times New Roman" w:hAnsi="Times New Roman" w:cs="Times New Roman"/>
          <w:sz w:val="28"/>
          <w:szCs w:val="28"/>
        </w:rPr>
        <w:t xml:space="preserve"> </w:t>
      </w:r>
      <w:r w:rsidRPr="0019719A">
        <w:rPr>
          <w:rFonts w:ascii="Times New Roman" w:hAnsi="Times New Roman" w:cs="Times New Roman"/>
          <w:sz w:val="28"/>
          <w:szCs w:val="28"/>
        </w:rPr>
        <w:t>сторону в широкой группировке. Кувырок вперёд из упора, в положение, сидя в группировке.</w:t>
      </w:r>
      <w:r>
        <w:rPr>
          <w:rFonts w:ascii="Times New Roman" w:hAnsi="Times New Roman" w:cs="Times New Roman"/>
          <w:sz w:val="28"/>
          <w:szCs w:val="28"/>
        </w:rPr>
        <w:t xml:space="preserve"> </w:t>
      </w:r>
      <w:r w:rsidRPr="0019719A">
        <w:rPr>
          <w:rFonts w:ascii="Times New Roman" w:hAnsi="Times New Roman" w:cs="Times New Roman"/>
          <w:sz w:val="28"/>
          <w:szCs w:val="28"/>
        </w:rPr>
        <w:t xml:space="preserve">Перекат назад, из упора присев, в упор на лопатках согнувшись. Перекат назад из седа, в </w:t>
      </w:r>
      <w:r w:rsidRPr="0019719A">
        <w:rPr>
          <w:rFonts w:ascii="Times New Roman" w:hAnsi="Times New Roman" w:cs="Times New Roman"/>
          <w:sz w:val="28"/>
          <w:szCs w:val="28"/>
        </w:rPr>
        <w:lastRenderedPageBreak/>
        <w:t>упор</w:t>
      </w:r>
      <w:r>
        <w:rPr>
          <w:rFonts w:ascii="Times New Roman" w:hAnsi="Times New Roman" w:cs="Times New Roman"/>
          <w:sz w:val="28"/>
          <w:szCs w:val="28"/>
        </w:rPr>
        <w:t xml:space="preserve"> </w:t>
      </w:r>
      <w:r w:rsidRPr="0019719A">
        <w:rPr>
          <w:rFonts w:ascii="Times New Roman" w:hAnsi="Times New Roman" w:cs="Times New Roman"/>
          <w:sz w:val="28"/>
          <w:szCs w:val="28"/>
        </w:rPr>
        <w:t>на лопатках согнувшись. Кувырок вперёд из упора в упор присев и</w:t>
      </w:r>
      <w:r>
        <w:rPr>
          <w:rFonts w:ascii="Times New Roman" w:hAnsi="Times New Roman" w:cs="Times New Roman"/>
          <w:sz w:val="28"/>
          <w:szCs w:val="28"/>
        </w:rPr>
        <w:t xml:space="preserve"> </w:t>
      </w:r>
      <w:r w:rsidRPr="0019719A">
        <w:rPr>
          <w:rFonts w:ascii="Times New Roman" w:hAnsi="Times New Roman" w:cs="Times New Roman"/>
          <w:sz w:val="28"/>
          <w:szCs w:val="28"/>
        </w:rPr>
        <w:t>последующий прыжок вверх</w:t>
      </w:r>
      <w:r>
        <w:rPr>
          <w:rFonts w:ascii="Times New Roman" w:hAnsi="Times New Roman" w:cs="Times New Roman"/>
          <w:sz w:val="28"/>
          <w:szCs w:val="28"/>
        </w:rPr>
        <w:t xml:space="preserve"> </w:t>
      </w:r>
      <w:r w:rsidRPr="0019719A">
        <w:rPr>
          <w:rFonts w:ascii="Times New Roman" w:hAnsi="Times New Roman" w:cs="Times New Roman"/>
          <w:sz w:val="28"/>
          <w:szCs w:val="28"/>
        </w:rPr>
        <w:t>со взмахом рук.</w:t>
      </w:r>
    </w:p>
    <w:p w:rsidR="00CF6EF9" w:rsidRPr="00876842" w:rsidRDefault="00CF6EF9" w:rsidP="00876842">
      <w:pPr>
        <w:autoSpaceDE w:val="0"/>
        <w:autoSpaceDN w:val="0"/>
        <w:adjustRightInd w:val="0"/>
        <w:spacing w:after="0"/>
        <w:ind w:firstLine="708"/>
        <w:jc w:val="both"/>
        <w:rPr>
          <w:rFonts w:ascii="Times New Roman" w:hAnsi="Times New Roman" w:cs="Times New Roman"/>
          <w:sz w:val="28"/>
          <w:szCs w:val="28"/>
          <w:u w:val="single"/>
        </w:rPr>
      </w:pPr>
      <w:r w:rsidRPr="0019719A">
        <w:rPr>
          <w:rFonts w:ascii="Times New Roman" w:hAnsi="Times New Roman" w:cs="Times New Roman"/>
          <w:sz w:val="28"/>
          <w:szCs w:val="28"/>
          <w:u w:val="single"/>
        </w:rPr>
        <w:t>Упражнения для формирования осанки</w:t>
      </w:r>
      <w:r w:rsidR="00876842">
        <w:rPr>
          <w:rFonts w:ascii="Times New Roman" w:hAnsi="Times New Roman" w:cs="Times New Roman"/>
          <w:sz w:val="28"/>
          <w:szCs w:val="28"/>
          <w:u w:val="single"/>
        </w:rPr>
        <w:t xml:space="preserve"> </w:t>
      </w:r>
      <w:r w:rsidR="00876842">
        <w:rPr>
          <w:rFonts w:ascii="Times New Roman" w:hAnsi="Times New Roman" w:cs="Times New Roman"/>
          <w:iCs/>
          <w:sz w:val="28"/>
          <w:szCs w:val="28"/>
        </w:rPr>
        <w:t>(у</w:t>
      </w:r>
      <w:r w:rsidRPr="0019719A">
        <w:rPr>
          <w:rFonts w:ascii="Times New Roman" w:hAnsi="Times New Roman" w:cs="Times New Roman"/>
          <w:iCs/>
          <w:sz w:val="28"/>
          <w:szCs w:val="28"/>
        </w:rPr>
        <w:t>пражнения у вертикальной плоскости</w:t>
      </w:r>
      <w:r w:rsidR="00876842" w:rsidRPr="00876842">
        <w:rPr>
          <w:rFonts w:ascii="Times New Roman,Italic" w:hAnsi="Times New Roman,Italic" w:cs="Times New Roman,Italic"/>
          <w:iCs/>
          <w:sz w:val="24"/>
          <w:szCs w:val="24"/>
        </w:rPr>
        <w:t>)</w:t>
      </w:r>
      <w:r w:rsidR="00876842" w:rsidRPr="00876842">
        <w:rPr>
          <w:rFonts w:ascii="Times New Roman,Italic" w:hAnsi="Times New Roman,Italic" w:cs="Times New Roman,Italic"/>
          <w:iCs/>
          <w:sz w:val="28"/>
          <w:szCs w:val="28"/>
        </w:rPr>
        <w:t>:</w:t>
      </w:r>
    </w:p>
    <w:p w:rsidR="00CF6EF9" w:rsidRPr="0019719A" w:rsidRDefault="00CF6EF9" w:rsidP="00CF6EF9">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1. Встать к стене (положение рук - на пояс, в стороны, к плечам), поднять согнутую ногу,</w:t>
      </w:r>
      <w:r>
        <w:rPr>
          <w:rFonts w:ascii="Times New Roman" w:hAnsi="Times New Roman" w:cs="Times New Roman"/>
          <w:sz w:val="28"/>
          <w:szCs w:val="28"/>
        </w:rPr>
        <w:t xml:space="preserve"> </w:t>
      </w:r>
      <w:r w:rsidRPr="0019719A">
        <w:rPr>
          <w:rFonts w:ascii="Times New Roman" w:hAnsi="Times New Roman" w:cs="Times New Roman"/>
          <w:sz w:val="28"/>
          <w:szCs w:val="28"/>
        </w:rPr>
        <w:t>выпрямить её и отвести в сторону.</w:t>
      </w:r>
    </w:p>
    <w:p w:rsidR="00CF6EF9" w:rsidRPr="0019719A" w:rsidRDefault="00CF6EF9" w:rsidP="00CF6EF9">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2. То же с подниманием на носки.</w:t>
      </w:r>
    </w:p>
    <w:p w:rsidR="00CF6EF9" w:rsidRPr="0019719A" w:rsidRDefault="00CF6EF9" w:rsidP="00CF6EF9">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3. Стоя у стены, прижавшись к ней, наклониться вправо, а затем, не отрываясь от стенки,</w:t>
      </w:r>
      <w:r>
        <w:rPr>
          <w:rFonts w:ascii="Times New Roman" w:hAnsi="Times New Roman" w:cs="Times New Roman"/>
          <w:sz w:val="28"/>
          <w:szCs w:val="28"/>
        </w:rPr>
        <w:t xml:space="preserve"> </w:t>
      </w:r>
      <w:r w:rsidRPr="0019719A">
        <w:rPr>
          <w:rFonts w:ascii="Times New Roman" w:hAnsi="Times New Roman" w:cs="Times New Roman"/>
          <w:sz w:val="28"/>
          <w:szCs w:val="28"/>
        </w:rPr>
        <w:t>вернуться в исходное положение.</w:t>
      </w:r>
    </w:p>
    <w:p w:rsidR="00CF6EF9" w:rsidRPr="0019719A" w:rsidRDefault="00CF6EF9" w:rsidP="00CF6EF9">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4. То же влево.</w:t>
      </w:r>
    </w:p>
    <w:p w:rsidR="00CF6EF9" w:rsidRPr="00CF6EF9" w:rsidRDefault="00CF6EF9" w:rsidP="00CF6EF9">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Положение рук может быть различным: за голову, на голове, вверх, на пояс и др.</w:t>
      </w:r>
    </w:p>
    <w:p w:rsidR="00CF6EF9" w:rsidRPr="005D02A3" w:rsidRDefault="00CF6EF9" w:rsidP="00876842">
      <w:pPr>
        <w:autoSpaceDE w:val="0"/>
        <w:autoSpaceDN w:val="0"/>
        <w:adjustRightInd w:val="0"/>
        <w:spacing w:after="0"/>
        <w:ind w:firstLine="708"/>
        <w:jc w:val="both"/>
        <w:rPr>
          <w:rFonts w:ascii="Times New Roman" w:hAnsi="Times New Roman" w:cs="Times New Roman"/>
          <w:iCs/>
          <w:sz w:val="28"/>
          <w:szCs w:val="28"/>
          <w:u w:val="single"/>
        </w:rPr>
      </w:pPr>
      <w:r w:rsidRPr="005D02A3">
        <w:rPr>
          <w:rFonts w:ascii="Times New Roman" w:hAnsi="Times New Roman" w:cs="Times New Roman"/>
          <w:iCs/>
          <w:sz w:val="28"/>
          <w:szCs w:val="28"/>
          <w:u w:val="single"/>
        </w:rPr>
        <w:t>Упражнения с удержанием груза на голове (вес 150-20 гр.</w:t>
      </w:r>
      <w:r w:rsidR="00876842">
        <w:rPr>
          <w:rFonts w:ascii="Times New Roman" w:hAnsi="Times New Roman" w:cs="Times New Roman"/>
          <w:iCs/>
          <w:sz w:val="28"/>
          <w:szCs w:val="28"/>
          <w:u w:val="single"/>
        </w:rPr>
        <w:t>):</w:t>
      </w:r>
    </w:p>
    <w:p w:rsidR="00CF6EF9" w:rsidRPr="005D02A3" w:rsidRDefault="00CF6EF9" w:rsidP="00CF6EF9">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1. Удержать груз на голове, медленно присесть и встать.</w:t>
      </w:r>
    </w:p>
    <w:p w:rsidR="00CF6EF9" w:rsidRPr="005D02A3" w:rsidRDefault="00CF6EF9" w:rsidP="00CF6EF9">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2. То же с касанием пяток пальцами рук.</w:t>
      </w:r>
    </w:p>
    <w:p w:rsidR="00CF6EF9" w:rsidRPr="005D02A3" w:rsidRDefault="00CF6EF9" w:rsidP="00CF6EF9">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3. Стоя на одной ноге, поднять другую вперёд и подтянуть к животу.</w:t>
      </w:r>
    </w:p>
    <w:p w:rsidR="00CF6EF9" w:rsidRPr="005D02A3" w:rsidRDefault="00CF6EF9" w:rsidP="00CF6EF9">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4. Ходьба боком по рейке гимнастической скамейки.</w:t>
      </w:r>
    </w:p>
    <w:p w:rsidR="00CF6EF9" w:rsidRDefault="00CF6EF9" w:rsidP="00CF6EF9">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5. Передвижение вправо и влево по рейке гимнастической скамейки.</w:t>
      </w:r>
    </w:p>
    <w:p w:rsidR="00CF6EF9" w:rsidRPr="005D02A3" w:rsidRDefault="00CF6EF9" w:rsidP="00876842">
      <w:pPr>
        <w:autoSpaceDE w:val="0"/>
        <w:autoSpaceDN w:val="0"/>
        <w:adjustRightInd w:val="0"/>
        <w:spacing w:after="0"/>
        <w:ind w:firstLine="708"/>
        <w:jc w:val="both"/>
        <w:rPr>
          <w:rFonts w:ascii="Times New Roman" w:hAnsi="Times New Roman" w:cs="Times New Roman"/>
          <w:sz w:val="28"/>
          <w:szCs w:val="28"/>
        </w:rPr>
      </w:pPr>
      <w:r w:rsidRPr="005D02A3">
        <w:rPr>
          <w:rFonts w:ascii="Times New Roman" w:hAnsi="Times New Roman" w:cs="Times New Roman"/>
          <w:sz w:val="28"/>
          <w:szCs w:val="28"/>
          <w:u w:val="single"/>
        </w:rPr>
        <w:t>Упражнения для мышц стопы</w:t>
      </w:r>
      <w:r w:rsidR="00876842">
        <w:rPr>
          <w:rFonts w:ascii="Times New Roman" w:hAnsi="Times New Roman" w:cs="Times New Roman"/>
          <w:sz w:val="28"/>
          <w:szCs w:val="28"/>
        </w:rPr>
        <w:t>:</w:t>
      </w:r>
    </w:p>
    <w:p w:rsidR="00CF6EF9" w:rsidRPr="005D02A3" w:rsidRDefault="00CF6EF9" w:rsidP="00CF6EF9">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1. Ходьба на носках, высоко поднимая колени.</w:t>
      </w:r>
    </w:p>
    <w:p w:rsidR="00CF6EF9" w:rsidRPr="005D02A3" w:rsidRDefault="00CF6EF9" w:rsidP="00CF6EF9">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2. Ходьба на пятках, пальцы поднимать как можно выше.</w:t>
      </w:r>
    </w:p>
    <w:p w:rsidR="00CF6EF9" w:rsidRPr="005D02A3" w:rsidRDefault="00CF6EF9" w:rsidP="00CF6EF9">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3. Ходьба на наружных сторонах стоп (пальцы сжать, немного загребать носками).</w:t>
      </w:r>
    </w:p>
    <w:p w:rsidR="00CF6EF9" w:rsidRPr="005D02A3" w:rsidRDefault="00CF6EF9" w:rsidP="00CF6EF9">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4. Захватить пальцами правой ноги ручку скакалки, поднять её и взять рукой; затем</w:t>
      </w:r>
      <w:r>
        <w:rPr>
          <w:rFonts w:ascii="Times New Roman" w:hAnsi="Times New Roman" w:cs="Times New Roman"/>
          <w:sz w:val="28"/>
          <w:szCs w:val="28"/>
        </w:rPr>
        <w:t xml:space="preserve"> </w:t>
      </w:r>
      <w:r w:rsidRPr="005D02A3">
        <w:rPr>
          <w:rFonts w:ascii="Times New Roman" w:hAnsi="Times New Roman" w:cs="Times New Roman"/>
          <w:sz w:val="28"/>
          <w:szCs w:val="28"/>
        </w:rPr>
        <w:t>пальцами левой ноги взять её из рук и положить на пол; то же выполнить в обратном порядке.</w:t>
      </w:r>
    </w:p>
    <w:p w:rsidR="00CF6EF9" w:rsidRPr="005D02A3" w:rsidRDefault="00CF6EF9" w:rsidP="00CF6EF9">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5. Сидя на скамейке, захватить сводами стоп какой-либо мелкий предмет (малый мяч,</w:t>
      </w:r>
      <w:r>
        <w:rPr>
          <w:rFonts w:ascii="Times New Roman" w:hAnsi="Times New Roman" w:cs="Times New Roman"/>
          <w:sz w:val="28"/>
          <w:szCs w:val="28"/>
        </w:rPr>
        <w:t xml:space="preserve"> </w:t>
      </w:r>
      <w:r w:rsidRPr="005D02A3">
        <w:rPr>
          <w:rFonts w:ascii="Times New Roman" w:hAnsi="Times New Roman" w:cs="Times New Roman"/>
          <w:sz w:val="28"/>
          <w:szCs w:val="28"/>
        </w:rPr>
        <w:t>булаву и др.) поднять и опустить предмет.</w:t>
      </w:r>
    </w:p>
    <w:p w:rsidR="00CF6EF9" w:rsidRPr="00CF6EF9" w:rsidRDefault="00CF6EF9" w:rsidP="00CF6EF9">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6. Сидя на скамейке, захватить с водами стоп обеих ног булаву, стоящую на полу,</w:t>
      </w:r>
      <w:r>
        <w:rPr>
          <w:rFonts w:ascii="Times New Roman" w:hAnsi="Times New Roman" w:cs="Times New Roman"/>
          <w:sz w:val="28"/>
          <w:szCs w:val="28"/>
        </w:rPr>
        <w:t xml:space="preserve"> </w:t>
      </w:r>
      <w:r w:rsidRPr="005D02A3">
        <w:rPr>
          <w:rFonts w:ascii="Times New Roman" w:hAnsi="Times New Roman" w:cs="Times New Roman"/>
          <w:sz w:val="28"/>
          <w:szCs w:val="28"/>
        </w:rPr>
        <w:t>поднять и переставить влево; то же выполнить вправо.</w:t>
      </w:r>
    </w:p>
    <w:p w:rsidR="00CF6EF9" w:rsidRDefault="00CF6EF9" w:rsidP="00876842">
      <w:pPr>
        <w:autoSpaceDE w:val="0"/>
        <w:autoSpaceDN w:val="0"/>
        <w:adjustRightInd w:val="0"/>
        <w:spacing w:after="0"/>
        <w:ind w:firstLine="708"/>
        <w:jc w:val="both"/>
        <w:rPr>
          <w:rFonts w:ascii="Times New Roman" w:hAnsi="Times New Roman" w:cs="Times New Roman"/>
          <w:sz w:val="28"/>
          <w:szCs w:val="28"/>
          <w:u w:val="single"/>
        </w:rPr>
      </w:pPr>
      <w:r w:rsidRPr="005D02A3">
        <w:rPr>
          <w:rFonts w:ascii="Times New Roman" w:hAnsi="Times New Roman" w:cs="Times New Roman"/>
          <w:sz w:val="28"/>
          <w:szCs w:val="28"/>
          <w:u w:val="single"/>
        </w:rPr>
        <w:t>Упражнения на развитие скоростных качеств</w:t>
      </w:r>
    </w:p>
    <w:p w:rsidR="00CF6EF9" w:rsidRPr="005D02A3" w:rsidRDefault="00CF6EF9" w:rsidP="00CF6EF9">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Челночный бег (3*10 м). Бег на 30м. Кросс без учёта времени на 300м и 500м.</w:t>
      </w:r>
    </w:p>
    <w:p w:rsidR="00CF6EF9" w:rsidRDefault="00CF6EF9" w:rsidP="00CF6EF9">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Многоскоки (8 прыжков - шагов с ноги на ногу). Лазание по канату с помощью ног. Метание</w:t>
      </w:r>
      <w:r>
        <w:rPr>
          <w:rFonts w:ascii="Times New Roman" w:hAnsi="Times New Roman" w:cs="Times New Roman"/>
          <w:sz w:val="28"/>
          <w:szCs w:val="28"/>
        </w:rPr>
        <w:t xml:space="preserve"> </w:t>
      </w:r>
      <w:r w:rsidRPr="005D02A3">
        <w:rPr>
          <w:rFonts w:ascii="Times New Roman" w:hAnsi="Times New Roman" w:cs="Times New Roman"/>
          <w:sz w:val="28"/>
          <w:szCs w:val="28"/>
        </w:rPr>
        <w:t>теннисного мяча в цель. Полоса препятствий (из 10 видов упражнений). Плавание любым</w:t>
      </w:r>
      <w:r>
        <w:rPr>
          <w:rFonts w:ascii="Times New Roman" w:hAnsi="Times New Roman" w:cs="Times New Roman"/>
          <w:sz w:val="28"/>
          <w:szCs w:val="28"/>
        </w:rPr>
        <w:t xml:space="preserve"> </w:t>
      </w:r>
      <w:r w:rsidRPr="005D02A3">
        <w:rPr>
          <w:rFonts w:ascii="Times New Roman" w:hAnsi="Times New Roman" w:cs="Times New Roman"/>
          <w:sz w:val="28"/>
          <w:szCs w:val="28"/>
        </w:rPr>
        <w:t>способом (25м). Ходьба на лыжах 1-2км. Лёгкая атлетика (бег, прыжки, метания). Спортивные</w:t>
      </w:r>
      <w:r>
        <w:rPr>
          <w:rFonts w:ascii="Times New Roman" w:hAnsi="Times New Roman" w:cs="Times New Roman"/>
          <w:sz w:val="28"/>
          <w:szCs w:val="28"/>
        </w:rPr>
        <w:t xml:space="preserve"> </w:t>
      </w:r>
      <w:r w:rsidRPr="005D02A3">
        <w:rPr>
          <w:rFonts w:ascii="Times New Roman" w:hAnsi="Times New Roman" w:cs="Times New Roman"/>
          <w:sz w:val="28"/>
          <w:szCs w:val="28"/>
        </w:rPr>
        <w:t>игры: баскетбол, волейбол, регби.</w:t>
      </w:r>
    </w:p>
    <w:p w:rsidR="00CF6EF9" w:rsidRPr="005D02A3" w:rsidRDefault="00CF6EF9" w:rsidP="00876842">
      <w:pPr>
        <w:autoSpaceDE w:val="0"/>
        <w:autoSpaceDN w:val="0"/>
        <w:adjustRightInd w:val="0"/>
        <w:spacing w:after="0"/>
        <w:ind w:firstLine="708"/>
        <w:jc w:val="both"/>
        <w:rPr>
          <w:rFonts w:ascii="Times New Roman" w:hAnsi="Times New Roman" w:cs="Times New Roman"/>
          <w:sz w:val="28"/>
          <w:szCs w:val="28"/>
          <w:u w:val="single"/>
        </w:rPr>
      </w:pPr>
      <w:r w:rsidRPr="005D02A3">
        <w:rPr>
          <w:rFonts w:ascii="Times New Roman" w:hAnsi="Times New Roman" w:cs="Times New Roman"/>
          <w:sz w:val="28"/>
          <w:szCs w:val="28"/>
          <w:u w:val="single"/>
        </w:rPr>
        <w:t>Упражнения на развитие ловкости:</w:t>
      </w:r>
    </w:p>
    <w:p w:rsidR="00A25B7C" w:rsidRPr="00CF6EF9" w:rsidRDefault="00CF6EF9" w:rsidP="00CF6EF9">
      <w:pPr>
        <w:autoSpaceDE w:val="0"/>
        <w:autoSpaceDN w:val="0"/>
        <w:adjustRightInd w:val="0"/>
        <w:spacing w:after="0"/>
        <w:jc w:val="both"/>
        <w:rPr>
          <w:rFonts w:ascii="Times New Roman" w:hAnsi="Times New Roman" w:cs="Times New Roman"/>
          <w:sz w:val="24"/>
          <w:szCs w:val="24"/>
        </w:rPr>
      </w:pPr>
      <w:r w:rsidRPr="005D02A3">
        <w:rPr>
          <w:rFonts w:ascii="Times New Roman" w:hAnsi="Times New Roman" w:cs="Times New Roman"/>
          <w:sz w:val="28"/>
          <w:szCs w:val="28"/>
        </w:rPr>
        <w:lastRenderedPageBreak/>
        <w:t>«У медведя во бору», «Салки», «Мяч среднему», «Совушка», «Группа, смирно!» «Самый</w:t>
      </w:r>
      <w:r>
        <w:rPr>
          <w:rFonts w:ascii="Times New Roman" w:hAnsi="Times New Roman" w:cs="Times New Roman"/>
          <w:sz w:val="28"/>
          <w:szCs w:val="28"/>
        </w:rPr>
        <w:t xml:space="preserve"> </w:t>
      </w:r>
      <w:r w:rsidRPr="005D02A3">
        <w:rPr>
          <w:rFonts w:ascii="Times New Roman" w:hAnsi="Times New Roman" w:cs="Times New Roman"/>
          <w:sz w:val="28"/>
          <w:szCs w:val="28"/>
        </w:rPr>
        <w:t>меткий», «Метко в цель», «Прыжки по полоскам», «Охотники и утки», «Зайцы, сторож и</w:t>
      </w:r>
      <w:r>
        <w:rPr>
          <w:rFonts w:ascii="Times New Roman" w:hAnsi="Times New Roman" w:cs="Times New Roman"/>
          <w:sz w:val="28"/>
          <w:szCs w:val="28"/>
        </w:rPr>
        <w:t xml:space="preserve"> </w:t>
      </w:r>
      <w:r w:rsidRPr="005D02A3">
        <w:rPr>
          <w:rFonts w:ascii="Times New Roman" w:hAnsi="Times New Roman" w:cs="Times New Roman"/>
          <w:sz w:val="28"/>
          <w:szCs w:val="28"/>
        </w:rPr>
        <w:t>Жучка», «Волк во рву», «Попрыгунчики-воробушки», «Выбей водящего», «Зайцы в огороде»,</w:t>
      </w:r>
      <w:r>
        <w:rPr>
          <w:rFonts w:ascii="Times New Roman" w:hAnsi="Times New Roman" w:cs="Times New Roman"/>
          <w:sz w:val="28"/>
          <w:szCs w:val="28"/>
        </w:rPr>
        <w:t xml:space="preserve"> </w:t>
      </w:r>
      <w:r w:rsidRPr="005D02A3">
        <w:rPr>
          <w:rFonts w:ascii="Times New Roman" w:hAnsi="Times New Roman" w:cs="Times New Roman"/>
          <w:sz w:val="28"/>
          <w:szCs w:val="28"/>
        </w:rPr>
        <w:t>«Передача мячей в колоннах над головой», «Передача мячей под ногами», «Команда</w:t>
      </w:r>
      <w:r>
        <w:rPr>
          <w:rFonts w:ascii="Times New Roman" w:hAnsi="Times New Roman" w:cs="Times New Roman"/>
          <w:sz w:val="28"/>
          <w:szCs w:val="28"/>
        </w:rPr>
        <w:t xml:space="preserve"> </w:t>
      </w:r>
      <w:r w:rsidRPr="005D02A3">
        <w:rPr>
          <w:rFonts w:ascii="Times New Roman" w:hAnsi="Times New Roman" w:cs="Times New Roman"/>
          <w:sz w:val="28"/>
          <w:szCs w:val="28"/>
        </w:rPr>
        <w:t>быстроноги», «Октябрята» и другие</w:t>
      </w:r>
      <w:r>
        <w:rPr>
          <w:rFonts w:ascii="Times New Roman" w:hAnsi="Times New Roman" w:cs="Times New Roman"/>
          <w:sz w:val="24"/>
          <w:szCs w:val="24"/>
        </w:rPr>
        <w:t>.</w:t>
      </w:r>
    </w:p>
    <w:p w:rsidR="006E48D1" w:rsidRDefault="006E48D1" w:rsidP="006E48D1">
      <w:pPr>
        <w:spacing w:after="0"/>
        <w:ind w:firstLine="709"/>
        <w:jc w:val="both"/>
        <w:rPr>
          <w:rFonts w:ascii="Times New Roman" w:hAnsi="Times New Roman" w:cs="Times New Roman"/>
          <w:sz w:val="28"/>
          <w:szCs w:val="28"/>
        </w:rPr>
      </w:pPr>
      <w:r w:rsidRPr="006E48D1">
        <w:rPr>
          <w:rFonts w:ascii="Times New Roman" w:hAnsi="Times New Roman" w:cs="Times New Roman"/>
          <w:sz w:val="28"/>
          <w:szCs w:val="28"/>
        </w:rPr>
        <w:t>Специально-подготовительные.</w:t>
      </w:r>
    </w:p>
    <w:p w:rsidR="006E48D1" w:rsidRDefault="006E48D1" w:rsidP="006E48D1">
      <w:pPr>
        <w:autoSpaceDE w:val="0"/>
        <w:autoSpaceDN w:val="0"/>
        <w:adjustRightInd w:val="0"/>
        <w:spacing w:after="0"/>
        <w:ind w:firstLine="708"/>
        <w:rPr>
          <w:rFonts w:ascii="Times New Roman" w:hAnsi="Times New Roman" w:cs="Times New Roman"/>
          <w:sz w:val="28"/>
          <w:szCs w:val="28"/>
          <w:u w:val="single"/>
        </w:rPr>
      </w:pPr>
      <w:r w:rsidRPr="00401574">
        <w:rPr>
          <w:rFonts w:ascii="Times New Roman" w:hAnsi="Times New Roman" w:cs="Times New Roman"/>
          <w:sz w:val="28"/>
          <w:szCs w:val="28"/>
          <w:u w:val="single"/>
        </w:rPr>
        <w:t>Упражнения на развитие быстроты</w:t>
      </w:r>
      <w:r>
        <w:rPr>
          <w:rFonts w:ascii="Times New Roman" w:hAnsi="Times New Roman" w:cs="Times New Roman"/>
          <w:sz w:val="28"/>
          <w:szCs w:val="28"/>
          <w:u w:val="single"/>
        </w:rPr>
        <w:t>:</w:t>
      </w:r>
    </w:p>
    <w:p w:rsidR="006E48D1" w:rsidRDefault="006E48D1" w:rsidP="006E48D1">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1. Повторное</w:t>
      </w:r>
      <w:r>
        <w:rPr>
          <w:rFonts w:ascii="Times New Roman" w:hAnsi="Times New Roman" w:cs="Times New Roman"/>
          <w:sz w:val="28"/>
          <w:szCs w:val="28"/>
        </w:rPr>
        <w:t xml:space="preserve"> </w:t>
      </w:r>
      <w:r w:rsidRPr="00401574">
        <w:rPr>
          <w:rFonts w:ascii="Times New Roman" w:hAnsi="Times New Roman" w:cs="Times New Roman"/>
          <w:sz w:val="28"/>
          <w:szCs w:val="28"/>
        </w:rPr>
        <w:t xml:space="preserve"> пробегание коротких отрезков (10-30м) из различных исходных</w:t>
      </w:r>
      <w:r>
        <w:rPr>
          <w:rFonts w:ascii="Times New Roman" w:hAnsi="Times New Roman" w:cs="Times New Roman"/>
          <w:sz w:val="28"/>
          <w:szCs w:val="28"/>
        </w:rPr>
        <w:t xml:space="preserve"> </w:t>
      </w:r>
      <w:r w:rsidRPr="00401574">
        <w:rPr>
          <w:rFonts w:ascii="Times New Roman" w:hAnsi="Times New Roman" w:cs="Times New Roman"/>
          <w:sz w:val="28"/>
          <w:szCs w:val="28"/>
        </w:rPr>
        <w:t>положений.</w:t>
      </w:r>
    </w:p>
    <w:p w:rsidR="006E48D1" w:rsidRDefault="006E48D1" w:rsidP="006E48D1">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2. Бег с остановками и изменениями направления передвижения по сигналу.</w:t>
      </w:r>
    </w:p>
    <w:p w:rsidR="006E48D1" w:rsidRDefault="006E48D1" w:rsidP="006E48D1">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3. Бег прыжками.</w:t>
      </w:r>
    </w:p>
    <w:p w:rsidR="006E48D1" w:rsidRPr="00401574" w:rsidRDefault="006E48D1" w:rsidP="006E48D1">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4. Бег с изменением скорости.</w:t>
      </w:r>
    </w:p>
    <w:p w:rsidR="006E48D1" w:rsidRPr="00401574" w:rsidRDefault="006E48D1" w:rsidP="006E48D1">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5. Челночный бег.</w:t>
      </w:r>
    </w:p>
    <w:p w:rsidR="006E48D1" w:rsidRPr="00401574" w:rsidRDefault="006E48D1" w:rsidP="006E48D1">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6. Бег боком и спиной вперёд (на 10-20м).</w:t>
      </w:r>
    </w:p>
    <w:p w:rsidR="006E48D1" w:rsidRPr="00401574" w:rsidRDefault="006E48D1" w:rsidP="006E48D1">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7. Бег между стойками, расставленными в различных положениях.</w:t>
      </w:r>
    </w:p>
    <w:p w:rsidR="006E48D1" w:rsidRPr="00401574" w:rsidRDefault="006E48D1" w:rsidP="006E48D1">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8. Бег между стоящими неподвижно партнёрами.</w:t>
      </w:r>
    </w:p>
    <w:p w:rsidR="006E48D1" w:rsidRPr="00401574" w:rsidRDefault="006E48D1" w:rsidP="006E48D1">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9. Бег со сменой лидера.</w:t>
      </w:r>
    </w:p>
    <w:p w:rsidR="006E48D1" w:rsidRPr="00401574" w:rsidRDefault="006E48D1" w:rsidP="006E48D1">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10. Бег с быстрым изменением способа передвижения.</w:t>
      </w:r>
    </w:p>
    <w:p w:rsidR="006E48D1" w:rsidRPr="00401574" w:rsidRDefault="006E48D1" w:rsidP="006E48D1">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11. Ускорения с мячом на 25-30м.</w:t>
      </w:r>
    </w:p>
    <w:p w:rsidR="006E48D1" w:rsidRPr="00401574" w:rsidRDefault="006E48D1" w:rsidP="006E48D1">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12. Обводка препятствий на скорость.</w:t>
      </w:r>
    </w:p>
    <w:p w:rsidR="006E48D1" w:rsidRDefault="006E48D1" w:rsidP="006E48D1">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13. Рывки на 10-15м к неподвижному или катящемуся мячу с последующим ударом в</w:t>
      </w:r>
      <w:r>
        <w:rPr>
          <w:rFonts w:ascii="Times New Roman" w:hAnsi="Times New Roman" w:cs="Times New Roman"/>
          <w:sz w:val="28"/>
          <w:szCs w:val="28"/>
        </w:rPr>
        <w:t xml:space="preserve"> </w:t>
      </w:r>
      <w:r w:rsidRPr="00401574">
        <w:rPr>
          <w:rFonts w:ascii="Times New Roman" w:hAnsi="Times New Roman" w:cs="Times New Roman"/>
          <w:sz w:val="28"/>
          <w:szCs w:val="28"/>
        </w:rPr>
        <w:t>цель.</w:t>
      </w:r>
    </w:p>
    <w:p w:rsidR="006E48D1" w:rsidRDefault="006E48D1" w:rsidP="006E48D1">
      <w:pPr>
        <w:autoSpaceDE w:val="0"/>
        <w:autoSpaceDN w:val="0"/>
        <w:adjustRightInd w:val="0"/>
        <w:spacing w:after="0"/>
        <w:rPr>
          <w:rFonts w:ascii="Times New Roman" w:hAnsi="Times New Roman" w:cs="Times New Roman"/>
          <w:sz w:val="28"/>
          <w:szCs w:val="28"/>
        </w:rPr>
      </w:pPr>
      <w:r w:rsidRPr="00401574">
        <w:rPr>
          <w:rFonts w:ascii="Times New Roman" w:hAnsi="Times New Roman" w:cs="Times New Roman"/>
          <w:sz w:val="28"/>
          <w:szCs w:val="28"/>
        </w:rPr>
        <w:t>14. Выполнение сочетаний технических приёмов на скорость.</w:t>
      </w:r>
    </w:p>
    <w:p w:rsidR="006E48D1" w:rsidRPr="00503E31" w:rsidRDefault="006E48D1" w:rsidP="006E48D1">
      <w:pPr>
        <w:autoSpaceDE w:val="0"/>
        <w:autoSpaceDN w:val="0"/>
        <w:adjustRightInd w:val="0"/>
        <w:spacing w:after="0"/>
        <w:ind w:firstLine="708"/>
        <w:rPr>
          <w:rFonts w:ascii="Times New Roman" w:hAnsi="Times New Roman" w:cs="Times New Roman"/>
          <w:bCs/>
          <w:sz w:val="28"/>
          <w:szCs w:val="28"/>
          <w:u w:val="single"/>
        </w:rPr>
      </w:pPr>
      <w:r w:rsidRPr="00503E31">
        <w:rPr>
          <w:rFonts w:ascii="Times New Roman" w:hAnsi="Times New Roman" w:cs="Times New Roman"/>
          <w:iCs/>
          <w:sz w:val="28"/>
          <w:szCs w:val="28"/>
          <w:u w:val="single"/>
        </w:rPr>
        <w:t>Упражнения для вратарей</w:t>
      </w:r>
      <w:r w:rsidRPr="00503E31">
        <w:rPr>
          <w:rFonts w:ascii="Times New Roman" w:hAnsi="Times New Roman" w:cs="Times New Roman"/>
          <w:bCs/>
          <w:sz w:val="28"/>
          <w:szCs w:val="28"/>
          <w:u w:val="single"/>
        </w:rPr>
        <w:t>:</w:t>
      </w:r>
    </w:p>
    <w:p w:rsidR="006E48D1" w:rsidRPr="00401574" w:rsidRDefault="006E48D1" w:rsidP="006E48D1">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1. Из основной стойки вратаря - рывки на 5-15м вперёд и в стороны.</w:t>
      </w:r>
    </w:p>
    <w:p w:rsidR="006E48D1" w:rsidRPr="00401574" w:rsidRDefault="006E48D1" w:rsidP="006E48D1">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2. То же, но с последующей ловлей или отбиванием высоко летящих навстречу и с</w:t>
      </w:r>
      <w:r>
        <w:rPr>
          <w:rFonts w:ascii="Times New Roman" w:hAnsi="Times New Roman" w:cs="Times New Roman"/>
          <w:sz w:val="28"/>
          <w:szCs w:val="28"/>
        </w:rPr>
        <w:t xml:space="preserve"> </w:t>
      </w:r>
      <w:r w:rsidRPr="00401574">
        <w:rPr>
          <w:rFonts w:ascii="Times New Roman" w:hAnsi="Times New Roman" w:cs="Times New Roman"/>
          <w:sz w:val="28"/>
          <w:szCs w:val="28"/>
        </w:rPr>
        <w:t>флангов мячей.</w:t>
      </w:r>
    </w:p>
    <w:p w:rsidR="006E48D1" w:rsidRPr="00401574" w:rsidRDefault="006E48D1" w:rsidP="006E48D1">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3. Из положения приседа, широкого выпада, седа и лёжа - рывки на 2-3м с последующей</w:t>
      </w:r>
      <w:r>
        <w:rPr>
          <w:rFonts w:ascii="Times New Roman" w:hAnsi="Times New Roman" w:cs="Times New Roman"/>
          <w:sz w:val="28"/>
          <w:szCs w:val="28"/>
        </w:rPr>
        <w:t xml:space="preserve"> </w:t>
      </w:r>
      <w:r w:rsidRPr="00401574">
        <w:rPr>
          <w:rFonts w:ascii="Times New Roman" w:hAnsi="Times New Roman" w:cs="Times New Roman"/>
          <w:sz w:val="28"/>
          <w:szCs w:val="28"/>
        </w:rPr>
        <w:t>ловлей или отбиванием катящихся и летящих мячей.</w:t>
      </w:r>
    </w:p>
    <w:p w:rsidR="006E48D1" w:rsidRDefault="006E48D1" w:rsidP="006E48D1">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4. Ловля теннисных мячей, направляемых партнёрами в быстром темпе.</w:t>
      </w:r>
    </w:p>
    <w:p w:rsidR="006E48D1" w:rsidRDefault="006E48D1" w:rsidP="006E48D1">
      <w:pPr>
        <w:autoSpaceDE w:val="0"/>
        <w:autoSpaceDN w:val="0"/>
        <w:adjustRightInd w:val="0"/>
        <w:spacing w:after="0"/>
        <w:ind w:firstLine="708"/>
        <w:rPr>
          <w:rFonts w:ascii="Times New Roman" w:hAnsi="Times New Roman" w:cs="Times New Roman"/>
          <w:sz w:val="28"/>
          <w:szCs w:val="28"/>
          <w:u w:val="single"/>
        </w:rPr>
      </w:pPr>
      <w:r w:rsidRPr="00401574">
        <w:rPr>
          <w:rFonts w:ascii="Times New Roman" w:hAnsi="Times New Roman" w:cs="Times New Roman"/>
          <w:sz w:val="28"/>
          <w:szCs w:val="28"/>
          <w:u w:val="single"/>
        </w:rPr>
        <w:t>Упражнения на развитие ловкости</w:t>
      </w:r>
    </w:p>
    <w:p w:rsidR="006E48D1" w:rsidRPr="00401574" w:rsidRDefault="006E48D1" w:rsidP="006E48D1">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1. Прыжки с разбега толчком одной и двух ног с доставанием высоко подвешенного</w:t>
      </w:r>
      <w:r>
        <w:rPr>
          <w:rFonts w:ascii="Times New Roman" w:hAnsi="Times New Roman" w:cs="Times New Roman"/>
          <w:sz w:val="28"/>
          <w:szCs w:val="28"/>
        </w:rPr>
        <w:t xml:space="preserve"> </w:t>
      </w:r>
      <w:r w:rsidRPr="00401574">
        <w:rPr>
          <w:rFonts w:ascii="Times New Roman" w:hAnsi="Times New Roman" w:cs="Times New Roman"/>
          <w:sz w:val="28"/>
          <w:szCs w:val="28"/>
        </w:rPr>
        <w:t>мяча головой, ногой, рукой.</w:t>
      </w:r>
    </w:p>
    <w:p w:rsidR="006E48D1" w:rsidRPr="00401574" w:rsidRDefault="006E48D1" w:rsidP="006E48D1">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2. То же, выполняя в прыжке поворот на 90-180 градусов.</w:t>
      </w:r>
    </w:p>
    <w:p w:rsidR="006E48D1" w:rsidRPr="00401574" w:rsidRDefault="006E48D1" w:rsidP="006E48D1">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3. Прыжки вперёд с поворотом и имитацией ударов по мячу ногами и головой.</w:t>
      </w:r>
    </w:p>
    <w:p w:rsidR="006E48D1" w:rsidRPr="00401574" w:rsidRDefault="006E48D1" w:rsidP="006E48D1">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4. Прыжки с места и с разбега с ударом по мячу головой.</w:t>
      </w:r>
    </w:p>
    <w:p w:rsidR="006E48D1" w:rsidRPr="00401574" w:rsidRDefault="006E48D1" w:rsidP="006E48D1">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lastRenderedPageBreak/>
        <w:t>5. Держание мяча в воздухе, чередуя удары различными сторонами стопы, частями</w:t>
      </w:r>
      <w:r>
        <w:rPr>
          <w:rFonts w:ascii="Times New Roman" w:hAnsi="Times New Roman" w:cs="Times New Roman"/>
          <w:sz w:val="28"/>
          <w:szCs w:val="28"/>
        </w:rPr>
        <w:t xml:space="preserve"> </w:t>
      </w:r>
      <w:r w:rsidRPr="00401574">
        <w:rPr>
          <w:rFonts w:ascii="Times New Roman" w:hAnsi="Times New Roman" w:cs="Times New Roman"/>
          <w:sz w:val="28"/>
          <w:szCs w:val="28"/>
        </w:rPr>
        <w:t>подъёма, бедром, головой.</w:t>
      </w:r>
    </w:p>
    <w:p w:rsidR="006E48D1" w:rsidRPr="00401574" w:rsidRDefault="006E48D1" w:rsidP="006E48D1">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6. Держанием мяча в воздухе вдвоём, втроём.</w:t>
      </w:r>
    </w:p>
    <w:p w:rsidR="006E48D1" w:rsidRPr="00401574" w:rsidRDefault="006E48D1" w:rsidP="006E48D1">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7. Ведение мяча головой.</w:t>
      </w:r>
    </w:p>
    <w:p w:rsidR="006E48D1" w:rsidRPr="006E48D1" w:rsidRDefault="006E48D1" w:rsidP="006E48D1">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 xml:space="preserve">8. </w:t>
      </w:r>
      <w:r>
        <w:rPr>
          <w:rFonts w:ascii="Times New Roman" w:hAnsi="Times New Roman" w:cs="Times New Roman"/>
          <w:sz w:val="28"/>
          <w:szCs w:val="28"/>
        </w:rPr>
        <w:t>П</w:t>
      </w:r>
      <w:r w:rsidRPr="00401574">
        <w:rPr>
          <w:rFonts w:ascii="Times New Roman" w:hAnsi="Times New Roman" w:cs="Times New Roman"/>
          <w:sz w:val="28"/>
          <w:szCs w:val="28"/>
        </w:rPr>
        <w:t>одвижные игры с футбольным мячом.</w:t>
      </w:r>
    </w:p>
    <w:p w:rsidR="006E48D1" w:rsidRDefault="006E48D1" w:rsidP="00BB0853">
      <w:pPr>
        <w:autoSpaceDE w:val="0"/>
        <w:autoSpaceDN w:val="0"/>
        <w:adjustRightInd w:val="0"/>
        <w:spacing w:after="0"/>
        <w:ind w:firstLine="708"/>
        <w:rPr>
          <w:rFonts w:ascii="Times New Roman" w:hAnsi="Times New Roman" w:cs="Times New Roman"/>
          <w:sz w:val="28"/>
          <w:szCs w:val="28"/>
          <w:u w:val="single"/>
        </w:rPr>
      </w:pPr>
      <w:r w:rsidRPr="00401574">
        <w:rPr>
          <w:rFonts w:ascii="Times New Roman" w:hAnsi="Times New Roman" w:cs="Times New Roman"/>
          <w:sz w:val="28"/>
          <w:szCs w:val="28"/>
          <w:u w:val="single"/>
        </w:rPr>
        <w:t>Упражнения на развитие гибкости</w:t>
      </w:r>
    </w:p>
    <w:p w:rsidR="006E48D1" w:rsidRPr="00401574" w:rsidRDefault="006E48D1" w:rsidP="006E48D1">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1. Из различных исходных положений (руки вверх, в стороны, перед грудью, соединены</w:t>
      </w:r>
      <w:r>
        <w:rPr>
          <w:rFonts w:ascii="Times New Roman" w:hAnsi="Times New Roman" w:cs="Times New Roman"/>
          <w:sz w:val="28"/>
          <w:szCs w:val="28"/>
        </w:rPr>
        <w:t xml:space="preserve"> </w:t>
      </w:r>
      <w:r w:rsidRPr="00401574">
        <w:rPr>
          <w:rFonts w:ascii="Times New Roman" w:hAnsi="Times New Roman" w:cs="Times New Roman"/>
          <w:sz w:val="28"/>
          <w:szCs w:val="28"/>
        </w:rPr>
        <w:t>за спиной) рывки и пружинистые движения назад.</w:t>
      </w:r>
    </w:p>
    <w:p w:rsidR="006E48D1" w:rsidRPr="00401574" w:rsidRDefault="006E48D1" w:rsidP="006E48D1">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2. Наклоны туловища вперёд и в стороны.</w:t>
      </w:r>
    </w:p>
    <w:p w:rsidR="006E48D1" w:rsidRDefault="006E48D1" w:rsidP="006E48D1">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3. Во время медленного бега прыжки вверх, имитируя удар головой по мячу или с</w:t>
      </w:r>
      <w:r>
        <w:rPr>
          <w:rFonts w:ascii="Times New Roman" w:hAnsi="Times New Roman" w:cs="Times New Roman"/>
          <w:sz w:val="28"/>
          <w:szCs w:val="28"/>
        </w:rPr>
        <w:t xml:space="preserve"> </w:t>
      </w:r>
      <w:r w:rsidRPr="00401574">
        <w:rPr>
          <w:rFonts w:ascii="Times New Roman" w:hAnsi="Times New Roman" w:cs="Times New Roman"/>
          <w:sz w:val="28"/>
          <w:szCs w:val="28"/>
        </w:rPr>
        <w:t>поворотом на 90-180 градусов.</w:t>
      </w:r>
    </w:p>
    <w:p w:rsidR="006E48D1" w:rsidRPr="002A4D9A" w:rsidRDefault="006E48D1" w:rsidP="00BB0853">
      <w:pPr>
        <w:autoSpaceDE w:val="0"/>
        <w:autoSpaceDN w:val="0"/>
        <w:adjustRightInd w:val="0"/>
        <w:spacing w:after="0"/>
        <w:ind w:firstLine="708"/>
        <w:jc w:val="both"/>
        <w:rPr>
          <w:rFonts w:ascii="Times New Roman" w:hAnsi="Times New Roman" w:cs="Times New Roman"/>
          <w:sz w:val="28"/>
          <w:szCs w:val="28"/>
          <w:u w:val="single"/>
        </w:rPr>
      </w:pPr>
      <w:r w:rsidRPr="002A4D9A">
        <w:rPr>
          <w:rFonts w:ascii="Times New Roman" w:hAnsi="Times New Roman" w:cs="Times New Roman"/>
          <w:sz w:val="28"/>
          <w:szCs w:val="28"/>
          <w:u w:val="single"/>
        </w:rPr>
        <w:t>Упражнения на развитие специальной выносливости</w:t>
      </w:r>
    </w:p>
    <w:p w:rsidR="006E48D1" w:rsidRPr="002A4D9A" w:rsidRDefault="006E48D1" w:rsidP="006E48D1">
      <w:pPr>
        <w:autoSpaceDE w:val="0"/>
        <w:autoSpaceDN w:val="0"/>
        <w:adjustRightInd w:val="0"/>
        <w:spacing w:after="0"/>
        <w:jc w:val="both"/>
        <w:rPr>
          <w:rFonts w:ascii="Times New Roman" w:hAnsi="Times New Roman" w:cs="Times New Roman"/>
          <w:sz w:val="28"/>
          <w:szCs w:val="28"/>
        </w:rPr>
      </w:pPr>
      <w:r w:rsidRPr="002A4D9A">
        <w:rPr>
          <w:rFonts w:ascii="Times New Roman" w:hAnsi="Times New Roman" w:cs="Times New Roman"/>
          <w:sz w:val="28"/>
          <w:szCs w:val="28"/>
        </w:rPr>
        <w:t>1. Двусторонние игры.</w:t>
      </w:r>
    </w:p>
    <w:p w:rsidR="006E48D1" w:rsidRPr="002A4D9A" w:rsidRDefault="006E48D1" w:rsidP="006E48D1">
      <w:pPr>
        <w:autoSpaceDE w:val="0"/>
        <w:autoSpaceDN w:val="0"/>
        <w:adjustRightInd w:val="0"/>
        <w:spacing w:after="0"/>
        <w:jc w:val="both"/>
        <w:rPr>
          <w:rFonts w:ascii="Times New Roman" w:hAnsi="Times New Roman" w:cs="Times New Roman"/>
          <w:sz w:val="28"/>
          <w:szCs w:val="28"/>
        </w:rPr>
      </w:pPr>
      <w:r w:rsidRPr="002A4D9A">
        <w:rPr>
          <w:rFonts w:ascii="Times New Roman" w:hAnsi="Times New Roman" w:cs="Times New Roman"/>
          <w:sz w:val="28"/>
          <w:szCs w:val="28"/>
        </w:rPr>
        <w:t>2. Двусторонние игры с уменьшенным составом команд, с увеличением</w:t>
      </w:r>
    </w:p>
    <w:p w:rsidR="006E48D1" w:rsidRPr="002A4D9A" w:rsidRDefault="006E48D1" w:rsidP="006E48D1">
      <w:pPr>
        <w:autoSpaceDE w:val="0"/>
        <w:autoSpaceDN w:val="0"/>
        <w:adjustRightInd w:val="0"/>
        <w:spacing w:after="0"/>
        <w:jc w:val="both"/>
        <w:rPr>
          <w:rFonts w:ascii="Times New Roman" w:hAnsi="Times New Roman" w:cs="Times New Roman"/>
          <w:sz w:val="28"/>
          <w:szCs w:val="28"/>
        </w:rPr>
      </w:pPr>
      <w:r w:rsidRPr="002A4D9A">
        <w:rPr>
          <w:rFonts w:ascii="Times New Roman" w:hAnsi="Times New Roman" w:cs="Times New Roman"/>
          <w:sz w:val="28"/>
          <w:szCs w:val="28"/>
        </w:rPr>
        <w:t>продолжительности игры.</w:t>
      </w:r>
    </w:p>
    <w:p w:rsidR="006E48D1" w:rsidRPr="002A4D9A" w:rsidRDefault="006E48D1" w:rsidP="006E48D1">
      <w:pPr>
        <w:autoSpaceDE w:val="0"/>
        <w:autoSpaceDN w:val="0"/>
        <w:adjustRightInd w:val="0"/>
        <w:spacing w:after="0"/>
        <w:jc w:val="both"/>
        <w:rPr>
          <w:rFonts w:ascii="Times New Roman" w:hAnsi="Times New Roman" w:cs="Times New Roman"/>
          <w:sz w:val="28"/>
          <w:szCs w:val="28"/>
        </w:rPr>
      </w:pPr>
      <w:r w:rsidRPr="002A4D9A">
        <w:rPr>
          <w:rFonts w:ascii="Times New Roman" w:hAnsi="Times New Roman" w:cs="Times New Roman"/>
          <w:sz w:val="28"/>
          <w:szCs w:val="28"/>
        </w:rPr>
        <w:t>3. Игровые упражнения с мячом большой интенсивности.</w:t>
      </w:r>
    </w:p>
    <w:p w:rsidR="006E48D1" w:rsidRPr="00BB0853" w:rsidRDefault="006E48D1" w:rsidP="00BB0853">
      <w:pPr>
        <w:autoSpaceDE w:val="0"/>
        <w:autoSpaceDN w:val="0"/>
        <w:adjustRightInd w:val="0"/>
        <w:spacing w:after="0"/>
        <w:jc w:val="both"/>
        <w:rPr>
          <w:rFonts w:ascii="Times New Roman" w:hAnsi="Times New Roman" w:cs="Times New Roman"/>
          <w:sz w:val="28"/>
          <w:szCs w:val="28"/>
        </w:rPr>
      </w:pPr>
      <w:r w:rsidRPr="002A4D9A">
        <w:rPr>
          <w:rFonts w:ascii="Times New Roman" w:hAnsi="Times New Roman" w:cs="Times New Roman"/>
          <w:sz w:val="28"/>
          <w:szCs w:val="28"/>
        </w:rPr>
        <w:t>4. Комплексные задания: ведение мяча, обводка стоек, передачи мяча и удары по</w:t>
      </w:r>
      <w:r>
        <w:rPr>
          <w:rFonts w:ascii="Times New Roman" w:hAnsi="Times New Roman" w:cs="Times New Roman"/>
          <w:sz w:val="28"/>
          <w:szCs w:val="28"/>
        </w:rPr>
        <w:t xml:space="preserve"> </w:t>
      </w:r>
      <w:r w:rsidRPr="002A4D9A">
        <w:rPr>
          <w:rFonts w:ascii="Times New Roman" w:hAnsi="Times New Roman" w:cs="Times New Roman"/>
          <w:sz w:val="28"/>
          <w:szCs w:val="28"/>
        </w:rPr>
        <w:t>воротам, выполняемые в течение 1,5-8 мин.</w:t>
      </w:r>
    </w:p>
    <w:p w:rsidR="005D02A3" w:rsidRDefault="00681521" w:rsidP="00BB0853">
      <w:pPr>
        <w:autoSpaceDE w:val="0"/>
        <w:autoSpaceDN w:val="0"/>
        <w:adjustRightInd w:val="0"/>
        <w:spacing w:after="0"/>
        <w:ind w:firstLine="708"/>
        <w:jc w:val="both"/>
        <w:rPr>
          <w:rFonts w:ascii="Times New Roman" w:hAnsi="Times New Roman" w:cs="Times New Roman"/>
          <w:sz w:val="28"/>
          <w:szCs w:val="28"/>
          <w:u w:val="single"/>
        </w:rPr>
      </w:pPr>
      <w:r w:rsidRPr="00681521">
        <w:rPr>
          <w:rFonts w:ascii="Times New Roman" w:hAnsi="Times New Roman" w:cs="Times New Roman"/>
          <w:sz w:val="28"/>
          <w:szCs w:val="28"/>
          <w:u w:val="single"/>
        </w:rPr>
        <w:t>Упражнения на развитие силы</w:t>
      </w:r>
    </w:p>
    <w:p w:rsidR="00681521" w:rsidRDefault="00681521" w:rsidP="006E48D1">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t>1. Приседания с гантелями, набивными мячами, мешочками с песком (3-5кг), штангой</w:t>
      </w:r>
      <w:r>
        <w:rPr>
          <w:rFonts w:ascii="Times New Roman" w:hAnsi="Times New Roman" w:cs="Times New Roman"/>
          <w:sz w:val="28"/>
          <w:szCs w:val="28"/>
        </w:rPr>
        <w:t xml:space="preserve"> </w:t>
      </w:r>
      <w:r w:rsidRPr="00681521">
        <w:rPr>
          <w:rFonts w:ascii="Times New Roman" w:hAnsi="Times New Roman" w:cs="Times New Roman"/>
          <w:sz w:val="28"/>
          <w:szCs w:val="28"/>
        </w:rPr>
        <w:t>(для обучающихся 15-17 лет) с последующим быстрым выпрямлением.</w:t>
      </w:r>
    </w:p>
    <w:p w:rsidR="00681521" w:rsidRDefault="00681521" w:rsidP="006E48D1">
      <w:pPr>
        <w:autoSpaceDE w:val="0"/>
        <w:autoSpaceDN w:val="0"/>
        <w:adjustRightInd w:val="0"/>
        <w:spacing w:after="0"/>
        <w:jc w:val="both"/>
        <w:rPr>
          <w:rFonts w:ascii="Times New Roman" w:hAnsi="Times New Roman" w:cs="Times New Roman"/>
          <w:sz w:val="24"/>
          <w:szCs w:val="24"/>
        </w:rPr>
      </w:pPr>
      <w:r w:rsidRPr="00681521">
        <w:rPr>
          <w:rFonts w:ascii="Times New Roman" w:hAnsi="Times New Roman" w:cs="Times New Roman"/>
          <w:sz w:val="28"/>
          <w:szCs w:val="28"/>
        </w:rPr>
        <w:t>2. Подскоки и прыжки после приседа на одной и обеих ногах</w:t>
      </w:r>
      <w:r>
        <w:rPr>
          <w:rFonts w:ascii="Times New Roman" w:hAnsi="Times New Roman" w:cs="Times New Roman"/>
          <w:sz w:val="24"/>
          <w:szCs w:val="24"/>
        </w:rPr>
        <w:t>.</w:t>
      </w:r>
    </w:p>
    <w:p w:rsidR="00681521" w:rsidRDefault="00681521" w:rsidP="006E48D1">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t>3. В положении лёжа на спине - сгибание ног в коленях, преодолевая сопротивление</w:t>
      </w:r>
      <w:r>
        <w:rPr>
          <w:rFonts w:ascii="Times New Roman" w:hAnsi="Times New Roman" w:cs="Times New Roman"/>
          <w:sz w:val="28"/>
          <w:szCs w:val="28"/>
        </w:rPr>
        <w:t xml:space="preserve"> </w:t>
      </w:r>
      <w:r w:rsidRPr="00681521">
        <w:rPr>
          <w:rFonts w:ascii="Times New Roman" w:hAnsi="Times New Roman" w:cs="Times New Roman"/>
          <w:sz w:val="28"/>
          <w:szCs w:val="28"/>
        </w:rPr>
        <w:t>партнёра.</w:t>
      </w:r>
    </w:p>
    <w:p w:rsidR="00681521" w:rsidRDefault="00681521" w:rsidP="006E48D1">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t>4. Бег по песку, опилкам с ведением мяча.</w:t>
      </w:r>
    </w:p>
    <w:p w:rsidR="00681521" w:rsidRDefault="00681521" w:rsidP="006E48D1">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t>5. В прыжке осуществлять броски футбольного или набивного мяча, зажатого ступнями,</w:t>
      </w:r>
      <w:r>
        <w:rPr>
          <w:rFonts w:ascii="Times New Roman" w:hAnsi="Times New Roman" w:cs="Times New Roman"/>
          <w:sz w:val="28"/>
          <w:szCs w:val="28"/>
        </w:rPr>
        <w:t xml:space="preserve"> </w:t>
      </w:r>
      <w:r w:rsidRPr="00681521">
        <w:rPr>
          <w:rFonts w:ascii="Times New Roman" w:hAnsi="Times New Roman" w:cs="Times New Roman"/>
          <w:sz w:val="28"/>
          <w:szCs w:val="28"/>
        </w:rPr>
        <w:t>а также броски за счёт энергичного маха ногой вперёд.</w:t>
      </w:r>
    </w:p>
    <w:p w:rsidR="00681521" w:rsidRDefault="00681521" w:rsidP="006E48D1">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t>6. Удары по футбольному мячу ногой и головой на дальность (стоя в 1м) от стенки,</w:t>
      </w:r>
      <w:r>
        <w:rPr>
          <w:rFonts w:ascii="Times New Roman" w:hAnsi="Times New Roman" w:cs="Times New Roman"/>
          <w:sz w:val="28"/>
          <w:szCs w:val="28"/>
        </w:rPr>
        <w:t xml:space="preserve"> </w:t>
      </w:r>
      <w:r w:rsidRPr="00681521">
        <w:rPr>
          <w:rFonts w:ascii="Times New Roman" w:hAnsi="Times New Roman" w:cs="Times New Roman"/>
          <w:sz w:val="28"/>
          <w:szCs w:val="28"/>
        </w:rPr>
        <w:t>наносить быстро удары по мячу, отскакивающему от стены (по 15-20 ударов каждой ногой).</w:t>
      </w:r>
    </w:p>
    <w:p w:rsidR="00681521" w:rsidRDefault="00681521" w:rsidP="006E48D1">
      <w:pPr>
        <w:autoSpaceDE w:val="0"/>
        <w:autoSpaceDN w:val="0"/>
        <w:adjustRightInd w:val="0"/>
        <w:spacing w:after="0"/>
        <w:rPr>
          <w:rFonts w:ascii="Times New Roman" w:hAnsi="Times New Roman" w:cs="Times New Roman"/>
          <w:sz w:val="28"/>
          <w:szCs w:val="28"/>
        </w:rPr>
      </w:pPr>
      <w:r w:rsidRPr="00681521">
        <w:rPr>
          <w:rFonts w:ascii="Times New Roman" w:hAnsi="Times New Roman" w:cs="Times New Roman"/>
          <w:sz w:val="28"/>
          <w:szCs w:val="28"/>
        </w:rPr>
        <w:t>7. Вбрасывание футбольного и набивного мяча двумя руками из-за головы на дальность.</w:t>
      </w:r>
    </w:p>
    <w:p w:rsidR="00681521" w:rsidRDefault="00681521" w:rsidP="006E48D1">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t>8. Толчки плечом партнёра.</w:t>
      </w:r>
    </w:p>
    <w:p w:rsidR="00681521" w:rsidRDefault="00681521" w:rsidP="006E48D1">
      <w:pPr>
        <w:autoSpaceDE w:val="0"/>
        <w:autoSpaceDN w:val="0"/>
        <w:adjustRightInd w:val="0"/>
        <w:spacing w:after="0"/>
        <w:rPr>
          <w:rFonts w:ascii="Times New Roman" w:hAnsi="Times New Roman" w:cs="Times New Roman"/>
          <w:sz w:val="28"/>
          <w:szCs w:val="28"/>
        </w:rPr>
      </w:pPr>
      <w:r w:rsidRPr="00681521">
        <w:rPr>
          <w:rFonts w:ascii="Times New Roman" w:hAnsi="Times New Roman" w:cs="Times New Roman"/>
          <w:sz w:val="28"/>
          <w:szCs w:val="28"/>
        </w:rPr>
        <w:t>9. Борьба за мяч с применением толчков плечом в плечо.</w:t>
      </w:r>
    </w:p>
    <w:p w:rsidR="00681521" w:rsidRDefault="00681521" w:rsidP="00BB0853">
      <w:pPr>
        <w:autoSpaceDE w:val="0"/>
        <w:autoSpaceDN w:val="0"/>
        <w:adjustRightInd w:val="0"/>
        <w:spacing w:after="0"/>
        <w:ind w:firstLine="708"/>
        <w:jc w:val="both"/>
        <w:rPr>
          <w:rFonts w:ascii="Times New Roman" w:hAnsi="Times New Roman" w:cs="Times New Roman"/>
          <w:sz w:val="28"/>
          <w:szCs w:val="28"/>
          <w:u w:val="single"/>
        </w:rPr>
      </w:pPr>
      <w:r w:rsidRPr="00681521">
        <w:rPr>
          <w:rFonts w:ascii="Times New Roman" w:hAnsi="Times New Roman" w:cs="Times New Roman"/>
          <w:sz w:val="28"/>
          <w:szCs w:val="28"/>
          <w:u w:val="single"/>
        </w:rPr>
        <w:t>Упражнения для вратарей:</w:t>
      </w:r>
    </w:p>
    <w:p w:rsidR="00681521" w:rsidRDefault="00681521" w:rsidP="006E48D1">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t>1. Из упора стоя у стены - одновременное и попеременное сгибание рук в лучезапястных</w:t>
      </w:r>
      <w:r>
        <w:rPr>
          <w:rFonts w:ascii="Times New Roman" w:hAnsi="Times New Roman" w:cs="Times New Roman"/>
          <w:sz w:val="28"/>
          <w:szCs w:val="28"/>
        </w:rPr>
        <w:t xml:space="preserve"> </w:t>
      </w:r>
      <w:r w:rsidRPr="00681521">
        <w:rPr>
          <w:rFonts w:ascii="Times New Roman" w:hAnsi="Times New Roman" w:cs="Times New Roman"/>
          <w:sz w:val="28"/>
          <w:szCs w:val="28"/>
        </w:rPr>
        <w:t>суставах.</w:t>
      </w:r>
    </w:p>
    <w:p w:rsidR="00681521" w:rsidRDefault="00681521" w:rsidP="006E48D1">
      <w:pPr>
        <w:autoSpaceDE w:val="0"/>
        <w:autoSpaceDN w:val="0"/>
        <w:adjustRightInd w:val="0"/>
        <w:spacing w:after="0"/>
        <w:rPr>
          <w:rFonts w:ascii="Times New Roman" w:hAnsi="Times New Roman" w:cs="Times New Roman"/>
          <w:sz w:val="28"/>
          <w:szCs w:val="28"/>
        </w:rPr>
      </w:pPr>
      <w:r w:rsidRPr="00681521">
        <w:rPr>
          <w:rFonts w:ascii="Times New Roman" w:hAnsi="Times New Roman" w:cs="Times New Roman"/>
          <w:sz w:val="28"/>
          <w:szCs w:val="28"/>
        </w:rPr>
        <w:t>2. То же, но отталкиваясь от стены ладонями и пальцами.</w:t>
      </w:r>
    </w:p>
    <w:p w:rsidR="00681521" w:rsidRDefault="00681521" w:rsidP="006E48D1">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lastRenderedPageBreak/>
        <w:t>3. В упоре лёжа - передвижение на руках вправо (влево), по кругу (носки ног на месте) -</w:t>
      </w:r>
      <w:r>
        <w:rPr>
          <w:rFonts w:ascii="Times New Roman" w:hAnsi="Times New Roman" w:cs="Times New Roman"/>
          <w:sz w:val="28"/>
          <w:szCs w:val="28"/>
        </w:rPr>
        <w:t xml:space="preserve"> </w:t>
      </w:r>
      <w:r w:rsidRPr="00681521">
        <w:rPr>
          <w:rFonts w:ascii="Times New Roman" w:hAnsi="Times New Roman" w:cs="Times New Roman"/>
          <w:sz w:val="28"/>
          <w:szCs w:val="28"/>
        </w:rPr>
        <w:t>хлопки ладонями.</w:t>
      </w:r>
    </w:p>
    <w:p w:rsidR="00681521" w:rsidRDefault="00681521" w:rsidP="006E48D1">
      <w:pPr>
        <w:autoSpaceDE w:val="0"/>
        <w:autoSpaceDN w:val="0"/>
        <w:adjustRightInd w:val="0"/>
        <w:spacing w:after="0"/>
        <w:rPr>
          <w:rFonts w:ascii="Times New Roman" w:hAnsi="Times New Roman" w:cs="Times New Roman"/>
          <w:sz w:val="28"/>
          <w:szCs w:val="28"/>
        </w:rPr>
      </w:pPr>
      <w:r w:rsidRPr="00681521">
        <w:rPr>
          <w:rFonts w:ascii="Times New Roman" w:hAnsi="Times New Roman" w:cs="Times New Roman"/>
          <w:sz w:val="28"/>
          <w:szCs w:val="28"/>
        </w:rPr>
        <w:t>4. Многократная ловля и броски футбольного и набивного мяча от груди</w:t>
      </w:r>
      <w:r>
        <w:rPr>
          <w:rFonts w:ascii="Times New Roman" w:hAnsi="Times New Roman" w:cs="Times New Roman"/>
          <w:sz w:val="28"/>
          <w:szCs w:val="28"/>
        </w:rPr>
        <w:t xml:space="preserve"> </w:t>
      </w:r>
      <w:r w:rsidRPr="00681521">
        <w:rPr>
          <w:rFonts w:ascii="Times New Roman" w:hAnsi="Times New Roman" w:cs="Times New Roman"/>
          <w:sz w:val="28"/>
          <w:szCs w:val="28"/>
        </w:rPr>
        <w:t>двумя руками.</w:t>
      </w:r>
    </w:p>
    <w:p w:rsidR="00681521" w:rsidRDefault="00681521" w:rsidP="006E48D1">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t>5. Броски футбольного и набивного мяча одной рукой на дальность.</w:t>
      </w:r>
    </w:p>
    <w:p w:rsidR="00681521" w:rsidRDefault="00681521" w:rsidP="006E48D1">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t xml:space="preserve">6. Поочерёдная ловля и броски футбольных мячей, направленных двумя </w:t>
      </w:r>
      <w:r>
        <w:rPr>
          <w:rFonts w:ascii="Times New Roman" w:hAnsi="Times New Roman" w:cs="Times New Roman"/>
          <w:sz w:val="28"/>
          <w:szCs w:val="28"/>
        </w:rPr>
        <w:t>–</w:t>
      </w:r>
      <w:r w:rsidRPr="00681521">
        <w:rPr>
          <w:rFonts w:ascii="Times New Roman" w:hAnsi="Times New Roman" w:cs="Times New Roman"/>
          <w:sz w:val="28"/>
          <w:szCs w:val="28"/>
        </w:rPr>
        <w:t xml:space="preserve"> тремя</w:t>
      </w:r>
      <w:r>
        <w:rPr>
          <w:rFonts w:ascii="Times New Roman" w:hAnsi="Times New Roman" w:cs="Times New Roman"/>
          <w:sz w:val="28"/>
          <w:szCs w:val="28"/>
        </w:rPr>
        <w:t xml:space="preserve"> </w:t>
      </w:r>
      <w:r w:rsidRPr="00681521">
        <w:rPr>
          <w:rFonts w:ascii="Times New Roman" w:hAnsi="Times New Roman" w:cs="Times New Roman"/>
          <w:sz w:val="28"/>
          <w:szCs w:val="28"/>
        </w:rPr>
        <w:t>партнёрами с нескольких сторон.</w:t>
      </w:r>
    </w:p>
    <w:p w:rsidR="00681521" w:rsidRDefault="00681521" w:rsidP="00681521">
      <w:pPr>
        <w:autoSpaceDE w:val="0"/>
        <w:autoSpaceDN w:val="0"/>
        <w:adjustRightInd w:val="0"/>
        <w:spacing w:after="0" w:line="240" w:lineRule="auto"/>
        <w:jc w:val="both"/>
        <w:rPr>
          <w:rFonts w:ascii="Times New Roman" w:hAnsi="Times New Roman" w:cs="Times New Roman"/>
          <w:sz w:val="28"/>
          <w:szCs w:val="28"/>
        </w:rPr>
      </w:pPr>
    </w:p>
    <w:p w:rsidR="00C8453F" w:rsidRPr="00C8453F" w:rsidRDefault="00C8453F" w:rsidP="00C8453F">
      <w:pPr>
        <w:spacing w:after="0"/>
        <w:ind w:firstLine="709"/>
        <w:jc w:val="both"/>
        <w:rPr>
          <w:rFonts w:ascii="Times New Roman" w:hAnsi="Times New Roman" w:cs="Times New Roman"/>
          <w:b/>
          <w:sz w:val="28"/>
          <w:szCs w:val="28"/>
        </w:rPr>
      </w:pPr>
      <w:r w:rsidRPr="00C8453F">
        <w:rPr>
          <w:rFonts w:ascii="Times New Roman" w:hAnsi="Times New Roman" w:cs="Times New Roman"/>
          <w:b/>
          <w:sz w:val="28"/>
          <w:szCs w:val="28"/>
        </w:rPr>
        <w:t>3.4.3. Техническая подготовка</w:t>
      </w:r>
    </w:p>
    <w:p w:rsidR="00BB0853" w:rsidRPr="00C8453F" w:rsidRDefault="00C8453F" w:rsidP="00C8453F">
      <w:pPr>
        <w:pStyle w:val="12"/>
        <w:spacing w:line="276" w:lineRule="auto"/>
        <w:ind w:firstLine="709"/>
        <w:jc w:val="both"/>
        <w:rPr>
          <w:sz w:val="28"/>
          <w:szCs w:val="28"/>
        </w:rPr>
      </w:pPr>
      <w:r w:rsidRPr="00C8453F">
        <w:rPr>
          <w:sz w:val="28"/>
          <w:szCs w:val="28"/>
        </w:rPr>
        <w:t>Техническая подготовка является одной из важных составляющих системы подготовки обучающихся. Она тесно связана с другими видами подготовки (физической, тактической, игровой и психологической) и во многом определяет уровень спортивного мастерства обучающихся. Высокая техническая подготовленность обучающихся позволяет ему полноценно реализовать свой двигательный (физический) потенциал в соревновательной деятельности и успешно решать сложные тактические задачи в экстремальных условиях игровой деятельности.</w:t>
      </w:r>
    </w:p>
    <w:p w:rsidR="00BB0853" w:rsidRPr="00C8453F" w:rsidRDefault="00BB0853" w:rsidP="00C8453F">
      <w:pPr>
        <w:spacing w:after="0"/>
        <w:ind w:firstLine="708"/>
        <w:jc w:val="both"/>
        <w:rPr>
          <w:rFonts w:ascii="Times New Roman" w:hAnsi="Times New Roman" w:cs="Times New Roman"/>
          <w:sz w:val="28"/>
          <w:szCs w:val="28"/>
        </w:rPr>
      </w:pPr>
      <w:r w:rsidRPr="00C8453F">
        <w:rPr>
          <w:rFonts w:ascii="Times New Roman" w:hAnsi="Times New Roman" w:cs="Times New Roman"/>
          <w:sz w:val="28"/>
          <w:szCs w:val="28"/>
        </w:rPr>
        <w:t>Техника в футболе – это прежде всего разнообразные приемы с мячом, применяемые в играх и в тренировочных упражнениях: передвижения и остановки, повороты и прыжки, удары с разной силой по мячу, остановки мяча, ведение, финты, отбор мяча.</w:t>
      </w:r>
    </w:p>
    <w:p w:rsidR="00BB0853" w:rsidRPr="00C8453F" w:rsidRDefault="00BB0853" w:rsidP="00C8453F">
      <w:pPr>
        <w:spacing w:after="0"/>
        <w:jc w:val="both"/>
        <w:rPr>
          <w:rFonts w:ascii="Times New Roman" w:hAnsi="Times New Roman" w:cs="Times New Roman"/>
          <w:b/>
          <w:i/>
          <w:sz w:val="28"/>
          <w:szCs w:val="28"/>
        </w:rPr>
      </w:pPr>
      <w:r w:rsidRPr="00C8453F">
        <w:rPr>
          <w:rFonts w:ascii="Times New Roman" w:hAnsi="Times New Roman" w:cs="Times New Roman"/>
          <w:b/>
          <w:i/>
          <w:sz w:val="28"/>
          <w:szCs w:val="28"/>
        </w:rPr>
        <w:t>Ведение мяча:</w:t>
      </w:r>
    </w:p>
    <w:p w:rsidR="00BB0853" w:rsidRPr="00C8453F" w:rsidRDefault="00BB0853" w:rsidP="00C8453F">
      <w:pPr>
        <w:spacing w:after="0"/>
        <w:jc w:val="both"/>
        <w:rPr>
          <w:rFonts w:ascii="Times New Roman" w:hAnsi="Times New Roman" w:cs="Times New Roman"/>
          <w:sz w:val="28"/>
          <w:szCs w:val="28"/>
        </w:rPr>
      </w:pPr>
      <w:r w:rsidRPr="00C8453F">
        <w:rPr>
          <w:rFonts w:ascii="Times New Roman" w:hAnsi="Times New Roman" w:cs="Times New Roman"/>
          <w:sz w:val="28"/>
          <w:szCs w:val="28"/>
        </w:rPr>
        <w:t>- внутренней и внешней сторонами подъема;</w:t>
      </w:r>
    </w:p>
    <w:p w:rsidR="00BB0853" w:rsidRPr="00C8453F" w:rsidRDefault="00BB0853" w:rsidP="00C8453F">
      <w:pPr>
        <w:spacing w:after="0"/>
        <w:jc w:val="both"/>
        <w:rPr>
          <w:rFonts w:ascii="Times New Roman" w:hAnsi="Times New Roman" w:cs="Times New Roman"/>
          <w:sz w:val="28"/>
          <w:szCs w:val="28"/>
        </w:rPr>
      </w:pPr>
      <w:r w:rsidRPr="00C8453F">
        <w:rPr>
          <w:rFonts w:ascii="Times New Roman" w:hAnsi="Times New Roman" w:cs="Times New Roman"/>
          <w:sz w:val="28"/>
          <w:szCs w:val="28"/>
        </w:rPr>
        <w:t>- с разной скоростью и с мгновенной сменой направлений;</w:t>
      </w:r>
    </w:p>
    <w:p w:rsidR="00BB0853" w:rsidRPr="00C8453F" w:rsidRDefault="00BB0853" w:rsidP="00C8453F">
      <w:pPr>
        <w:spacing w:after="0"/>
        <w:jc w:val="both"/>
        <w:rPr>
          <w:rFonts w:ascii="Times New Roman" w:hAnsi="Times New Roman" w:cs="Times New Roman"/>
          <w:sz w:val="28"/>
          <w:szCs w:val="28"/>
        </w:rPr>
      </w:pPr>
      <w:r w:rsidRPr="00C8453F">
        <w:rPr>
          <w:rFonts w:ascii="Times New Roman" w:hAnsi="Times New Roman" w:cs="Times New Roman"/>
          <w:sz w:val="28"/>
          <w:szCs w:val="28"/>
        </w:rPr>
        <w:t>- с обводкой стоек;</w:t>
      </w:r>
    </w:p>
    <w:p w:rsidR="00BB0853" w:rsidRPr="00C8453F" w:rsidRDefault="00BB0853" w:rsidP="00C8453F">
      <w:pPr>
        <w:spacing w:after="0"/>
        <w:jc w:val="both"/>
        <w:rPr>
          <w:rFonts w:ascii="Times New Roman" w:hAnsi="Times New Roman" w:cs="Times New Roman"/>
          <w:sz w:val="28"/>
          <w:szCs w:val="28"/>
        </w:rPr>
      </w:pPr>
      <w:r w:rsidRPr="00C8453F">
        <w:rPr>
          <w:rFonts w:ascii="Times New Roman" w:hAnsi="Times New Roman" w:cs="Times New Roman"/>
          <w:sz w:val="28"/>
          <w:szCs w:val="28"/>
        </w:rPr>
        <w:t>- с применением обманных движений;</w:t>
      </w:r>
    </w:p>
    <w:p w:rsidR="00BB0853" w:rsidRPr="00C8453F" w:rsidRDefault="00BB0853" w:rsidP="00C8453F">
      <w:pPr>
        <w:spacing w:after="0"/>
        <w:jc w:val="both"/>
        <w:rPr>
          <w:rFonts w:ascii="Times New Roman" w:hAnsi="Times New Roman" w:cs="Times New Roman"/>
          <w:sz w:val="28"/>
          <w:szCs w:val="28"/>
        </w:rPr>
      </w:pPr>
      <w:r w:rsidRPr="00C8453F">
        <w:rPr>
          <w:rFonts w:ascii="Times New Roman" w:hAnsi="Times New Roman" w:cs="Times New Roman"/>
          <w:sz w:val="28"/>
          <w:szCs w:val="28"/>
        </w:rPr>
        <w:t>- с последующим ударом в цель;</w:t>
      </w:r>
    </w:p>
    <w:p w:rsidR="00BB0853" w:rsidRPr="00C8453F" w:rsidRDefault="00BB0853" w:rsidP="00C8453F">
      <w:pPr>
        <w:spacing w:after="0"/>
        <w:jc w:val="both"/>
        <w:rPr>
          <w:rFonts w:ascii="Times New Roman" w:hAnsi="Times New Roman" w:cs="Times New Roman"/>
          <w:sz w:val="28"/>
          <w:szCs w:val="28"/>
        </w:rPr>
      </w:pPr>
      <w:r w:rsidRPr="00C8453F">
        <w:rPr>
          <w:rFonts w:ascii="Times New Roman" w:hAnsi="Times New Roman" w:cs="Times New Roman"/>
          <w:sz w:val="28"/>
          <w:szCs w:val="28"/>
        </w:rPr>
        <w:t>- после остановок разными способами.</w:t>
      </w:r>
    </w:p>
    <w:p w:rsidR="00BB0853" w:rsidRPr="00C8453F" w:rsidRDefault="00BB0853" w:rsidP="00C8453F">
      <w:pPr>
        <w:spacing w:after="0"/>
        <w:jc w:val="both"/>
        <w:rPr>
          <w:rFonts w:ascii="Times New Roman" w:hAnsi="Times New Roman" w:cs="Times New Roman"/>
          <w:b/>
          <w:i/>
          <w:sz w:val="28"/>
          <w:szCs w:val="28"/>
        </w:rPr>
      </w:pPr>
      <w:r w:rsidRPr="00C8453F">
        <w:rPr>
          <w:rFonts w:ascii="Times New Roman" w:hAnsi="Times New Roman" w:cs="Times New Roman"/>
          <w:b/>
          <w:i/>
          <w:sz w:val="28"/>
          <w:szCs w:val="28"/>
        </w:rPr>
        <w:t>Жонглирование мячом:</w:t>
      </w:r>
    </w:p>
    <w:p w:rsidR="00BB0853" w:rsidRPr="00C8453F" w:rsidRDefault="00BB0853" w:rsidP="00C8453F">
      <w:pPr>
        <w:spacing w:after="0"/>
        <w:jc w:val="both"/>
        <w:rPr>
          <w:rFonts w:ascii="Times New Roman" w:hAnsi="Times New Roman" w:cs="Times New Roman"/>
          <w:sz w:val="28"/>
          <w:szCs w:val="28"/>
        </w:rPr>
      </w:pPr>
      <w:r w:rsidRPr="00C8453F">
        <w:rPr>
          <w:rFonts w:ascii="Times New Roman" w:hAnsi="Times New Roman" w:cs="Times New Roman"/>
          <w:sz w:val="28"/>
          <w:szCs w:val="28"/>
        </w:rPr>
        <w:t>- одной ногой (стопой);</w:t>
      </w:r>
    </w:p>
    <w:p w:rsidR="00BB0853" w:rsidRPr="00C8453F" w:rsidRDefault="00BB0853" w:rsidP="00C8453F">
      <w:pPr>
        <w:spacing w:after="0"/>
        <w:jc w:val="both"/>
        <w:rPr>
          <w:rFonts w:ascii="Times New Roman" w:hAnsi="Times New Roman" w:cs="Times New Roman"/>
          <w:sz w:val="28"/>
          <w:szCs w:val="28"/>
        </w:rPr>
      </w:pPr>
      <w:r w:rsidRPr="00C8453F">
        <w:rPr>
          <w:rFonts w:ascii="Times New Roman" w:hAnsi="Times New Roman" w:cs="Times New Roman"/>
          <w:sz w:val="28"/>
          <w:szCs w:val="28"/>
        </w:rPr>
        <w:t>- двумя ногами (стопами);</w:t>
      </w:r>
    </w:p>
    <w:p w:rsidR="00BB0853" w:rsidRPr="00C8453F" w:rsidRDefault="00BB0853" w:rsidP="00C8453F">
      <w:pPr>
        <w:spacing w:after="0"/>
        <w:jc w:val="both"/>
        <w:rPr>
          <w:rFonts w:ascii="Times New Roman" w:hAnsi="Times New Roman" w:cs="Times New Roman"/>
          <w:sz w:val="28"/>
          <w:szCs w:val="28"/>
        </w:rPr>
      </w:pPr>
      <w:r w:rsidRPr="00C8453F">
        <w:rPr>
          <w:rFonts w:ascii="Times New Roman" w:hAnsi="Times New Roman" w:cs="Times New Roman"/>
          <w:sz w:val="28"/>
          <w:szCs w:val="28"/>
        </w:rPr>
        <w:t>- двумя ногами (бедрами);</w:t>
      </w:r>
    </w:p>
    <w:p w:rsidR="00BB0853" w:rsidRPr="00C8453F" w:rsidRDefault="00BB0853" w:rsidP="00C8453F">
      <w:pPr>
        <w:spacing w:after="0"/>
        <w:jc w:val="both"/>
        <w:rPr>
          <w:rFonts w:ascii="Times New Roman" w:hAnsi="Times New Roman" w:cs="Times New Roman"/>
          <w:sz w:val="28"/>
          <w:szCs w:val="28"/>
        </w:rPr>
      </w:pPr>
      <w:r w:rsidRPr="00C8453F">
        <w:rPr>
          <w:rFonts w:ascii="Times New Roman" w:hAnsi="Times New Roman" w:cs="Times New Roman"/>
          <w:sz w:val="28"/>
          <w:szCs w:val="28"/>
        </w:rPr>
        <w:t>- с чередованием «стопа – бедро» одной ногой;</w:t>
      </w:r>
    </w:p>
    <w:p w:rsidR="00BB0853" w:rsidRPr="00C8453F" w:rsidRDefault="00BB0853" w:rsidP="00C8453F">
      <w:pPr>
        <w:spacing w:after="0"/>
        <w:jc w:val="both"/>
        <w:rPr>
          <w:rFonts w:ascii="Times New Roman" w:hAnsi="Times New Roman" w:cs="Times New Roman"/>
          <w:sz w:val="28"/>
          <w:szCs w:val="28"/>
        </w:rPr>
      </w:pPr>
      <w:r w:rsidRPr="00C8453F">
        <w:rPr>
          <w:rFonts w:ascii="Times New Roman" w:hAnsi="Times New Roman" w:cs="Times New Roman"/>
          <w:sz w:val="28"/>
          <w:szCs w:val="28"/>
        </w:rPr>
        <w:t>- головой;</w:t>
      </w:r>
    </w:p>
    <w:p w:rsidR="00BB0853" w:rsidRPr="00C8453F" w:rsidRDefault="00BB0853" w:rsidP="00C8453F">
      <w:pPr>
        <w:spacing w:after="0"/>
        <w:jc w:val="both"/>
        <w:rPr>
          <w:rFonts w:ascii="Times New Roman" w:hAnsi="Times New Roman" w:cs="Times New Roman"/>
          <w:sz w:val="28"/>
          <w:szCs w:val="28"/>
        </w:rPr>
      </w:pPr>
      <w:r w:rsidRPr="00C8453F">
        <w:rPr>
          <w:rFonts w:ascii="Times New Roman" w:hAnsi="Times New Roman" w:cs="Times New Roman"/>
          <w:sz w:val="28"/>
          <w:szCs w:val="28"/>
        </w:rPr>
        <w:t>- с чередованием «стопа – бедро – голова».</w:t>
      </w:r>
    </w:p>
    <w:p w:rsidR="00BB0853" w:rsidRPr="00C8453F" w:rsidRDefault="00BB0853" w:rsidP="00C8453F">
      <w:pPr>
        <w:spacing w:after="0"/>
        <w:jc w:val="both"/>
        <w:rPr>
          <w:rFonts w:ascii="Times New Roman" w:hAnsi="Times New Roman" w:cs="Times New Roman"/>
          <w:b/>
          <w:i/>
          <w:sz w:val="28"/>
          <w:szCs w:val="28"/>
        </w:rPr>
      </w:pPr>
      <w:r w:rsidRPr="00C8453F">
        <w:rPr>
          <w:rFonts w:ascii="Times New Roman" w:hAnsi="Times New Roman" w:cs="Times New Roman"/>
          <w:b/>
          <w:i/>
          <w:sz w:val="28"/>
          <w:szCs w:val="28"/>
        </w:rPr>
        <w:t>Прием (остановка) мяча:</w:t>
      </w:r>
    </w:p>
    <w:p w:rsidR="00BB0853" w:rsidRPr="00C8453F" w:rsidRDefault="00BB0853" w:rsidP="00C8453F">
      <w:pPr>
        <w:spacing w:after="0"/>
        <w:jc w:val="both"/>
        <w:rPr>
          <w:rFonts w:ascii="Times New Roman" w:hAnsi="Times New Roman" w:cs="Times New Roman"/>
          <w:sz w:val="28"/>
          <w:szCs w:val="28"/>
        </w:rPr>
      </w:pPr>
      <w:r w:rsidRPr="00C8453F">
        <w:rPr>
          <w:rFonts w:ascii="Times New Roman" w:hAnsi="Times New Roman" w:cs="Times New Roman"/>
          <w:sz w:val="28"/>
          <w:szCs w:val="28"/>
        </w:rPr>
        <w:t>- катящегося по газону с разной скоростью и под разными углами по отношению к игроку – подошвой и разными частями стопы;</w:t>
      </w:r>
    </w:p>
    <w:p w:rsidR="00BB0853" w:rsidRPr="00C8453F" w:rsidRDefault="00BB0853" w:rsidP="00C8453F">
      <w:pPr>
        <w:spacing w:after="0"/>
        <w:jc w:val="both"/>
        <w:rPr>
          <w:rFonts w:ascii="Times New Roman" w:hAnsi="Times New Roman" w:cs="Times New Roman"/>
          <w:sz w:val="28"/>
          <w:szCs w:val="28"/>
        </w:rPr>
      </w:pPr>
      <w:r w:rsidRPr="00C8453F">
        <w:rPr>
          <w:rFonts w:ascii="Times New Roman" w:hAnsi="Times New Roman" w:cs="Times New Roman"/>
          <w:sz w:val="28"/>
          <w:szCs w:val="28"/>
        </w:rPr>
        <w:t>- летящего по воздуху – стопой, бедром, грудью и головой.</w:t>
      </w:r>
    </w:p>
    <w:p w:rsidR="00BB0853" w:rsidRPr="00C8453F" w:rsidRDefault="00BB0853" w:rsidP="00C8453F">
      <w:pPr>
        <w:spacing w:after="0"/>
        <w:jc w:val="both"/>
        <w:rPr>
          <w:rFonts w:ascii="Times New Roman" w:hAnsi="Times New Roman" w:cs="Times New Roman"/>
          <w:b/>
          <w:i/>
          <w:sz w:val="28"/>
          <w:szCs w:val="28"/>
        </w:rPr>
      </w:pPr>
      <w:r w:rsidRPr="00C8453F">
        <w:rPr>
          <w:rFonts w:ascii="Times New Roman" w:hAnsi="Times New Roman" w:cs="Times New Roman"/>
          <w:b/>
          <w:i/>
          <w:sz w:val="28"/>
          <w:szCs w:val="28"/>
        </w:rPr>
        <w:lastRenderedPageBreak/>
        <w:t>Передача мяча:</w:t>
      </w:r>
    </w:p>
    <w:p w:rsidR="00BB0853" w:rsidRPr="00C8453F" w:rsidRDefault="00BB0853" w:rsidP="00C8453F">
      <w:pPr>
        <w:spacing w:after="0"/>
        <w:jc w:val="both"/>
        <w:rPr>
          <w:rFonts w:ascii="Times New Roman" w:hAnsi="Times New Roman" w:cs="Times New Roman"/>
          <w:sz w:val="28"/>
          <w:szCs w:val="28"/>
        </w:rPr>
      </w:pPr>
      <w:r w:rsidRPr="00C8453F">
        <w:rPr>
          <w:rFonts w:ascii="Times New Roman" w:hAnsi="Times New Roman" w:cs="Times New Roman"/>
          <w:sz w:val="28"/>
          <w:szCs w:val="28"/>
        </w:rPr>
        <w:t xml:space="preserve"> - короткие, средние и длинные;</w:t>
      </w:r>
    </w:p>
    <w:p w:rsidR="00BB0853" w:rsidRPr="00C8453F" w:rsidRDefault="00BB0853" w:rsidP="00C8453F">
      <w:pPr>
        <w:spacing w:after="0"/>
        <w:jc w:val="both"/>
        <w:rPr>
          <w:rFonts w:ascii="Times New Roman" w:hAnsi="Times New Roman" w:cs="Times New Roman"/>
          <w:sz w:val="28"/>
          <w:szCs w:val="28"/>
        </w:rPr>
      </w:pPr>
      <w:r w:rsidRPr="00C8453F">
        <w:rPr>
          <w:rFonts w:ascii="Times New Roman" w:hAnsi="Times New Roman" w:cs="Times New Roman"/>
          <w:sz w:val="28"/>
          <w:szCs w:val="28"/>
        </w:rPr>
        <w:t>- выполняемые разными частями стопы;</w:t>
      </w:r>
    </w:p>
    <w:p w:rsidR="00BB0853" w:rsidRPr="00C8453F" w:rsidRDefault="00BB0853" w:rsidP="00C8453F">
      <w:pPr>
        <w:spacing w:after="0"/>
        <w:jc w:val="both"/>
        <w:rPr>
          <w:rFonts w:ascii="Times New Roman" w:hAnsi="Times New Roman" w:cs="Times New Roman"/>
          <w:sz w:val="28"/>
          <w:szCs w:val="28"/>
        </w:rPr>
      </w:pPr>
      <w:r w:rsidRPr="00C8453F">
        <w:rPr>
          <w:rFonts w:ascii="Times New Roman" w:hAnsi="Times New Roman" w:cs="Times New Roman"/>
          <w:sz w:val="28"/>
          <w:szCs w:val="28"/>
        </w:rPr>
        <w:t>- головой;</w:t>
      </w:r>
    </w:p>
    <w:p w:rsidR="00BB0853" w:rsidRPr="00C8453F" w:rsidRDefault="00BB0853" w:rsidP="00C8453F">
      <w:pPr>
        <w:spacing w:after="0"/>
        <w:jc w:val="both"/>
        <w:rPr>
          <w:rFonts w:ascii="Times New Roman" w:hAnsi="Times New Roman" w:cs="Times New Roman"/>
          <w:sz w:val="28"/>
          <w:szCs w:val="28"/>
        </w:rPr>
      </w:pPr>
      <w:r w:rsidRPr="00C8453F">
        <w:rPr>
          <w:rFonts w:ascii="Times New Roman" w:hAnsi="Times New Roman" w:cs="Times New Roman"/>
          <w:sz w:val="28"/>
          <w:szCs w:val="28"/>
        </w:rPr>
        <w:t>- если передача мяча делается ногой, то мяч перед ударом может быть: а) неподвижен; б) мяч движется по траве или по воздуху с разной скоростью, и игрок вначале останавливает его, а потом делает передачу.</w:t>
      </w:r>
    </w:p>
    <w:p w:rsidR="00BB0853" w:rsidRPr="00C8453F" w:rsidRDefault="00BB0853" w:rsidP="00C8453F">
      <w:pPr>
        <w:spacing w:after="0"/>
        <w:jc w:val="both"/>
        <w:rPr>
          <w:rFonts w:ascii="Times New Roman" w:hAnsi="Times New Roman" w:cs="Times New Roman"/>
          <w:b/>
          <w:i/>
          <w:sz w:val="28"/>
          <w:szCs w:val="28"/>
        </w:rPr>
      </w:pPr>
      <w:r w:rsidRPr="00C8453F">
        <w:rPr>
          <w:rFonts w:ascii="Times New Roman" w:hAnsi="Times New Roman" w:cs="Times New Roman"/>
          <w:b/>
          <w:i/>
          <w:sz w:val="28"/>
          <w:szCs w:val="28"/>
        </w:rPr>
        <w:t>Удары по мячу:</w:t>
      </w:r>
    </w:p>
    <w:p w:rsidR="00BB0853" w:rsidRPr="00C8453F" w:rsidRDefault="00BB0853" w:rsidP="00C8453F">
      <w:pPr>
        <w:spacing w:after="0"/>
        <w:jc w:val="both"/>
        <w:rPr>
          <w:rFonts w:ascii="Times New Roman" w:hAnsi="Times New Roman" w:cs="Times New Roman"/>
          <w:i/>
          <w:sz w:val="28"/>
          <w:szCs w:val="28"/>
        </w:rPr>
      </w:pPr>
      <w:r w:rsidRPr="00C8453F">
        <w:rPr>
          <w:rFonts w:ascii="Times New Roman" w:hAnsi="Times New Roman" w:cs="Times New Roman"/>
          <w:i/>
          <w:sz w:val="28"/>
          <w:szCs w:val="28"/>
        </w:rPr>
        <w:t>Удары по неподвижному мячу:</w:t>
      </w:r>
    </w:p>
    <w:p w:rsidR="00BB0853" w:rsidRPr="00C8453F" w:rsidRDefault="00BB0853" w:rsidP="00C8453F">
      <w:pPr>
        <w:spacing w:after="0"/>
        <w:jc w:val="both"/>
        <w:rPr>
          <w:rFonts w:ascii="Times New Roman" w:hAnsi="Times New Roman" w:cs="Times New Roman"/>
          <w:sz w:val="28"/>
          <w:szCs w:val="28"/>
        </w:rPr>
      </w:pPr>
      <w:r w:rsidRPr="00C8453F">
        <w:rPr>
          <w:rFonts w:ascii="Times New Roman" w:hAnsi="Times New Roman" w:cs="Times New Roman"/>
          <w:sz w:val="28"/>
          <w:szCs w:val="28"/>
        </w:rPr>
        <w:t>- после прямолинейного бега;</w:t>
      </w:r>
    </w:p>
    <w:p w:rsidR="00BB0853" w:rsidRPr="00C8453F" w:rsidRDefault="00BB0853" w:rsidP="00C8453F">
      <w:pPr>
        <w:spacing w:after="0"/>
        <w:jc w:val="both"/>
        <w:rPr>
          <w:rFonts w:ascii="Times New Roman" w:hAnsi="Times New Roman" w:cs="Times New Roman"/>
          <w:sz w:val="28"/>
          <w:szCs w:val="28"/>
        </w:rPr>
      </w:pPr>
      <w:r w:rsidRPr="00C8453F">
        <w:rPr>
          <w:rFonts w:ascii="Times New Roman" w:hAnsi="Times New Roman" w:cs="Times New Roman"/>
          <w:sz w:val="28"/>
          <w:szCs w:val="28"/>
        </w:rPr>
        <w:t>- после зигзагообразного бега;</w:t>
      </w:r>
    </w:p>
    <w:p w:rsidR="00BB0853" w:rsidRPr="00C8453F" w:rsidRDefault="00BB0853" w:rsidP="00C8453F">
      <w:pPr>
        <w:spacing w:after="0"/>
        <w:jc w:val="both"/>
        <w:rPr>
          <w:rFonts w:ascii="Times New Roman" w:hAnsi="Times New Roman" w:cs="Times New Roman"/>
          <w:sz w:val="28"/>
          <w:szCs w:val="28"/>
        </w:rPr>
      </w:pPr>
      <w:r w:rsidRPr="00C8453F">
        <w:rPr>
          <w:rFonts w:ascii="Times New Roman" w:hAnsi="Times New Roman" w:cs="Times New Roman"/>
          <w:sz w:val="28"/>
          <w:szCs w:val="28"/>
        </w:rPr>
        <w:t>- после зигзагообразного бега (стойки, барьеры);</w:t>
      </w:r>
    </w:p>
    <w:p w:rsidR="00BB0853" w:rsidRPr="00C8453F" w:rsidRDefault="00BB0853" w:rsidP="00C8453F">
      <w:pPr>
        <w:spacing w:after="0"/>
        <w:jc w:val="both"/>
        <w:rPr>
          <w:rFonts w:ascii="Times New Roman" w:hAnsi="Times New Roman" w:cs="Times New Roman"/>
          <w:sz w:val="28"/>
          <w:szCs w:val="28"/>
        </w:rPr>
      </w:pPr>
      <w:r w:rsidRPr="00C8453F">
        <w:rPr>
          <w:rFonts w:ascii="Times New Roman" w:hAnsi="Times New Roman" w:cs="Times New Roman"/>
          <w:sz w:val="28"/>
          <w:szCs w:val="28"/>
        </w:rPr>
        <w:t>- после имитации сопротивления партнера;</w:t>
      </w:r>
    </w:p>
    <w:p w:rsidR="00BB0853" w:rsidRPr="00C8453F" w:rsidRDefault="00BB0853" w:rsidP="00C8453F">
      <w:pPr>
        <w:spacing w:after="0"/>
        <w:jc w:val="both"/>
        <w:rPr>
          <w:rFonts w:ascii="Times New Roman" w:hAnsi="Times New Roman" w:cs="Times New Roman"/>
          <w:sz w:val="28"/>
          <w:szCs w:val="28"/>
        </w:rPr>
      </w:pPr>
      <w:r w:rsidRPr="00C8453F">
        <w:rPr>
          <w:rFonts w:ascii="Times New Roman" w:hAnsi="Times New Roman" w:cs="Times New Roman"/>
          <w:sz w:val="28"/>
          <w:szCs w:val="28"/>
        </w:rPr>
        <w:t>- после реального сопротивления партнера (игра 1х1).</w:t>
      </w:r>
    </w:p>
    <w:p w:rsidR="00BB0853" w:rsidRPr="00C8453F" w:rsidRDefault="00BB0853" w:rsidP="00C8453F">
      <w:pPr>
        <w:spacing w:after="0"/>
        <w:jc w:val="both"/>
        <w:rPr>
          <w:rFonts w:ascii="Times New Roman" w:hAnsi="Times New Roman" w:cs="Times New Roman"/>
          <w:i/>
          <w:sz w:val="28"/>
          <w:szCs w:val="28"/>
        </w:rPr>
      </w:pPr>
      <w:r w:rsidRPr="00C8453F">
        <w:rPr>
          <w:rFonts w:ascii="Times New Roman" w:hAnsi="Times New Roman" w:cs="Times New Roman"/>
          <w:i/>
          <w:sz w:val="28"/>
          <w:szCs w:val="28"/>
        </w:rPr>
        <w:t>Удары по движущемуся мячу:</w:t>
      </w:r>
    </w:p>
    <w:p w:rsidR="00BB0853" w:rsidRPr="00C8453F" w:rsidRDefault="00BB0853" w:rsidP="00C8453F">
      <w:pPr>
        <w:spacing w:after="0"/>
        <w:jc w:val="both"/>
        <w:rPr>
          <w:rFonts w:ascii="Times New Roman" w:hAnsi="Times New Roman" w:cs="Times New Roman"/>
          <w:sz w:val="28"/>
          <w:szCs w:val="28"/>
        </w:rPr>
      </w:pPr>
      <w:r w:rsidRPr="00C8453F">
        <w:rPr>
          <w:rFonts w:ascii="Times New Roman" w:hAnsi="Times New Roman" w:cs="Times New Roman"/>
          <w:sz w:val="28"/>
          <w:szCs w:val="28"/>
        </w:rPr>
        <w:t>- прямолинейное ведение и удар;</w:t>
      </w:r>
    </w:p>
    <w:p w:rsidR="00BB0853" w:rsidRPr="00C8453F" w:rsidRDefault="00BB0853" w:rsidP="00C8453F">
      <w:pPr>
        <w:spacing w:after="0"/>
        <w:jc w:val="both"/>
        <w:rPr>
          <w:rFonts w:ascii="Times New Roman" w:hAnsi="Times New Roman" w:cs="Times New Roman"/>
          <w:sz w:val="28"/>
          <w:szCs w:val="28"/>
        </w:rPr>
      </w:pPr>
      <w:r w:rsidRPr="00C8453F">
        <w:rPr>
          <w:rFonts w:ascii="Times New Roman" w:hAnsi="Times New Roman" w:cs="Times New Roman"/>
          <w:sz w:val="28"/>
          <w:szCs w:val="28"/>
        </w:rPr>
        <w:t>- обводка стоек и удар;</w:t>
      </w:r>
    </w:p>
    <w:p w:rsidR="00BB0853" w:rsidRPr="00C8453F" w:rsidRDefault="00BB0853" w:rsidP="00C8453F">
      <w:pPr>
        <w:spacing w:after="0"/>
        <w:jc w:val="both"/>
        <w:rPr>
          <w:rFonts w:ascii="Times New Roman" w:hAnsi="Times New Roman" w:cs="Times New Roman"/>
          <w:sz w:val="28"/>
          <w:szCs w:val="28"/>
        </w:rPr>
      </w:pPr>
      <w:r w:rsidRPr="00C8453F">
        <w:rPr>
          <w:rFonts w:ascii="Times New Roman" w:hAnsi="Times New Roman" w:cs="Times New Roman"/>
          <w:sz w:val="28"/>
          <w:szCs w:val="28"/>
        </w:rPr>
        <w:t>- обводка партнера и удар.</w:t>
      </w:r>
    </w:p>
    <w:p w:rsidR="00BB0853" w:rsidRPr="00C8453F" w:rsidRDefault="00BB0853" w:rsidP="00C8453F">
      <w:pPr>
        <w:spacing w:after="0"/>
        <w:jc w:val="both"/>
        <w:rPr>
          <w:rFonts w:ascii="Times New Roman" w:hAnsi="Times New Roman" w:cs="Times New Roman"/>
          <w:b/>
          <w:i/>
          <w:sz w:val="28"/>
          <w:szCs w:val="28"/>
        </w:rPr>
      </w:pPr>
      <w:r w:rsidRPr="00C8453F">
        <w:rPr>
          <w:rFonts w:ascii="Times New Roman" w:hAnsi="Times New Roman" w:cs="Times New Roman"/>
          <w:b/>
          <w:i/>
          <w:sz w:val="28"/>
          <w:szCs w:val="28"/>
        </w:rPr>
        <w:t>Удары после приема мяча:</w:t>
      </w:r>
    </w:p>
    <w:p w:rsidR="00BB0853" w:rsidRPr="00C8453F" w:rsidRDefault="00BB0853" w:rsidP="00C8453F">
      <w:pPr>
        <w:spacing w:after="0"/>
        <w:jc w:val="both"/>
        <w:rPr>
          <w:rFonts w:ascii="Times New Roman" w:hAnsi="Times New Roman" w:cs="Times New Roman"/>
          <w:sz w:val="28"/>
          <w:szCs w:val="28"/>
        </w:rPr>
      </w:pPr>
      <w:r w:rsidRPr="00C8453F">
        <w:rPr>
          <w:rFonts w:ascii="Times New Roman" w:hAnsi="Times New Roman" w:cs="Times New Roman"/>
          <w:sz w:val="28"/>
          <w:szCs w:val="28"/>
        </w:rPr>
        <w:t>- после коротких, средних и длинных передач мяча;</w:t>
      </w:r>
    </w:p>
    <w:p w:rsidR="00BB0853" w:rsidRPr="00C8453F" w:rsidRDefault="00BB0853" w:rsidP="00C8453F">
      <w:pPr>
        <w:spacing w:after="0"/>
        <w:jc w:val="both"/>
        <w:rPr>
          <w:rFonts w:ascii="Times New Roman" w:hAnsi="Times New Roman" w:cs="Times New Roman"/>
          <w:sz w:val="28"/>
          <w:szCs w:val="28"/>
        </w:rPr>
      </w:pPr>
      <w:r w:rsidRPr="00C8453F">
        <w:rPr>
          <w:rFonts w:ascii="Times New Roman" w:hAnsi="Times New Roman" w:cs="Times New Roman"/>
          <w:sz w:val="28"/>
          <w:szCs w:val="28"/>
        </w:rPr>
        <w:t>- после игры в стенку (короткую и длинную);</w:t>
      </w:r>
    </w:p>
    <w:p w:rsidR="00BB0853" w:rsidRPr="00C8453F" w:rsidRDefault="00BB0853" w:rsidP="00C8453F">
      <w:pPr>
        <w:spacing w:after="0"/>
        <w:jc w:val="both"/>
        <w:rPr>
          <w:rFonts w:ascii="Times New Roman" w:hAnsi="Times New Roman" w:cs="Times New Roman"/>
          <w:b/>
          <w:i/>
          <w:sz w:val="28"/>
          <w:szCs w:val="28"/>
        </w:rPr>
      </w:pPr>
      <w:r w:rsidRPr="00C8453F">
        <w:rPr>
          <w:rFonts w:ascii="Times New Roman" w:hAnsi="Times New Roman" w:cs="Times New Roman"/>
          <w:b/>
          <w:i/>
          <w:sz w:val="28"/>
          <w:szCs w:val="28"/>
        </w:rPr>
        <w:t>Удары в затрудненных условиях:</w:t>
      </w:r>
    </w:p>
    <w:p w:rsidR="00BB0853" w:rsidRPr="00C8453F" w:rsidRDefault="00BB0853" w:rsidP="00C8453F">
      <w:pPr>
        <w:spacing w:after="0"/>
        <w:jc w:val="both"/>
        <w:rPr>
          <w:rFonts w:ascii="Times New Roman" w:hAnsi="Times New Roman" w:cs="Times New Roman"/>
          <w:sz w:val="28"/>
          <w:szCs w:val="28"/>
        </w:rPr>
      </w:pPr>
      <w:r w:rsidRPr="00C8453F">
        <w:rPr>
          <w:rFonts w:ascii="Times New Roman" w:hAnsi="Times New Roman" w:cs="Times New Roman"/>
          <w:sz w:val="28"/>
          <w:szCs w:val="28"/>
        </w:rPr>
        <w:t>- по летящему мячу;</w:t>
      </w:r>
    </w:p>
    <w:p w:rsidR="00BB0853" w:rsidRPr="00C8453F" w:rsidRDefault="00BB0853" w:rsidP="00C8453F">
      <w:pPr>
        <w:spacing w:after="0"/>
        <w:jc w:val="both"/>
        <w:rPr>
          <w:rFonts w:ascii="Times New Roman" w:hAnsi="Times New Roman" w:cs="Times New Roman"/>
          <w:sz w:val="28"/>
          <w:szCs w:val="28"/>
        </w:rPr>
      </w:pPr>
      <w:r w:rsidRPr="00C8453F">
        <w:rPr>
          <w:rFonts w:ascii="Times New Roman" w:hAnsi="Times New Roman" w:cs="Times New Roman"/>
          <w:sz w:val="28"/>
          <w:szCs w:val="28"/>
        </w:rPr>
        <w:t>- из-под прессинга;</w:t>
      </w:r>
    </w:p>
    <w:p w:rsidR="00BB0853" w:rsidRPr="00C8453F" w:rsidRDefault="00BB0853" w:rsidP="00C8453F">
      <w:pPr>
        <w:spacing w:after="0"/>
        <w:jc w:val="both"/>
        <w:rPr>
          <w:rFonts w:ascii="Times New Roman" w:hAnsi="Times New Roman" w:cs="Times New Roman"/>
          <w:sz w:val="28"/>
          <w:szCs w:val="28"/>
        </w:rPr>
      </w:pPr>
      <w:r w:rsidRPr="00C8453F">
        <w:rPr>
          <w:rFonts w:ascii="Times New Roman" w:hAnsi="Times New Roman" w:cs="Times New Roman"/>
          <w:sz w:val="28"/>
          <w:szCs w:val="28"/>
        </w:rPr>
        <w:t>- в игровом упражнении 1х1.</w:t>
      </w:r>
    </w:p>
    <w:p w:rsidR="00BB0853" w:rsidRPr="00C8453F" w:rsidRDefault="00BB0853" w:rsidP="00C8453F">
      <w:pPr>
        <w:spacing w:after="0"/>
        <w:jc w:val="both"/>
        <w:rPr>
          <w:rFonts w:ascii="Times New Roman" w:hAnsi="Times New Roman" w:cs="Times New Roman"/>
          <w:sz w:val="28"/>
          <w:szCs w:val="28"/>
        </w:rPr>
      </w:pPr>
      <w:r w:rsidRPr="00C8453F">
        <w:rPr>
          <w:rFonts w:ascii="Times New Roman" w:hAnsi="Times New Roman" w:cs="Times New Roman"/>
          <w:sz w:val="28"/>
          <w:szCs w:val="28"/>
        </w:rPr>
        <w:t>Удары в упражнениях, моделирующих фрагменты игры.</w:t>
      </w:r>
    </w:p>
    <w:p w:rsidR="00BB0853" w:rsidRPr="00C8453F" w:rsidRDefault="00BB0853" w:rsidP="00C8453F">
      <w:pPr>
        <w:spacing w:after="0"/>
        <w:jc w:val="both"/>
        <w:rPr>
          <w:rFonts w:ascii="Times New Roman" w:hAnsi="Times New Roman" w:cs="Times New Roman"/>
          <w:b/>
          <w:i/>
          <w:sz w:val="28"/>
          <w:szCs w:val="28"/>
        </w:rPr>
      </w:pPr>
      <w:r w:rsidRPr="00C8453F">
        <w:rPr>
          <w:rFonts w:ascii="Times New Roman" w:hAnsi="Times New Roman" w:cs="Times New Roman"/>
          <w:b/>
          <w:i/>
          <w:sz w:val="28"/>
          <w:szCs w:val="28"/>
        </w:rPr>
        <w:t>Удары в реальной игре:</w:t>
      </w:r>
    </w:p>
    <w:p w:rsidR="00BB0853" w:rsidRPr="00C8453F" w:rsidRDefault="00BB0853" w:rsidP="00C8453F">
      <w:pPr>
        <w:spacing w:after="0"/>
        <w:jc w:val="both"/>
        <w:rPr>
          <w:rFonts w:ascii="Times New Roman" w:hAnsi="Times New Roman" w:cs="Times New Roman"/>
          <w:sz w:val="28"/>
          <w:szCs w:val="28"/>
        </w:rPr>
      </w:pPr>
      <w:r w:rsidRPr="00C8453F">
        <w:rPr>
          <w:rFonts w:ascii="Times New Roman" w:hAnsi="Times New Roman" w:cs="Times New Roman"/>
          <w:sz w:val="28"/>
          <w:szCs w:val="28"/>
        </w:rPr>
        <w:t>- завершение игровых эпизодов;</w:t>
      </w:r>
    </w:p>
    <w:p w:rsidR="00BB0853" w:rsidRPr="00C8453F" w:rsidRDefault="00BB0853" w:rsidP="00C8453F">
      <w:pPr>
        <w:spacing w:after="0"/>
        <w:jc w:val="both"/>
        <w:rPr>
          <w:rFonts w:ascii="Times New Roman" w:hAnsi="Times New Roman" w:cs="Times New Roman"/>
          <w:sz w:val="28"/>
          <w:szCs w:val="28"/>
        </w:rPr>
      </w:pPr>
      <w:r w:rsidRPr="00C8453F">
        <w:rPr>
          <w:rFonts w:ascii="Times New Roman" w:hAnsi="Times New Roman" w:cs="Times New Roman"/>
          <w:sz w:val="28"/>
          <w:szCs w:val="28"/>
        </w:rPr>
        <w:t>- штрафные и угловые удары.</w:t>
      </w:r>
    </w:p>
    <w:p w:rsidR="00BB0853" w:rsidRPr="00C8453F" w:rsidRDefault="00BB0853" w:rsidP="00C8453F">
      <w:pPr>
        <w:spacing w:after="0"/>
        <w:jc w:val="both"/>
        <w:rPr>
          <w:rFonts w:ascii="Times New Roman" w:hAnsi="Times New Roman" w:cs="Times New Roman"/>
          <w:sz w:val="28"/>
          <w:szCs w:val="28"/>
        </w:rPr>
      </w:pPr>
      <w:r w:rsidRPr="00C8453F">
        <w:rPr>
          <w:rFonts w:ascii="Times New Roman" w:hAnsi="Times New Roman" w:cs="Times New Roman"/>
          <w:sz w:val="28"/>
          <w:szCs w:val="28"/>
        </w:rPr>
        <w:t>Обводка соперника (без борьбы или в борьбе).</w:t>
      </w:r>
    </w:p>
    <w:p w:rsidR="00BB0853" w:rsidRPr="00C8453F" w:rsidRDefault="00BB0853" w:rsidP="00C8453F">
      <w:pPr>
        <w:spacing w:after="0"/>
        <w:jc w:val="both"/>
        <w:rPr>
          <w:rFonts w:ascii="Times New Roman" w:hAnsi="Times New Roman" w:cs="Times New Roman"/>
          <w:b/>
          <w:i/>
          <w:sz w:val="28"/>
          <w:szCs w:val="28"/>
        </w:rPr>
      </w:pPr>
      <w:r w:rsidRPr="00C8453F">
        <w:rPr>
          <w:rFonts w:ascii="Times New Roman" w:hAnsi="Times New Roman" w:cs="Times New Roman"/>
          <w:b/>
          <w:i/>
          <w:sz w:val="28"/>
          <w:szCs w:val="28"/>
        </w:rPr>
        <w:t>Отбор мяча у соперника.</w:t>
      </w:r>
    </w:p>
    <w:p w:rsidR="00BB0853" w:rsidRPr="00C8453F" w:rsidRDefault="00BB0853" w:rsidP="00C8453F">
      <w:pPr>
        <w:spacing w:after="0"/>
        <w:jc w:val="both"/>
        <w:rPr>
          <w:rFonts w:ascii="Times New Roman" w:hAnsi="Times New Roman" w:cs="Times New Roman"/>
          <w:b/>
          <w:i/>
          <w:sz w:val="28"/>
          <w:szCs w:val="28"/>
        </w:rPr>
      </w:pPr>
      <w:r w:rsidRPr="00C8453F">
        <w:rPr>
          <w:rFonts w:ascii="Times New Roman" w:hAnsi="Times New Roman" w:cs="Times New Roman"/>
          <w:b/>
          <w:i/>
          <w:sz w:val="28"/>
          <w:szCs w:val="28"/>
        </w:rPr>
        <w:t>Вбрасывание мяча из аута.</w:t>
      </w:r>
    </w:p>
    <w:p w:rsidR="00BB0853" w:rsidRDefault="00BB0853" w:rsidP="00C8453F">
      <w:pPr>
        <w:spacing w:after="0"/>
        <w:jc w:val="both"/>
        <w:rPr>
          <w:rFonts w:ascii="Times New Roman" w:hAnsi="Times New Roman" w:cs="Times New Roman"/>
          <w:sz w:val="28"/>
          <w:szCs w:val="28"/>
        </w:rPr>
      </w:pPr>
      <w:r w:rsidRPr="00C8453F">
        <w:rPr>
          <w:rFonts w:ascii="Times New Roman" w:hAnsi="Times New Roman" w:cs="Times New Roman"/>
          <w:b/>
          <w:i/>
          <w:sz w:val="28"/>
          <w:szCs w:val="28"/>
        </w:rPr>
        <w:t>Техника передвижений в игре.</w:t>
      </w:r>
      <w:r w:rsidRPr="00C8453F">
        <w:rPr>
          <w:rFonts w:ascii="Times New Roman" w:hAnsi="Times New Roman" w:cs="Times New Roman"/>
          <w:sz w:val="28"/>
          <w:szCs w:val="28"/>
        </w:rPr>
        <w:t xml:space="preserve"> Она включает в себя обычный бег, бег спиной вперед, бег скрестным и приставными шагами, бег с изменением направления и скорости. Прыжки: вверх, вверх-вперед, вверх-в стороны. Прыжки, отталкиваясь двумя ногами с места и одной ногой с места и с разбега. Повороты переступанием и в прыжке, на месте и в движении. Остановки, остановки с последующим рывком в разных направлениях. </w:t>
      </w:r>
    </w:p>
    <w:p w:rsidR="00BB0853" w:rsidRPr="00C8453F" w:rsidRDefault="00BB0853" w:rsidP="00E67F57">
      <w:pPr>
        <w:spacing w:after="0"/>
        <w:ind w:firstLine="708"/>
        <w:jc w:val="both"/>
        <w:rPr>
          <w:rFonts w:ascii="Times New Roman" w:hAnsi="Times New Roman" w:cs="Times New Roman"/>
          <w:b/>
          <w:sz w:val="28"/>
          <w:szCs w:val="28"/>
        </w:rPr>
      </w:pPr>
      <w:r w:rsidRPr="00C8453F">
        <w:rPr>
          <w:rFonts w:ascii="Times New Roman" w:hAnsi="Times New Roman" w:cs="Times New Roman"/>
          <w:b/>
          <w:sz w:val="28"/>
          <w:szCs w:val="28"/>
        </w:rPr>
        <w:t>Кратк</w:t>
      </w:r>
      <w:r w:rsidR="00503E31">
        <w:rPr>
          <w:rFonts w:ascii="Times New Roman" w:hAnsi="Times New Roman" w:cs="Times New Roman"/>
          <w:b/>
          <w:sz w:val="28"/>
          <w:szCs w:val="28"/>
        </w:rPr>
        <w:t>ое описание технических приемов</w:t>
      </w:r>
    </w:p>
    <w:p w:rsidR="00BB0853" w:rsidRPr="00503E31" w:rsidRDefault="00BB0853" w:rsidP="00A651A3">
      <w:pPr>
        <w:spacing w:after="0"/>
        <w:ind w:firstLine="708"/>
        <w:jc w:val="both"/>
        <w:rPr>
          <w:rFonts w:ascii="Times New Roman" w:hAnsi="Times New Roman" w:cs="Times New Roman"/>
          <w:i/>
          <w:sz w:val="28"/>
          <w:szCs w:val="28"/>
        </w:rPr>
      </w:pPr>
      <w:r w:rsidRPr="00503E31">
        <w:rPr>
          <w:rFonts w:ascii="Times New Roman" w:hAnsi="Times New Roman" w:cs="Times New Roman"/>
          <w:i/>
          <w:sz w:val="28"/>
          <w:szCs w:val="28"/>
        </w:rPr>
        <w:lastRenderedPageBreak/>
        <w:t>Элементарные движения при обучении отдельным э</w:t>
      </w:r>
      <w:r w:rsidR="00503E31">
        <w:rPr>
          <w:rFonts w:ascii="Times New Roman" w:hAnsi="Times New Roman" w:cs="Times New Roman"/>
          <w:i/>
          <w:sz w:val="28"/>
          <w:szCs w:val="28"/>
        </w:rPr>
        <w:t>лементам техники владения мячом:</w:t>
      </w:r>
      <w:r w:rsidRPr="00503E31">
        <w:rPr>
          <w:rFonts w:ascii="Times New Roman" w:hAnsi="Times New Roman" w:cs="Times New Roman"/>
          <w:i/>
          <w:sz w:val="28"/>
          <w:szCs w:val="28"/>
        </w:rPr>
        <w:t xml:space="preserve"> </w:t>
      </w:r>
    </w:p>
    <w:p w:rsidR="00BB0853" w:rsidRPr="00C8453F" w:rsidRDefault="00BB0853" w:rsidP="00C8453F">
      <w:pPr>
        <w:numPr>
          <w:ilvl w:val="0"/>
          <w:numId w:val="9"/>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Перекатывание мяча подошвой в движении, поочередно обеими ногами; далее – катить мяч подъемом и тянуть мяч назад подошвой, поочередно правой и левой ногой.</w:t>
      </w:r>
    </w:p>
    <w:p w:rsidR="00BB0853" w:rsidRPr="00C8453F" w:rsidRDefault="00BB0853" w:rsidP="00C8453F">
      <w:pPr>
        <w:numPr>
          <w:ilvl w:val="0"/>
          <w:numId w:val="9"/>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Перекатывание мяча назад и вперед как подошвой, так и подъемом, поочередно меняя ноги.</w:t>
      </w:r>
    </w:p>
    <w:p w:rsidR="00BB0853" w:rsidRPr="00C8453F" w:rsidRDefault="00BB0853" w:rsidP="00C8453F">
      <w:pPr>
        <w:numPr>
          <w:ilvl w:val="0"/>
          <w:numId w:val="9"/>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Перевод мяча от одной стопы к другой, двигаясь при этом по прямой линии.</w:t>
      </w:r>
    </w:p>
    <w:p w:rsidR="00BB0853" w:rsidRPr="00C8453F" w:rsidRDefault="00BB0853" w:rsidP="00C8453F">
      <w:pPr>
        <w:numPr>
          <w:ilvl w:val="0"/>
          <w:numId w:val="9"/>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Перемещение мяча назад подошвой, затем вперед подъемом, остановка мяча подошвой той же стопы, заступает за него, поворот и ведение его подъемом той же стопы в другом направлении. </w:t>
      </w:r>
    </w:p>
    <w:p w:rsidR="00BB0853" w:rsidRPr="00C8453F" w:rsidRDefault="00BB0853" w:rsidP="00C8453F">
      <w:pPr>
        <w:numPr>
          <w:ilvl w:val="0"/>
          <w:numId w:val="9"/>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«Увод» мяча от соперника внешней стороной стопы. После этого – смена направление движения и «увод» мяча внутренней стороной стопы.</w:t>
      </w:r>
    </w:p>
    <w:p w:rsidR="00BB0853" w:rsidRPr="00C8453F" w:rsidRDefault="00BB0853" w:rsidP="00C8453F">
      <w:pPr>
        <w:numPr>
          <w:ilvl w:val="0"/>
          <w:numId w:val="9"/>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Игроки выполняют эти же самые игровые приемы, но в зигзагообразных перемещениях. В этом случае они учатся сочетать «увод» мяча от соперника с одновременным изменением направления и скорости перемещений.</w:t>
      </w:r>
    </w:p>
    <w:p w:rsidR="00BB0853" w:rsidRPr="00C8453F" w:rsidRDefault="00BB0853" w:rsidP="00C8453F">
      <w:pPr>
        <w:numPr>
          <w:ilvl w:val="0"/>
          <w:numId w:val="9"/>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Ведение мяча правой и левой ногой. Вначале – внутренней стороной подъема правой и левой ноги. Потом – внешней стороной подъема как правой, так и левой ноги.</w:t>
      </w:r>
    </w:p>
    <w:p w:rsidR="00BB0853" w:rsidRPr="00C8453F" w:rsidRDefault="00BB0853" w:rsidP="00C8453F">
      <w:pPr>
        <w:numPr>
          <w:ilvl w:val="0"/>
          <w:numId w:val="9"/>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Удары по маленьким воротам низом внутренней стороной подъема (индивидуальные ворота шириной </w:t>
      </w:r>
      <w:smartTag w:uri="urn:schemas-microsoft-com:office:smarttags" w:element="metricconverter">
        <w:smartTagPr>
          <w:attr w:name="ProductID" w:val="1 м"/>
        </w:smartTagPr>
        <w:r w:rsidRPr="00C8453F">
          <w:rPr>
            <w:rFonts w:ascii="Times New Roman" w:hAnsi="Times New Roman" w:cs="Times New Roman"/>
            <w:sz w:val="28"/>
            <w:szCs w:val="28"/>
          </w:rPr>
          <w:t>1 м</w:t>
        </w:r>
      </w:smartTag>
      <w:r w:rsidRPr="00C8453F">
        <w:rPr>
          <w:rFonts w:ascii="Times New Roman" w:hAnsi="Times New Roman" w:cs="Times New Roman"/>
          <w:sz w:val="28"/>
          <w:szCs w:val="28"/>
        </w:rPr>
        <w:t xml:space="preserve">, дистанция удара – </w:t>
      </w:r>
      <w:smartTag w:uri="urn:schemas-microsoft-com:office:smarttags" w:element="metricconverter">
        <w:smartTagPr>
          <w:attr w:name="ProductID" w:val="5 м"/>
        </w:smartTagPr>
        <w:r w:rsidRPr="00C8453F">
          <w:rPr>
            <w:rFonts w:ascii="Times New Roman" w:hAnsi="Times New Roman" w:cs="Times New Roman"/>
            <w:sz w:val="28"/>
            <w:szCs w:val="28"/>
          </w:rPr>
          <w:t>5 м</w:t>
        </w:r>
      </w:smartTag>
      <w:r w:rsidRPr="00C8453F">
        <w:rPr>
          <w:rFonts w:ascii="Times New Roman" w:hAnsi="Times New Roman" w:cs="Times New Roman"/>
          <w:sz w:val="28"/>
          <w:szCs w:val="28"/>
        </w:rPr>
        <w:t>).</w:t>
      </w:r>
    </w:p>
    <w:p w:rsidR="00BB0853" w:rsidRPr="00C8453F" w:rsidRDefault="00BB0853" w:rsidP="00C8453F">
      <w:pPr>
        <w:numPr>
          <w:ilvl w:val="0"/>
          <w:numId w:val="9"/>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Движение вперед: поворот мяча носком одной стопы по направлению к другой стопе. После нескольких повторений – продолжение упражнения, только движение мяча вперед осуществляется внутренней частью подъема.</w:t>
      </w:r>
    </w:p>
    <w:p w:rsidR="00BB0853" w:rsidRPr="00503E31" w:rsidRDefault="00BB0853" w:rsidP="00940845">
      <w:pPr>
        <w:spacing w:after="0"/>
        <w:ind w:firstLine="708"/>
        <w:rPr>
          <w:rFonts w:ascii="Times New Roman" w:hAnsi="Times New Roman" w:cs="Times New Roman"/>
          <w:i/>
          <w:sz w:val="28"/>
          <w:szCs w:val="28"/>
        </w:rPr>
      </w:pPr>
      <w:r w:rsidRPr="00503E31">
        <w:rPr>
          <w:rFonts w:ascii="Times New Roman" w:hAnsi="Times New Roman" w:cs="Times New Roman"/>
          <w:i/>
          <w:sz w:val="28"/>
          <w:szCs w:val="28"/>
        </w:rPr>
        <w:t>Упражнения по освоению техни</w:t>
      </w:r>
      <w:r w:rsidR="00503E31">
        <w:rPr>
          <w:rFonts w:ascii="Times New Roman" w:hAnsi="Times New Roman" w:cs="Times New Roman"/>
          <w:i/>
          <w:sz w:val="28"/>
          <w:szCs w:val="28"/>
        </w:rPr>
        <w:t>ки ведения мяча:</w:t>
      </w:r>
    </w:p>
    <w:p w:rsidR="00BB0853" w:rsidRPr="00C8453F" w:rsidRDefault="00BB0853" w:rsidP="00940845">
      <w:pPr>
        <w:spacing w:after="0"/>
        <w:ind w:firstLine="708"/>
        <w:jc w:val="both"/>
        <w:rPr>
          <w:rFonts w:ascii="Times New Roman" w:hAnsi="Times New Roman" w:cs="Times New Roman"/>
          <w:sz w:val="28"/>
          <w:szCs w:val="28"/>
        </w:rPr>
      </w:pPr>
      <w:r w:rsidRPr="00C8453F">
        <w:rPr>
          <w:rFonts w:ascii="Times New Roman" w:hAnsi="Times New Roman" w:cs="Times New Roman"/>
          <w:sz w:val="28"/>
          <w:szCs w:val="28"/>
        </w:rPr>
        <w:t xml:space="preserve">В основе техники ведения мяча лежат легкие удары по мячу разными частями стопы. Именно поэтому оба технических приема изучаются вместе. </w:t>
      </w:r>
    </w:p>
    <w:p w:rsidR="00BB0853" w:rsidRPr="00C8453F" w:rsidRDefault="00BB0853" w:rsidP="00C8453F">
      <w:pPr>
        <w:numPr>
          <w:ilvl w:val="0"/>
          <w:numId w:val="10"/>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Дети движутся по большому треугольнику или четырехугольнику. Они должны катить мяч перед собой внутренней стороной подъема одной ноги и останавливать его стопой другой ноги. При выполнении этого упражнения тренер оценивает расстояние, на которое мяч отлетает от футболиста после удара (толчка) внутренней стороной подъема. Он объясняет детям, что это расстояние должно быть таким, чтобы игрок постоянно контролировал мяч и мог укрыть его от соперника.</w:t>
      </w:r>
    </w:p>
    <w:p w:rsidR="00BB0853" w:rsidRPr="00C8453F" w:rsidRDefault="00BB0853" w:rsidP="00C8453F">
      <w:pPr>
        <w:numPr>
          <w:ilvl w:val="0"/>
          <w:numId w:val="10"/>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Футболисты продолжают движение по треугольнику или четырехугольнику, но теперь они поочередно меняют стопы: ведут мяч </w:t>
      </w:r>
      <w:r w:rsidRPr="00C8453F">
        <w:rPr>
          <w:rFonts w:ascii="Times New Roman" w:hAnsi="Times New Roman" w:cs="Times New Roman"/>
          <w:sz w:val="28"/>
          <w:szCs w:val="28"/>
        </w:rPr>
        <w:lastRenderedPageBreak/>
        <w:t>внутренней стороной подъема правой ноги – останавливают его стопой левой ноги. Затем ведут мяч внутренней стороной подъема левой ноги – останавливают его стопой правой ноги и т.д.</w:t>
      </w:r>
    </w:p>
    <w:p w:rsidR="00BB0853" w:rsidRPr="00C8453F" w:rsidRDefault="00BB0853" w:rsidP="00C8453F">
      <w:pPr>
        <w:numPr>
          <w:ilvl w:val="0"/>
          <w:numId w:val="10"/>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Эстафета «ведение мяча с обводкой конусов (стоек)» дистанция – от 5 до </w:t>
      </w:r>
      <w:smartTag w:uri="urn:schemas-microsoft-com:office:smarttags" w:element="metricconverter">
        <w:smartTagPr>
          <w:attr w:name="ProductID" w:val="10 м"/>
        </w:smartTagPr>
        <w:r w:rsidRPr="00C8453F">
          <w:rPr>
            <w:rFonts w:ascii="Times New Roman" w:hAnsi="Times New Roman" w:cs="Times New Roman"/>
            <w:sz w:val="28"/>
            <w:szCs w:val="28"/>
          </w:rPr>
          <w:t>10 м</w:t>
        </w:r>
      </w:smartTag>
      <w:r w:rsidRPr="00C8453F">
        <w:rPr>
          <w:rFonts w:ascii="Times New Roman" w:hAnsi="Times New Roman" w:cs="Times New Roman"/>
          <w:sz w:val="28"/>
          <w:szCs w:val="28"/>
        </w:rPr>
        <w:t>, тренер-преподаватель формирует группы из 4-5 футболистов, продолжительность задания – 5 мин. Число групп должно быть таким, чтобы не было длительного простоя.</w:t>
      </w:r>
    </w:p>
    <w:p w:rsidR="00BB0853" w:rsidRPr="00C8453F" w:rsidRDefault="00BB0853" w:rsidP="00C8453F">
      <w:pPr>
        <w:numPr>
          <w:ilvl w:val="0"/>
          <w:numId w:val="10"/>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Игроки вначале уводят мяч от соперника внешней стороной стопы. После этого они меняют направление движения, делают то же самое внутренней стороной подъема.</w:t>
      </w:r>
    </w:p>
    <w:p w:rsidR="00BB0853" w:rsidRPr="00C8453F" w:rsidRDefault="00BB0853" w:rsidP="00C8453F">
      <w:pPr>
        <w:numPr>
          <w:ilvl w:val="0"/>
          <w:numId w:val="10"/>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Игроки выполняют эти же самые игровые приемы, но в зигзагообразных перемещениях. В этом случае они учатся сочетать «увод» мяча от соперника с одновременным изменением направления и скорости перемещений.</w:t>
      </w:r>
    </w:p>
    <w:p w:rsidR="00BB0853" w:rsidRPr="00C8453F" w:rsidRDefault="00BB0853" w:rsidP="00C8453F">
      <w:pPr>
        <w:numPr>
          <w:ilvl w:val="0"/>
          <w:numId w:val="10"/>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Покатить мяч вперед подъемом и тянуть мяч назад подошвой, поочередно правой и левой ногой.</w:t>
      </w:r>
    </w:p>
    <w:p w:rsidR="00BB0853" w:rsidRPr="00C8453F" w:rsidRDefault="00BB0853" w:rsidP="00C8453F">
      <w:pPr>
        <w:numPr>
          <w:ilvl w:val="0"/>
          <w:numId w:val="10"/>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Ведение мяча по зигзагообразной линии с использование передней части подошвы для поворота мяча в нужном направлении.</w:t>
      </w:r>
    </w:p>
    <w:p w:rsidR="00BB0853" w:rsidRPr="00C8453F" w:rsidRDefault="00BB0853" w:rsidP="00C8453F">
      <w:pPr>
        <w:numPr>
          <w:ilvl w:val="0"/>
          <w:numId w:val="10"/>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То же упражнение, но игрок ведет мяч, быстро передавая его от одной стопы к другой.</w:t>
      </w:r>
    </w:p>
    <w:p w:rsidR="00BB0853" w:rsidRPr="00C8453F" w:rsidRDefault="00BB0853" w:rsidP="00C8453F">
      <w:pPr>
        <w:numPr>
          <w:ilvl w:val="0"/>
          <w:numId w:val="10"/>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Ведение мяча с обводкой 4-5 стоек, расставленных на прямой линии и зигзагообразно.</w:t>
      </w:r>
    </w:p>
    <w:p w:rsidR="00BB0853" w:rsidRPr="00C8453F" w:rsidRDefault="00BB0853" w:rsidP="00C8453F">
      <w:pPr>
        <w:numPr>
          <w:ilvl w:val="0"/>
          <w:numId w:val="10"/>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Изучение связки «ведение – обводка – ведение». Футболист по сигналу тренера ведет мяч внутренней стороной подъема; потом обводит стойки (конусы); поворачивается и ведет мяч в конец своей колонны. Упражнение выполняется поочередно правой и левой ногой.</w:t>
      </w:r>
    </w:p>
    <w:p w:rsidR="00BB0853" w:rsidRPr="00C8453F" w:rsidRDefault="00BB0853" w:rsidP="00C8453F">
      <w:pPr>
        <w:numPr>
          <w:ilvl w:val="0"/>
          <w:numId w:val="10"/>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Изучение связки «ведение – обводка – удар по воротам». Футболист по сигналу тренера ведет мяч внутренней стороной подъема; потом обводит стойки (конусы); делает небольшое ускорение (3-</w:t>
      </w:r>
      <w:smartTag w:uri="urn:schemas-microsoft-com:office:smarttags" w:element="metricconverter">
        <w:smartTagPr>
          <w:attr w:name="ProductID" w:val="5 м"/>
        </w:smartTagPr>
        <w:r w:rsidRPr="00C8453F">
          <w:rPr>
            <w:rFonts w:ascii="Times New Roman" w:hAnsi="Times New Roman" w:cs="Times New Roman"/>
            <w:sz w:val="28"/>
            <w:szCs w:val="28"/>
          </w:rPr>
          <w:t>5 м</w:t>
        </w:r>
      </w:smartTag>
      <w:r w:rsidRPr="00C8453F">
        <w:rPr>
          <w:rFonts w:ascii="Times New Roman" w:hAnsi="Times New Roman" w:cs="Times New Roman"/>
          <w:sz w:val="28"/>
          <w:szCs w:val="28"/>
        </w:rPr>
        <w:t>) перед ударом; наносит удар по воротам. Упражнение выполняется поочередно правой и левой ногой.</w:t>
      </w:r>
    </w:p>
    <w:p w:rsidR="00BB0853" w:rsidRPr="00C8453F" w:rsidRDefault="00BB0853" w:rsidP="00C8453F">
      <w:pPr>
        <w:numPr>
          <w:ilvl w:val="0"/>
          <w:numId w:val="10"/>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Ведение мяча в ходьбе попеременно то- правой, то левой ногой. То же, но в легком беге, ведение попеременно то- правой, то левой ногой.</w:t>
      </w:r>
    </w:p>
    <w:p w:rsidR="00BB0853" w:rsidRPr="00C8453F" w:rsidRDefault="00BB0853" w:rsidP="00C8453F">
      <w:pPr>
        <w:numPr>
          <w:ilvl w:val="0"/>
          <w:numId w:val="10"/>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Ведение мяча правой ногой с последующим ударом по мячу в маленькие ворота; то же левой ногой; то же, но попеременно то- правой, то левой ногой.</w:t>
      </w:r>
    </w:p>
    <w:p w:rsidR="00BB0853" w:rsidRPr="00C8453F" w:rsidRDefault="00BB0853" w:rsidP="00C8453F">
      <w:pPr>
        <w:numPr>
          <w:ilvl w:val="0"/>
          <w:numId w:val="10"/>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Ведение мяча внутри центрального круга разными сторонами стопы. Для этого чтобы не столкнуться с партнерами, необходимо почаще двигаться </w:t>
      </w:r>
      <w:r w:rsidRPr="00C8453F">
        <w:rPr>
          <w:rFonts w:ascii="Times New Roman" w:hAnsi="Times New Roman" w:cs="Times New Roman"/>
          <w:sz w:val="28"/>
          <w:szCs w:val="28"/>
        </w:rPr>
        <w:lastRenderedPageBreak/>
        <w:t>с поднятой головой. По мере освоения – усложнение задания: обмен мяча с партнером.</w:t>
      </w:r>
    </w:p>
    <w:p w:rsidR="00BB0853" w:rsidRPr="00C8453F" w:rsidRDefault="00BB0853" w:rsidP="00C8453F">
      <w:pPr>
        <w:numPr>
          <w:ilvl w:val="0"/>
          <w:numId w:val="10"/>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Ведение мяча по прямой линии, попеременно внутренней и внешней сторонами подъема, на дистанции 8-</w:t>
      </w:r>
      <w:smartTag w:uri="urn:schemas-microsoft-com:office:smarttags" w:element="metricconverter">
        <w:smartTagPr>
          <w:attr w:name="ProductID" w:val="10 м"/>
        </w:smartTagPr>
        <w:r w:rsidRPr="00C8453F">
          <w:rPr>
            <w:rFonts w:ascii="Times New Roman" w:hAnsi="Times New Roman" w:cs="Times New Roman"/>
            <w:sz w:val="28"/>
            <w:szCs w:val="28"/>
          </w:rPr>
          <w:t>10 м</w:t>
        </w:r>
      </w:smartTag>
      <w:r w:rsidRPr="00C8453F">
        <w:rPr>
          <w:rFonts w:ascii="Times New Roman" w:hAnsi="Times New Roman" w:cs="Times New Roman"/>
          <w:sz w:val="28"/>
          <w:szCs w:val="28"/>
        </w:rPr>
        <w:t xml:space="preserve">, с последующим ударом по воротам (их размер – высота </w:t>
      </w:r>
      <w:smartTag w:uri="urn:schemas-microsoft-com:office:smarttags" w:element="metricconverter">
        <w:smartTagPr>
          <w:attr w:name="ProductID" w:val="2 м"/>
        </w:smartTagPr>
        <w:r w:rsidRPr="00C8453F">
          <w:rPr>
            <w:rFonts w:ascii="Times New Roman" w:hAnsi="Times New Roman" w:cs="Times New Roman"/>
            <w:sz w:val="28"/>
            <w:szCs w:val="28"/>
          </w:rPr>
          <w:t>2 м</w:t>
        </w:r>
      </w:smartTag>
      <w:r w:rsidRPr="00C8453F">
        <w:rPr>
          <w:rFonts w:ascii="Times New Roman" w:hAnsi="Times New Roman" w:cs="Times New Roman"/>
          <w:sz w:val="28"/>
          <w:szCs w:val="28"/>
        </w:rPr>
        <w:t>, ширина 3-</w:t>
      </w:r>
      <w:smartTag w:uri="urn:schemas-microsoft-com:office:smarttags" w:element="metricconverter">
        <w:smartTagPr>
          <w:attr w:name="ProductID" w:val="5 м"/>
        </w:smartTagPr>
        <w:r w:rsidRPr="00C8453F">
          <w:rPr>
            <w:rFonts w:ascii="Times New Roman" w:hAnsi="Times New Roman" w:cs="Times New Roman"/>
            <w:sz w:val="28"/>
            <w:szCs w:val="28"/>
          </w:rPr>
          <w:t>5 м</w:t>
        </w:r>
      </w:smartTag>
      <w:r w:rsidRPr="00C8453F">
        <w:rPr>
          <w:rFonts w:ascii="Times New Roman" w:hAnsi="Times New Roman" w:cs="Times New Roman"/>
          <w:sz w:val="28"/>
          <w:szCs w:val="28"/>
        </w:rPr>
        <w:t>).</w:t>
      </w:r>
    </w:p>
    <w:p w:rsidR="00BB0853" w:rsidRPr="00C8453F" w:rsidRDefault="00BB0853" w:rsidP="00C8453F">
      <w:pPr>
        <w:numPr>
          <w:ilvl w:val="0"/>
          <w:numId w:val="10"/>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Ведение мяча в ходьбе попеременно то правой, то левой ногой; то же, но в легком беге, ведение попеременно то правой, то левой ногой.</w:t>
      </w:r>
    </w:p>
    <w:p w:rsidR="00BB0853" w:rsidRPr="00C8453F" w:rsidRDefault="00BB0853" w:rsidP="00C8453F">
      <w:pPr>
        <w:numPr>
          <w:ilvl w:val="0"/>
          <w:numId w:val="10"/>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Ведение мяча правой ногой с последующим ударом по мячу в маленькие ворота; то же, но левой ногой; то же, но попеременно то правой, то левой ногой.</w:t>
      </w:r>
    </w:p>
    <w:p w:rsidR="00BB0853" w:rsidRPr="00503E31" w:rsidRDefault="00BB0853" w:rsidP="009D0939">
      <w:pPr>
        <w:spacing w:after="0"/>
        <w:ind w:firstLine="708"/>
        <w:rPr>
          <w:rFonts w:ascii="Times New Roman" w:hAnsi="Times New Roman" w:cs="Times New Roman"/>
          <w:i/>
          <w:sz w:val="28"/>
          <w:szCs w:val="28"/>
        </w:rPr>
      </w:pPr>
      <w:r w:rsidRPr="00503E31">
        <w:rPr>
          <w:rFonts w:ascii="Times New Roman" w:hAnsi="Times New Roman" w:cs="Times New Roman"/>
          <w:i/>
          <w:sz w:val="28"/>
          <w:szCs w:val="28"/>
        </w:rPr>
        <w:t>Дополнительные приемы для обучения ведения мяча:</w:t>
      </w:r>
    </w:p>
    <w:p w:rsidR="00BB0853" w:rsidRPr="00C8453F" w:rsidRDefault="00BB0853" w:rsidP="009D0939">
      <w:pPr>
        <w:numPr>
          <w:ilvl w:val="0"/>
          <w:numId w:val="11"/>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Освоение техники ударов. Каждый занимающийся наносит по 6 ударов внутренней частью стопы (три правой и три левой ногой) в ворота шириной </w:t>
      </w:r>
      <w:smartTag w:uri="urn:schemas-microsoft-com:office:smarttags" w:element="metricconverter">
        <w:smartTagPr>
          <w:attr w:name="ProductID" w:val="1 м"/>
        </w:smartTagPr>
        <w:r w:rsidRPr="00C8453F">
          <w:rPr>
            <w:rFonts w:ascii="Times New Roman" w:hAnsi="Times New Roman" w:cs="Times New Roman"/>
            <w:sz w:val="28"/>
            <w:szCs w:val="28"/>
          </w:rPr>
          <w:t>1 м</w:t>
        </w:r>
      </w:smartTag>
      <w:r w:rsidRPr="00C8453F">
        <w:rPr>
          <w:rFonts w:ascii="Times New Roman" w:hAnsi="Times New Roman" w:cs="Times New Roman"/>
          <w:sz w:val="28"/>
          <w:szCs w:val="28"/>
        </w:rPr>
        <w:t xml:space="preserve">. с дистанции </w:t>
      </w:r>
      <w:smartTag w:uri="urn:schemas-microsoft-com:office:smarttags" w:element="metricconverter">
        <w:smartTagPr>
          <w:attr w:name="ProductID" w:val="6 м"/>
        </w:smartTagPr>
        <w:r w:rsidRPr="00C8453F">
          <w:rPr>
            <w:rFonts w:ascii="Times New Roman" w:hAnsi="Times New Roman" w:cs="Times New Roman"/>
            <w:sz w:val="28"/>
            <w:szCs w:val="28"/>
          </w:rPr>
          <w:t>6 м</w:t>
        </w:r>
      </w:smartTag>
      <w:r w:rsidRPr="00C8453F">
        <w:rPr>
          <w:rFonts w:ascii="Times New Roman" w:hAnsi="Times New Roman" w:cs="Times New Roman"/>
          <w:sz w:val="28"/>
          <w:szCs w:val="28"/>
        </w:rPr>
        <w:t>. с разбега в 2-</w:t>
      </w:r>
      <w:smartTag w:uri="urn:schemas-microsoft-com:office:smarttags" w:element="metricconverter">
        <w:smartTagPr>
          <w:attr w:name="ProductID" w:val="3 м"/>
        </w:smartTagPr>
        <w:r w:rsidRPr="00C8453F">
          <w:rPr>
            <w:rFonts w:ascii="Times New Roman" w:hAnsi="Times New Roman" w:cs="Times New Roman"/>
            <w:sz w:val="28"/>
            <w:szCs w:val="28"/>
          </w:rPr>
          <w:t>3 м</w:t>
        </w:r>
      </w:smartTag>
      <w:r w:rsidRPr="00C8453F">
        <w:rPr>
          <w:rFonts w:ascii="Times New Roman" w:hAnsi="Times New Roman" w:cs="Times New Roman"/>
          <w:sz w:val="28"/>
          <w:szCs w:val="28"/>
        </w:rPr>
        <w:t>.</w:t>
      </w:r>
    </w:p>
    <w:p w:rsidR="00BB0853" w:rsidRPr="00C8453F" w:rsidRDefault="00BB0853" w:rsidP="00C8453F">
      <w:pPr>
        <w:numPr>
          <w:ilvl w:val="0"/>
          <w:numId w:val="11"/>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Ведение мяча разными частями стопы с периодическими изменениями скорости и направления движений. Необходимо образовать группы из 3-4 человек, один из них ведущий, который меняет направление и скорость ведения, и остальные должны точно повторять его действия. Время выполнения 20-30 секунд, до 10 повторений.</w:t>
      </w:r>
    </w:p>
    <w:p w:rsidR="00BB0853" w:rsidRPr="00C8453F" w:rsidRDefault="00BB0853" w:rsidP="00C8453F">
      <w:pPr>
        <w:numPr>
          <w:ilvl w:val="0"/>
          <w:numId w:val="11"/>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Игровое упражнение 2х1 на площадке 10х5 м. с двумя маленькими воротами. Двое игроков с мячом должны с помощью ведений и передач мяча обыграть одного игрока и ударить по воротам. </w:t>
      </w:r>
    </w:p>
    <w:p w:rsidR="00BB0853" w:rsidRPr="00C8453F" w:rsidRDefault="00BB0853" w:rsidP="00C8453F">
      <w:pPr>
        <w:numPr>
          <w:ilvl w:val="0"/>
          <w:numId w:val="11"/>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Учебная игра. 2 тайма по 10 минут каждый, перерыв – 10 минут, размер игрового поля – 24х12 м, ворота – 1х1 м, мяч № 3, составы – три против троих или четыре против четверых без вратарей, замены не ограничены. После этого – «работа над ошибками», которые были допущены в соревновательной игре.</w:t>
      </w:r>
    </w:p>
    <w:p w:rsidR="00BB0853" w:rsidRPr="00C8453F" w:rsidRDefault="00BB0853" w:rsidP="00940845">
      <w:pPr>
        <w:spacing w:after="0"/>
        <w:jc w:val="both"/>
        <w:rPr>
          <w:rFonts w:ascii="Times New Roman" w:hAnsi="Times New Roman" w:cs="Times New Roman"/>
          <w:sz w:val="28"/>
          <w:szCs w:val="28"/>
        </w:rPr>
      </w:pPr>
      <w:r w:rsidRPr="00C8453F">
        <w:rPr>
          <w:rFonts w:ascii="Times New Roman" w:hAnsi="Times New Roman" w:cs="Times New Roman"/>
          <w:sz w:val="28"/>
          <w:szCs w:val="28"/>
        </w:rPr>
        <w:t>Ведение мяча внешней стороной подъема:</w:t>
      </w:r>
    </w:p>
    <w:p w:rsidR="00BB0853" w:rsidRPr="00C8453F" w:rsidRDefault="00BB0853" w:rsidP="00940845">
      <w:pPr>
        <w:numPr>
          <w:ilvl w:val="0"/>
          <w:numId w:val="12"/>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Ведение мяча внешней стороной подъема, короткий пас партнеру с игрой в «стенку» и удар по воротам внешней стороной подъема.</w:t>
      </w:r>
    </w:p>
    <w:p w:rsidR="00BB0853" w:rsidRPr="00C8453F" w:rsidRDefault="00BB0853" w:rsidP="00C8453F">
      <w:pPr>
        <w:numPr>
          <w:ilvl w:val="0"/>
          <w:numId w:val="12"/>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Ведение мяча внешней стороной подъема с обыгрышем соперника любым способом, с последующим ударом по воротам.</w:t>
      </w:r>
    </w:p>
    <w:p w:rsidR="00BB0853" w:rsidRPr="00C8453F" w:rsidRDefault="00BB0853" w:rsidP="00C8453F">
      <w:pPr>
        <w:numPr>
          <w:ilvl w:val="0"/>
          <w:numId w:val="12"/>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Ведение мяча внешней стороной подъема с обыгрышем соперника любым способом, с последующим ударом по воротам. </w:t>
      </w:r>
    </w:p>
    <w:p w:rsidR="00BB0853" w:rsidRPr="00C8453F" w:rsidRDefault="00BB0853" w:rsidP="00940845">
      <w:pPr>
        <w:spacing w:after="0"/>
        <w:jc w:val="both"/>
        <w:rPr>
          <w:rFonts w:ascii="Times New Roman" w:hAnsi="Times New Roman" w:cs="Times New Roman"/>
          <w:sz w:val="28"/>
          <w:szCs w:val="28"/>
        </w:rPr>
      </w:pPr>
      <w:r w:rsidRPr="00C8453F">
        <w:rPr>
          <w:rFonts w:ascii="Times New Roman" w:hAnsi="Times New Roman" w:cs="Times New Roman"/>
          <w:sz w:val="28"/>
          <w:szCs w:val="28"/>
        </w:rPr>
        <w:t>Квадрат 4х4 игрока на площадке 20х20 м: ведение мяча внешней и внутренней сторонами стопы. Задача: осалить игрока соперника рукой, не теряя при этом контроля над своим мячом.</w:t>
      </w:r>
    </w:p>
    <w:p w:rsidR="00BB0853" w:rsidRPr="00C8453F" w:rsidRDefault="00BB0853" w:rsidP="00940845">
      <w:pPr>
        <w:spacing w:after="0"/>
        <w:jc w:val="both"/>
        <w:rPr>
          <w:rFonts w:ascii="Times New Roman" w:hAnsi="Times New Roman" w:cs="Times New Roman"/>
          <w:sz w:val="28"/>
          <w:szCs w:val="28"/>
        </w:rPr>
      </w:pPr>
      <w:r w:rsidRPr="00C8453F">
        <w:rPr>
          <w:rFonts w:ascii="Times New Roman" w:hAnsi="Times New Roman" w:cs="Times New Roman"/>
          <w:sz w:val="28"/>
          <w:szCs w:val="28"/>
        </w:rPr>
        <w:lastRenderedPageBreak/>
        <w:t>Ведение мяча стопой, попеременно накатывая мяч от носка к пятке и наоборот.</w:t>
      </w:r>
    </w:p>
    <w:p w:rsidR="00BB0853" w:rsidRPr="00503E31" w:rsidRDefault="00503E31" w:rsidP="00940845">
      <w:pPr>
        <w:spacing w:after="0"/>
        <w:ind w:firstLine="708"/>
        <w:rPr>
          <w:rFonts w:ascii="Times New Roman" w:hAnsi="Times New Roman" w:cs="Times New Roman"/>
          <w:i/>
          <w:sz w:val="28"/>
          <w:szCs w:val="28"/>
        </w:rPr>
      </w:pPr>
      <w:r>
        <w:rPr>
          <w:rFonts w:ascii="Times New Roman" w:hAnsi="Times New Roman" w:cs="Times New Roman"/>
          <w:i/>
          <w:sz w:val="28"/>
          <w:szCs w:val="28"/>
        </w:rPr>
        <w:t>Изучение техники ударов по мячу:</w:t>
      </w:r>
    </w:p>
    <w:p w:rsidR="00BB0853" w:rsidRPr="00C8453F" w:rsidRDefault="00BB0853" w:rsidP="00940845">
      <w:pPr>
        <w:numPr>
          <w:ilvl w:val="0"/>
          <w:numId w:val="13"/>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Ведение мяча в движении. По сигналу тренера все игроки одновременно посылают мяч на 5-</w:t>
      </w:r>
      <w:smartTag w:uri="urn:schemas-microsoft-com:office:smarttags" w:element="metricconverter">
        <w:smartTagPr>
          <w:attr w:name="ProductID" w:val="8 м"/>
        </w:smartTagPr>
        <w:r w:rsidRPr="00C8453F">
          <w:rPr>
            <w:rFonts w:ascii="Times New Roman" w:hAnsi="Times New Roman" w:cs="Times New Roman"/>
            <w:sz w:val="28"/>
            <w:szCs w:val="28"/>
          </w:rPr>
          <w:t>8 м</w:t>
        </w:r>
      </w:smartTag>
      <w:r w:rsidRPr="00C8453F">
        <w:rPr>
          <w:rFonts w:ascii="Times New Roman" w:hAnsi="Times New Roman" w:cs="Times New Roman"/>
          <w:sz w:val="28"/>
          <w:szCs w:val="28"/>
        </w:rPr>
        <w:t>. вперед и тут же стартуют к нему. Выполнить по 10 стартов.</w:t>
      </w:r>
    </w:p>
    <w:p w:rsidR="00BB0853" w:rsidRPr="00C8453F" w:rsidRDefault="00BB0853" w:rsidP="00C8453F">
      <w:pPr>
        <w:numPr>
          <w:ilvl w:val="0"/>
          <w:numId w:val="13"/>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Удары в стенку, стойку или в гимнастическую скамейку с 5-</w:t>
      </w:r>
      <w:smartTag w:uri="urn:schemas-microsoft-com:office:smarttags" w:element="metricconverter">
        <w:smartTagPr>
          <w:attr w:name="ProductID" w:val="6 м"/>
        </w:smartTagPr>
        <w:r w:rsidRPr="00C8453F">
          <w:rPr>
            <w:rFonts w:ascii="Times New Roman" w:hAnsi="Times New Roman" w:cs="Times New Roman"/>
            <w:sz w:val="28"/>
            <w:szCs w:val="28"/>
          </w:rPr>
          <w:t>6 м</w:t>
        </w:r>
      </w:smartTag>
      <w:r w:rsidRPr="00C8453F">
        <w:rPr>
          <w:rFonts w:ascii="Times New Roman" w:hAnsi="Times New Roman" w:cs="Times New Roman"/>
          <w:sz w:val="28"/>
          <w:szCs w:val="28"/>
        </w:rPr>
        <w:t>. внутренней стороной стопы.</w:t>
      </w:r>
    </w:p>
    <w:p w:rsidR="00BB0853" w:rsidRPr="00C8453F" w:rsidRDefault="00BB0853" w:rsidP="00C8453F">
      <w:pPr>
        <w:numPr>
          <w:ilvl w:val="0"/>
          <w:numId w:val="13"/>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В парах, расстояние 6-</w:t>
      </w:r>
      <w:smartTag w:uri="urn:schemas-microsoft-com:office:smarttags" w:element="metricconverter">
        <w:smartTagPr>
          <w:attr w:name="ProductID" w:val="8 м"/>
        </w:smartTagPr>
        <w:r w:rsidRPr="00C8453F">
          <w:rPr>
            <w:rFonts w:ascii="Times New Roman" w:hAnsi="Times New Roman" w:cs="Times New Roman"/>
            <w:sz w:val="28"/>
            <w:szCs w:val="28"/>
          </w:rPr>
          <w:t>8 м</w:t>
        </w:r>
      </w:smartTag>
      <w:r w:rsidRPr="00C8453F">
        <w:rPr>
          <w:rFonts w:ascii="Times New Roman" w:hAnsi="Times New Roman" w:cs="Times New Roman"/>
          <w:sz w:val="28"/>
          <w:szCs w:val="28"/>
        </w:rPr>
        <w:t>. между партнерами. Передачи мяча ударами внутренней стороной стопы друг другу.</w:t>
      </w:r>
    </w:p>
    <w:p w:rsidR="00BB0853" w:rsidRPr="00C8453F" w:rsidRDefault="00BB0853" w:rsidP="00C8453F">
      <w:pPr>
        <w:numPr>
          <w:ilvl w:val="0"/>
          <w:numId w:val="13"/>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В тройках, на одной линии в 5-</w:t>
      </w:r>
      <w:smartTag w:uri="urn:schemas-microsoft-com:office:smarttags" w:element="metricconverter">
        <w:smartTagPr>
          <w:attr w:name="ProductID" w:val="6 м"/>
        </w:smartTagPr>
        <w:r w:rsidRPr="00C8453F">
          <w:rPr>
            <w:rFonts w:ascii="Times New Roman" w:hAnsi="Times New Roman" w:cs="Times New Roman"/>
            <w:sz w:val="28"/>
            <w:szCs w:val="28"/>
          </w:rPr>
          <w:t>6 м</w:t>
        </w:r>
      </w:smartTag>
      <w:r w:rsidRPr="00C8453F">
        <w:rPr>
          <w:rFonts w:ascii="Times New Roman" w:hAnsi="Times New Roman" w:cs="Times New Roman"/>
          <w:sz w:val="28"/>
          <w:szCs w:val="28"/>
        </w:rPr>
        <w:t>. между партнерами. Передачи мяча ударами внутренней стороной стопы. Крайние игроки с мячами, пас партнеру в центр, игроки располагаются по линии условного круга.</w:t>
      </w:r>
    </w:p>
    <w:p w:rsidR="00BB0853" w:rsidRPr="00C8453F" w:rsidRDefault="00BB0853" w:rsidP="00C8453F">
      <w:pPr>
        <w:numPr>
          <w:ilvl w:val="0"/>
          <w:numId w:val="13"/>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В парах, на расстоянии </w:t>
      </w:r>
      <w:smartTag w:uri="urn:schemas-microsoft-com:office:smarttags" w:element="metricconverter">
        <w:smartTagPr>
          <w:attr w:name="ProductID" w:val="5 м"/>
        </w:smartTagPr>
        <w:r w:rsidRPr="00C8453F">
          <w:rPr>
            <w:rFonts w:ascii="Times New Roman" w:hAnsi="Times New Roman" w:cs="Times New Roman"/>
            <w:sz w:val="28"/>
            <w:szCs w:val="28"/>
          </w:rPr>
          <w:t>5 м</w:t>
        </w:r>
      </w:smartTag>
      <w:r w:rsidRPr="00C8453F">
        <w:rPr>
          <w:rFonts w:ascii="Times New Roman" w:hAnsi="Times New Roman" w:cs="Times New Roman"/>
          <w:sz w:val="28"/>
          <w:szCs w:val="28"/>
        </w:rPr>
        <w:t>., имитируют удар.</w:t>
      </w:r>
    </w:p>
    <w:p w:rsidR="00BB0853" w:rsidRPr="00C8453F" w:rsidRDefault="00BB0853" w:rsidP="00C8453F">
      <w:pPr>
        <w:numPr>
          <w:ilvl w:val="0"/>
          <w:numId w:val="13"/>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Выполняют удар по неподвижному мячу, посылая его партнеру.</w:t>
      </w:r>
    </w:p>
    <w:p w:rsidR="00BB0853" w:rsidRPr="00C8453F" w:rsidRDefault="00BB0853" w:rsidP="00C8453F">
      <w:pPr>
        <w:numPr>
          <w:ilvl w:val="0"/>
          <w:numId w:val="13"/>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Выполняют удар какой-либо частью подъема с шага.</w:t>
      </w:r>
    </w:p>
    <w:p w:rsidR="00BB0853" w:rsidRPr="00C8453F" w:rsidRDefault="00BB0853" w:rsidP="00C8453F">
      <w:pPr>
        <w:numPr>
          <w:ilvl w:val="0"/>
          <w:numId w:val="13"/>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Удар с небольшого разбега низом и верхом.</w:t>
      </w:r>
    </w:p>
    <w:p w:rsidR="00BB0853" w:rsidRPr="00C8453F" w:rsidRDefault="00BB0853" w:rsidP="00C8453F">
      <w:pPr>
        <w:numPr>
          <w:ilvl w:val="0"/>
          <w:numId w:val="13"/>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Удар с расстояния 8-</w:t>
      </w:r>
      <w:smartTag w:uri="urn:schemas-microsoft-com:office:smarttags" w:element="metricconverter">
        <w:smartTagPr>
          <w:attr w:name="ProductID" w:val="10 м"/>
        </w:smartTagPr>
        <w:r w:rsidRPr="00C8453F">
          <w:rPr>
            <w:rFonts w:ascii="Times New Roman" w:hAnsi="Times New Roman" w:cs="Times New Roman"/>
            <w:sz w:val="28"/>
            <w:szCs w:val="28"/>
          </w:rPr>
          <w:t>10 м</w:t>
        </w:r>
      </w:smartTag>
      <w:r w:rsidRPr="00C8453F">
        <w:rPr>
          <w:rFonts w:ascii="Times New Roman" w:hAnsi="Times New Roman" w:cs="Times New Roman"/>
          <w:sz w:val="28"/>
          <w:szCs w:val="28"/>
        </w:rPr>
        <w:t>. по воротам.</w:t>
      </w:r>
    </w:p>
    <w:p w:rsidR="00BB0853" w:rsidRPr="00C8453F" w:rsidRDefault="00BB0853" w:rsidP="00C8453F">
      <w:pPr>
        <w:numPr>
          <w:ilvl w:val="0"/>
          <w:numId w:val="13"/>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Удар – передача мяча партнеру низом.</w:t>
      </w:r>
    </w:p>
    <w:p w:rsidR="00BB0853" w:rsidRPr="00C8453F" w:rsidRDefault="00BB0853" w:rsidP="00C8453F">
      <w:pPr>
        <w:numPr>
          <w:ilvl w:val="0"/>
          <w:numId w:val="13"/>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Удар – передача мяча партнеру верхом.</w:t>
      </w:r>
    </w:p>
    <w:p w:rsidR="00BB0853" w:rsidRPr="00C8453F" w:rsidRDefault="00BB0853" w:rsidP="00C8453F">
      <w:pPr>
        <w:numPr>
          <w:ilvl w:val="0"/>
          <w:numId w:val="13"/>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Мяч посылается верхом вратарю, который ловит его и накатывает партнеру для удара.</w:t>
      </w:r>
    </w:p>
    <w:p w:rsidR="00BB0853" w:rsidRPr="00C8453F" w:rsidRDefault="00BB0853" w:rsidP="00C8453F">
      <w:pPr>
        <w:numPr>
          <w:ilvl w:val="0"/>
          <w:numId w:val="13"/>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Игра в ручной мяч, передачи мяча выполняют ударом внешней частью подъема.</w:t>
      </w:r>
    </w:p>
    <w:p w:rsidR="00BB0853" w:rsidRPr="00C8453F" w:rsidRDefault="00BB0853" w:rsidP="00C8453F">
      <w:pPr>
        <w:numPr>
          <w:ilvl w:val="0"/>
          <w:numId w:val="13"/>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Ведение мяча, пас партнеру, игра в стенку, удар по воротам с 10-</w:t>
      </w:r>
      <w:smartTag w:uri="urn:schemas-microsoft-com:office:smarttags" w:element="metricconverter">
        <w:smartTagPr>
          <w:attr w:name="ProductID" w:val="16 м"/>
        </w:smartTagPr>
        <w:r w:rsidRPr="00C8453F">
          <w:rPr>
            <w:rFonts w:ascii="Times New Roman" w:hAnsi="Times New Roman" w:cs="Times New Roman"/>
            <w:sz w:val="28"/>
            <w:szCs w:val="28"/>
          </w:rPr>
          <w:t>16 м</w:t>
        </w:r>
      </w:smartTag>
      <w:r w:rsidRPr="00C8453F">
        <w:rPr>
          <w:rFonts w:ascii="Times New Roman" w:hAnsi="Times New Roman" w:cs="Times New Roman"/>
          <w:sz w:val="28"/>
          <w:szCs w:val="28"/>
        </w:rPr>
        <w:t>. (в зависимости от возраста).</w:t>
      </w:r>
    </w:p>
    <w:p w:rsidR="00BB0853" w:rsidRPr="00503E31" w:rsidRDefault="00BB0853" w:rsidP="00940845">
      <w:pPr>
        <w:spacing w:after="0"/>
        <w:ind w:firstLine="708"/>
        <w:rPr>
          <w:rFonts w:ascii="Times New Roman" w:hAnsi="Times New Roman" w:cs="Times New Roman"/>
          <w:b/>
          <w:i/>
          <w:sz w:val="28"/>
          <w:szCs w:val="28"/>
        </w:rPr>
      </w:pPr>
      <w:r w:rsidRPr="00503E31">
        <w:rPr>
          <w:rFonts w:ascii="Times New Roman" w:hAnsi="Times New Roman" w:cs="Times New Roman"/>
          <w:b/>
          <w:i/>
          <w:sz w:val="28"/>
          <w:szCs w:val="28"/>
        </w:rPr>
        <w:t>Удары – передачи мяча.</w:t>
      </w:r>
    </w:p>
    <w:p w:rsidR="00BB0853" w:rsidRPr="00940845" w:rsidRDefault="00BB0853" w:rsidP="00940845">
      <w:pPr>
        <w:spacing w:after="0"/>
        <w:ind w:firstLine="708"/>
        <w:jc w:val="both"/>
        <w:rPr>
          <w:rFonts w:ascii="Times New Roman" w:hAnsi="Times New Roman" w:cs="Times New Roman"/>
          <w:i/>
          <w:sz w:val="28"/>
          <w:szCs w:val="28"/>
        </w:rPr>
      </w:pPr>
      <w:r w:rsidRPr="00940845">
        <w:rPr>
          <w:rFonts w:ascii="Times New Roman" w:hAnsi="Times New Roman" w:cs="Times New Roman"/>
          <w:i/>
          <w:sz w:val="28"/>
          <w:szCs w:val="28"/>
        </w:rPr>
        <w:t>Передачи мяча:</w:t>
      </w:r>
    </w:p>
    <w:p w:rsidR="00BB0853" w:rsidRPr="00C8453F" w:rsidRDefault="00BB0853" w:rsidP="00940845">
      <w:pPr>
        <w:numPr>
          <w:ilvl w:val="0"/>
          <w:numId w:val="14"/>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В парах, передачи мяча головой. Дети встают лицом друг к другу на расстоянии 3-5 </w:t>
      </w:r>
      <w:r w:rsidRPr="00C8453F">
        <w:rPr>
          <w:rFonts w:ascii="Times New Roman" w:hAnsi="Times New Roman" w:cs="Times New Roman"/>
          <w:sz w:val="28"/>
          <w:szCs w:val="28"/>
        </w:rPr>
        <w:tab/>
        <w:t xml:space="preserve">м, в руках у одного – мяч. Один игрок набрасывает партнеру мяч на голову, </w:t>
      </w:r>
      <w:r w:rsidRPr="00C8453F">
        <w:rPr>
          <w:rFonts w:ascii="Times New Roman" w:hAnsi="Times New Roman" w:cs="Times New Roman"/>
          <w:sz w:val="28"/>
          <w:szCs w:val="28"/>
        </w:rPr>
        <w:tab/>
        <w:t xml:space="preserve">который согласованными движениями туловища  и головы бьет по мячу лбом, </w:t>
      </w:r>
      <w:r w:rsidRPr="00C8453F">
        <w:rPr>
          <w:rFonts w:ascii="Times New Roman" w:hAnsi="Times New Roman" w:cs="Times New Roman"/>
          <w:sz w:val="28"/>
          <w:szCs w:val="28"/>
        </w:rPr>
        <w:tab/>
        <w:t xml:space="preserve">посылая партнеру обратно. Партнер ловит мяч в воздухе или на отскоке и вновь </w:t>
      </w:r>
      <w:r w:rsidRPr="00C8453F">
        <w:rPr>
          <w:rFonts w:ascii="Times New Roman" w:hAnsi="Times New Roman" w:cs="Times New Roman"/>
          <w:sz w:val="28"/>
          <w:szCs w:val="28"/>
        </w:rPr>
        <w:tab/>
        <w:t>набрасывает мяч под удар. После 5 повторений партнеры меняются местами.</w:t>
      </w:r>
    </w:p>
    <w:p w:rsidR="00BB0853" w:rsidRPr="00C8453F" w:rsidRDefault="00BB0853" w:rsidP="00C8453F">
      <w:pPr>
        <w:numPr>
          <w:ilvl w:val="0"/>
          <w:numId w:val="14"/>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В тройках, передачи мяча головой. Игрок «А» набрасывает мяч на голову «В», тот должен ударом головой послать мяч партнеру «С».</w:t>
      </w:r>
    </w:p>
    <w:p w:rsidR="00BB0853" w:rsidRPr="00C8453F" w:rsidRDefault="00BB0853" w:rsidP="00C8453F">
      <w:pPr>
        <w:numPr>
          <w:ilvl w:val="0"/>
          <w:numId w:val="14"/>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lastRenderedPageBreak/>
        <w:t>Игра 4х4 на площадке 10х12 м. Передачи мяча руками, ногами и головой. Для передачи мяча головой или удара по мячу головой один из игроков в руки мяч и набрасывает на голову другого.</w:t>
      </w:r>
    </w:p>
    <w:p w:rsidR="00BB0853" w:rsidRPr="00C8453F" w:rsidRDefault="00BB0853" w:rsidP="00C8453F">
      <w:pPr>
        <w:numPr>
          <w:ilvl w:val="0"/>
          <w:numId w:val="14"/>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Удары в маленькие ворота (1-</w:t>
      </w:r>
      <w:smartTag w:uri="urn:schemas-microsoft-com:office:smarttags" w:element="metricconverter">
        <w:smartTagPr>
          <w:attr w:name="ProductID" w:val="2 м"/>
        </w:smartTagPr>
        <w:r w:rsidRPr="00C8453F">
          <w:rPr>
            <w:rFonts w:ascii="Times New Roman" w:hAnsi="Times New Roman" w:cs="Times New Roman"/>
            <w:sz w:val="28"/>
            <w:szCs w:val="28"/>
          </w:rPr>
          <w:t>2 м</w:t>
        </w:r>
      </w:smartTag>
      <w:r w:rsidRPr="00C8453F">
        <w:rPr>
          <w:rFonts w:ascii="Times New Roman" w:hAnsi="Times New Roman" w:cs="Times New Roman"/>
          <w:sz w:val="28"/>
          <w:szCs w:val="28"/>
        </w:rPr>
        <w:t>. шириной, сделанные из конусов или стоек) с небольшого разбега (4-</w:t>
      </w:r>
      <w:smartTag w:uri="urn:schemas-microsoft-com:office:smarttags" w:element="metricconverter">
        <w:smartTagPr>
          <w:attr w:name="ProductID" w:val="6 м"/>
        </w:smartTagPr>
        <w:r w:rsidRPr="00C8453F">
          <w:rPr>
            <w:rFonts w:ascii="Times New Roman" w:hAnsi="Times New Roman" w:cs="Times New Roman"/>
            <w:sz w:val="28"/>
            <w:szCs w:val="28"/>
          </w:rPr>
          <w:t>6 м</w:t>
        </w:r>
      </w:smartTag>
      <w:r w:rsidRPr="00C8453F">
        <w:rPr>
          <w:rFonts w:ascii="Times New Roman" w:hAnsi="Times New Roman" w:cs="Times New Roman"/>
          <w:sz w:val="28"/>
          <w:szCs w:val="28"/>
        </w:rPr>
        <w:t>. от места удара до ворот).</w:t>
      </w:r>
    </w:p>
    <w:p w:rsidR="00BB0853" w:rsidRPr="00C8453F" w:rsidRDefault="00BB0853" w:rsidP="00C8453F">
      <w:pPr>
        <w:numPr>
          <w:ilvl w:val="0"/>
          <w:numId w:val="14"/>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Ведение мяча (в первых повторениях прямолинейно, в последующих – зигзагообразно), передача мяча вперед на ход самому себе, рывок и удар по воротам.</w:t>
      </w:r>
    </w:p>
    <w:p w:rsidR="00BB0853" w:rsidRPr="00C8453F" w:rsidRDefault="00BB0853" w:rsidP="00C8453F">
      <w:pPr>
        <w:numPr>
          <w:ilvl w:val="0"/>
          <w:numId w:val="14"/>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В парах, контроль мяча и прикрытие его от соперника частью тела или всем телом. Усложнение задания: добавляется третий партнер, который выполняет передачу мяча. Принять мяч, прикрыть его от соперника, увести в сторону.</w:t>
      </w:r>
    </w:p>
    <w:p w:rsidR="00BB0853" w:rsidRPr="00C8453F" w:rsidRDefault="00BB0853" w:rsidP="00C8453F">
      <w:pPr>
        <w:numPr>
          <w:ilvl w:val="0"/>
          <w:numId w:val="14"/>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Игра двое против двоих на площадке не более чем 20х20 м, с маленькими воротами, но без вратарей. Два футболиста, владеющих мячом, постоянно перемещаются, контролируя мяч, и при первой возможности бьют по воротам.</w:t>
      </w:r>
    </w:p>
    <w:p w:rsidR="00BB0853" w:rsidRPr="00C8453F" w:rsidRDefault="00BB0853" w:rsidP="00C8453F">
      <w:pPr>
        <w:numPr>
          <w:ilvl w:val="0"/>
          <w:numId w:val="14"/>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Игра четверо против четверых на площадке не более чем 20х10 м, с 4 воротами. Четверо футболистов, владеющих мячом, постоянно перемещаются, контролируя мяч, и при первой возможности бьют по воротам.</w:t>
      </w:r>
    </w:p>
    <w:p w:rsidR="00BB0853" w:rsidRPr="00C8453F" w:rsidRDefault="00BB0853" w:rsidP="00C8453F">
      <w:pPr>
        <w:numPr>
          <w:ilvl w:val="0"/>
          <w:numId w:val="14"/>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Передачи мяча в парах на месте. Футболисты располагаются в 5-</w:t>
      </w:r>
      <w:smartTag w:uri="urn:schemas-microsoft-com:office:smarttags" w:element="metricconverter">
        <w:smartTagPr>
          <w:attr w:name="ProductID" w:val="7 м"/>
        </w:smartTagPr>
        <w:r w:rsidRPr="00C8453F">
          <w:rPr>
            <w:rFonts w:ascii="Times New Roman" w:hAnsi="Times New Roman" w:cs="Times New Roman"/>
            <w:sz w:val="28"/>
            <w:szCs w:val="28"/>
          </w:rPr>
          <w:t>7 м</w:t>
        </w:r>
      </w:smartTag>
      <w:r w:rsidRPr="00C8453F">
        <w:rPr>
          <w:rFonts w:ascii="Times New Roman" w:hAnsi="Times New Roman" w:cs="Times New Roman"/>
          <w:sz w:val="28"/>
          <w:szCs w:val="28"/>
        </w:rPr>
        <w:t>. друг от друга, у одного из них мяч. Внутренней стороной стопы правой ноги он делает передачу партнеру, и тот идет на мяч. Останавливает его подошвой правой или левой ноги и делает возвратный пас. Оба игрока играют попеременно то правой, то левой ногой. Сила удара по мячу должна быть такой, чтобы скорость перемещения мяча по газону соответствовала возрасту игроков и их умению делать передачи мяча.</w:t>
      </w:r>
    </w:p>
    <w:p w:rsidR="00BB0853" w:rsidRPr="00C8453F" w:rsidRDefault="00BB0853" w:rsidP="00C8453F">
      <w:pPr>
        <w:numPr>
          <w:ilvl w:val="0"/>
          <w:numId w:val="14"/>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Футболисты располагаются в 5-7м. друг от друга, у одного из них мяч. Внутренней стороной стопы правой ноги он делает передачу партнеру, но не прямо ему, а под некоторым углом. Чтобы обработать этот мяч, игрок, принимающий его, должен сделать рывок на 3-</w:t>
      </w:r>
      <w:smartTag w:uri="urn:schemas-microsoft-com:office:smarttags" w:element="metricconverter">
        <w:smartTagPr>
          <w:attr w:name="ProductID" w:val="5 м"/>
        </w:smartTagPr>
        <w:r w:rsidRPr="00C8453F">
          <w:rPr>
            <w:rFonts w:ascii="Times New Roman" w:hAnsi="Times New Roman" w:cs="Times New Roman"/>
            <w:sz w:val="28"/>
            <w:szCs w:val="28"/>
          </w:rPr>
          <w:t>5 м</w:t>
        </w:r>
      </w:smartTag>
      <w:r w:rsidRPr="00C8453F">
        <w:rPr>
          <w:rFonts w:ascii="Times New Roman" w:hAnsi="Times New Roman" w:cs="Times New Roman"/>
          <w:sz w:val="28"/>
          <w:szCs w:val="28"/>
        </w:rPr>
        <w:t>, остановить мяч в движении, развернуться более чем на 90 градусов и, сделав возвратный пас, тут же бежать к той точке, в которую партнер пошлет мяч.</w:t>
      </w:r>
    </w:p>
    <w:p w:rsidR="00BB0853" w:rsidRPr="00C8453F" w:rsidRDefault="00BB0853" w:rsidP="00C8453F">
      <w:pPr>
        <w:numPr>
          <w:ilvl w:val="0"/>
          <w:numId w:val="14"/>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Футболисты располагаются в 5-</w:t>
      </w:r>
      <w:smartTag w:uri="urn:schemas-microsoft-com:office:smarttags" w:element="metricconverter">
        <w:smartTagPr>
          <w:attr w:name="ProductID" w:val="7 м"/>
        </w:smartTagPr>
        <w:r w:rsidRPr="00C8453F">
          <w:rPr>
            <w:rFonts w:ascii="Times New Roman" w:hAnsi="Times New Roman" w:cs="Times New Roman"/>
            <w:sz w:val="28"/>
            <w:szCs w:val="28"/>
          </w:rPr>
          <w:t>7 м</w:t>
        </w:r>
      </w:smartTag>
      <w:r w:rsidRPr="00C8453F">
        <w:rPr>
          <w:rFonts w:ascii="Times New Roman" w:hAnsi="Times New Roman" w:cs="Times New Roman"/>
          <w:sz w:val="28"/>
          <w:szCs w:val="28"/>
        </w:rPr>
        <w:t xml:space="preserve">. друг от друга, у одного из них мяч. Они перемещаются параллельно друг другу посылая мяч партнеру «на ход». Передача мяча делается не в ноги партнеру, а в зону перед ним. Поэтому передающий мяч должен учиться соразмерять время и скорость паса, а также точку, в которую нужно послать мяч, и скорость передвижения </w:t>
      </w:r>
      <w:r w:rsidRPr="00C8453F">
        <w:rPr>
          <w:rFonts w:ascii="Times New Roman" w:hAnsi="Times New Roman" w:cs="Times New Roman"/>
          <w:sz w:val="28"/>
          <w:szCs w:val="28"/>
        </w:rPr>
        <w:lastRenderedPageBreak/>
        <w:t>принимающего мяч футболиста. В первых тренировках юные футболисты передвигаются шагом, потом переходят на бег и постепенно от тренировки к тренировке увеличивают скорость бега.</w:t>
      </w:r>
    </w:p>
    <w:p w:rsidR="00BB0853" w:rsidRPr="00C8453F" w:rsidRDefault="00BB0853" w:rsidP="00C8453F">
      <w:pPr>
        <w:numPr>
          <w:ilvl w:val="0"/>
          <w:numId w:val="14"/>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Игра двое против двоих на площадке 20х20 м. – 2 тайм по 5 минут. Нужно объяснить детям, что в первые 2-3 минуты команда без мяча не должна активно отбирать мяч. Задача футболистов этой команды – помешать сделать передачу мяча в свободную зону «на ход» бегущему игроку. Соответственно, задача команды с мячом – стараться уйти от соперника и применять мяч от партнера в относительно свободных условиях. В следующей серии активность борьбы за мяч повышается.</w:t>
      </w:r>
    </w:p>
    <w:p w:rsidR="00BB0853" w:rsidRPr="00C8453F" w:rsidRDefault="00BB0853" w:rsidP="00C8453F">
      <w:pPr>
        <w:numPr>
          <w:ilvl w:val="0"/>
          <w:numId w:val="14"/>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Передачи мяча в тройках на месте. Футболисты располагаются на одной линии, в 7-</w:t>
      </w:r>
      <w:smartTag w:uri="urn:schemas-microsoft-com:office:smarttags" w:element="metricconverter">
        <w:smartTagPr>
          <w:attr w:name="ProductID" w:val="8 м"/>
        </w:smartTagPr>
        <w:r w:rsidRPr="00C8453F">
          <w:rPr>
            <w:rFonts w:ascii="Times New Roman" w:hAnsi="Times New Roman" w:cs="Times New Roman"/>
            <w:sz w:val="28"/>
            <w:szCs w:val="28"/>
          </w:rPr>
          <w:t>8 м</w:t>
        </w:r>
      </w:smartTag>
      <w:r w:rsidRPr="00C8453F">
        <w:rPr>
          <w:rFonts w:ascii="Times New Roman" w:hAnsi="Times New Roman" w:cs="Times New Roman"/>
          <w:sz w:val="28"/>
          <w:szCs w:val="28"/>
        </w:rPr>
        <w:t>. друг от друга. Мячи – у крайних игроков. Один из них делает передачу центральному игроку, тот идет навстречу движущемуся к нему мячу, останавливает его и возвращает мяч партнеру. Быстро разворачивается на 180 градусов к другому партнеру, идет на посланный им мяч и после остановки делает возвратный пас. После 3-4 повторений происходит смена партнеров.</w:t>
      </w:r>
    </w:p>
    <w:p w:rsidR="00BB0853" w:rsidRPr="00C8453F" w:rsidRDefault="00BB0853" w:rsidP="00C8453F">
      <w:pPr>
        <w:numPr>
          <w:ilvl w:val="0"/>
          <w:numId w:val="14"/>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Передачи мяча в тройках в движении. В исходном положении футболисты располагаются на трех параллельных линиях в 7-</w:t>
      </w:r>
      <w:smartTag w:uri="urn:schemas-microsoft-com:office:smarttags" w:element="metricconverter">
        <w:smartTagPr>
          <w:attr w:name="ProductID" w:val="8 м"/>
        </w:smartTagPr>
        <w:r w:rsidRPr="00C8453F">
          <w:rPr>
            <w:rFonts w:ascii="Times New Roman" w:hAnsi="Times New Roman" w:cs="Times New Roman"/>
            <w:sz w:val="28"/>
            <w:szCs w:val="28"/>
          </w:rPr>
          <w:t>8 м</w:t>
        </w:r>
      </w:smartTag>
      <w:r w:rsidRPr="00C8453F">
        <w:rPr>
          <w:rFonts w:ascii="Times New Roman" w:hAnsi="Times New Roman" w:cs="Times New Roman"/>
          <w:sz w:val="28"/>
          <w:szCs w:val="28"/>
        </w:rPr>
        <w:t>. друг от друга, мяч – у одного из крайних игроков. По сигналу тренера все трое начинают движение по этим параллельным линиям, и одновременно крайний делает пас на ход футболисту движущемуся по центральной линии. Тот, не прекращая движения, обрабатывает мяч и делает передачу на другой край. Упражнение выполняют на площадке 30х20м, и с учетом низкой скорости перемещений футболистов, каждый из них сделает по 3-4 паса в этом задании.</w:t>
      </w:r>
    </w:p>
    <w:p w:rsidR="00BB0853" w:rsidRPr="00C8453F" w:rsidRDefault="00BB0853" w:rsidP="00C8453F">
      <w:pPr>
        <w:numPr>
          <w:ilvl w:val="0"/>
          <w:numId w:val="14"/>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Квадрат 3х3 на площадке 15х15 м. с заданием остановить мяч на бровке «противника». Первая тройка начинает упражнение и повторяет его 4-5 раз, каждый раз начиная его с исходного положения (есть 2 варианта завершения упражнения: мяч зафиксирован на бровке соперника или потерян в борьбе). После этого упражнение выполняет вторая тройка, победителя определяют по числу доставок мяча на бровку соперника.</w:t>
      </w:r>
    </w:p>
    <w:p w:rsidR="00BB0853" w:rsidRPr="00C8453F" w:rsidRDefault="00BB0853" w:rsidP="00C8453F">
      <w:pPr>
        <w:numPr>
          <w:ilvl w:val="0"/>
          <w:numId w:val="14"/>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Игра 3х3 на площадке 12х12 м. с четырьмя 1-метровыми воротами.</w:t>
      </w:r>
    </w:p>
    <w:p w:rsidR="00BB0853" w:rsidRPr="00C8453F" w:rsidRDefault="00BB0853" w:rsidP="00C8453F">
      <w:pPr>
        <w:numPr>
          <w:ilvl w:val="0"/>
          <w:numId w:val="14"/>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Квадрат 3х3 без ограничения касаний на площадке 10х20м. То же, но в 2 касания; то же, но играют двое против двоих, или четверо против четверых.</w:t>
      </w:r>
    </w:p>
    <w:p w:rsidR="00BB0853" w:rsidRPr="00C8453F" w:rsidRDefault="00BB0853" w:rsidP="00C8453F">
      <w:pPr>
        <w:numPr>
          <w:ilvl w:val="0"/>
          <w:numId w:val="14"/>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Два юных футболиста стоят на расстоянии 4-</w:t>
      </w:r>
      <w:smartTag w:uri="urn:schemas-microsoft-com:office:smarttags" w:element="metricconverter">
        <w:smartTagPr>
          <w:attr w:name="ProductID" w:val="5 м"/>
        </w:smartTagPr>
        <w:r w:rsidRPr="00C8453F">
          <w:rPr>
            <w:rFonts w:ascii="Times New Roman" w:hAnsi="Times New Roman" w:cs="Times New Roman"/>
            <w:sz w:val="28"/>
            <w:szCs w:val="28"/>
          </w:rPr>
          <w:t>5 м</w:t>
        </w:r>
      </w:smartTag>
      <w:r w:rsidRPr="00C8453F">
        <w:rPr>
          <w:rFonts w:ascii="Times New Roman" w:hAnsi="Times New Roman" w:cs="Times New Roman"/>
          <w:sz w:val="28"/>
          <w:szCs w:val="28"/>
        </w:rPr>
        <w:t xml:space="preserve">. лицом друг другу. Один из них с </w:t>
      </w:r>
      <w:r w:rsidRPr="00C8453F">
        <w:rPr>
          <w:rFonts w:ascii="Times New Roman" w:hAnsi="Times New Roman" w:cs="Times New Roman"/>
          <w:sz w:val="28"/>
          <w:szCs w:val="28"/>
        </w:rPr>
        <w:tab/>
        <w:t xml:space="preserve">мячом. Передачи мяча партнеру разными способами и остановка его подъемом </w:t>
      </w:r>
      <w:r w:rsidRPr="00C8453F">
        <w:rPr>
          <w:rFonts w:ascii="Times New Roman" w:hAnsi="Times New Roman" w:cs="Times New Roman"/>
          <w:sz w:val="28"/>
          <w:szCs w:val="28"/>
        </w:rPr>
        <w:tab/>
        <w:t xml:space="preserve">стопы. Ключевые моменты: движение </w:t>
      </w:r>
      <w:r w:rsidRPr="00C8453F">
        <w:rPr>
          <w:rFonts w:ascii="Times New Roman" w:hAnsi="Times New Roman" w:cs="Times New Roman"/>
          <w:sz w:val="28"/>
          <w:szCs w:val="28"/>
        </w:rPr>
        <w:lastRenderedPageBreak/>
        <w:t xml:space="preserve">останавливающей ноги навстречу мячу, </w:t>
      </w:r>
      <w:r w:rsidRPr="00C8453F">
        <w:rPr>
          <w:rFonts w:ascii="Times New Roman" w:hAnsi="Times New Roman" w:cs="Times New Roman"/>
          <w:sz w:val="28"/>
          <w:szCs w:val="28"/>
        </w:rPr>
        <w:tab/>
        <w:t xml:space="preserve">работа рук для сохранения равновесия, положение стопы в момент касания мяча, </w:t>
      </w:r>
      <w:r w:rsidRPr="00C8453F">
        <w:rPr>
          <w:rFonts w:ascii="Times New Roman" w:hAnsi="Times New Roman" w:cs="Times New Roman"/>
          <w:sz w:val="28"/>
          <w:szCs w:val="28"/>
        </w:rPr>
        <w:tab/>
        <w:t xml:space="preserve">отведение стопы назад для погашения скорости мяча, контроль приземления мяча и </w:t>
      </w:r>
      <w:r w:rsidRPr="00C8453F">
        <w:rPr>
          <w:rFonts w:ascii="Times New Roman" w:hAnsi="Times New Roman" w:cs="Times New Roman"/>
          <w:sz w:val="28"/>
          <w:szCs w:val="28"/>
        </w:rPr>
        <w:tab/>
        <w:t xml:space="preserve">остановка его подошвой на газоне. После остановки игрок выполняет возвратный </w:t>
      </w:r>
      <w:r w:rsidRPr="00C8453F">
        <w:rPr>
          <w:rFonts w:ascii="Times New Roman" w:hAnsi="Times New Roman" w:cs="Times New Roman"/>
          <w:sz w:val="28"/>
          <w:szCs w:val="28"/>
        </w:rPr>
        <w:tab/>
        <w:t xml:space="preserve">пас партнеру, тот останавливает мяч(способ остановки определяет тренер), берет </w:t>
      </w:r>
      <w:r w:rsidRPr="00C8453F">
        <w:rPr>
          <w:rFonts w:ascii="Times New Roman" w:hAnsi="Times New Roman" w:cs="Times New Roman"/>
          <w:sz w:val="28"/>
          <w:szCs w:val="28"/>
        </w:rPr>
        <w:tab/>
        <w:t xml:space="preserve">мяч в руки и вновь набрасывает его партнеру. После 5-6 повторений партнеры </w:t>
      </w:r>
      <w:r w:rsidRPr="00C8453F">
        <w:rPr>
          <w:rFonts w:ascii="Times New Roman" w:hAnsi="Times New Roman" w:cs="Times New Roman"/>
          <w:sz w:val="28"/>
          <w:szCs w:val="28"/>
        </w:rPr>
        <w:tab/>
        <w:t xml:space="preserve">меняются местами. В процессе упражнения футболисты попеременно </w:t>
      </w:r>
      <w:r w:rsidRPr="00C8453F">
        <w:rPr>
          <w:rFonts w:ascii="Times New Roman" w:hAnsi="Times New Roman" w:cs="Times New Roman"/>
          <w:sz w:val="28"/>
          <w:szCs w:val="28"/>
        </w:rPr>
        <w:tab/>
        <w:t>останавливают мяч то правой, то левой ногой.</w:t>
      </w:r>
    </w:p>
    <w:p w:rsidR="00BB0853" w:rsidRPr="00C8453F" w:rsidRDefault="00BB0853" w:rsidP="00C8453F">
      <w:pPr>
        <w:numPr>
          <w:ilvl w:val="0"/>
          <w:numId w:val="14"/>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Передачи мяча в парах, игроки стоят на расстоянии 4-</w:t>
      </w:r>
      <w:smartTag w:uri="urn:schemas-microsoft-com:office:smarttags" w:element="metricconverter">
        <w:smartTagPr>
          <w:attr w:name="ProductID" w:val="6 м"/>
        </w:smartTagPr>
        <w:r w:rsidRPr="00C8453F">
          <w:rPr>
            <w:rFonts w:ascii="Times New Roman" w:hAnsi="Times New Roman" w:cs="Times New Roman"/>
            <w:sz w:val="28"/>
            <w:szCs w:val="28"/>
          </w:rPr>
          <w:t>6 м</w:t>
        </w:r>
      </w:smartTag>
      <w:r w:rsidRPr="00C8453F">
        <w:rPr>
          <w:rFonts w:ascii="Times New Roman" w:hAnsi="Times New Roman" w:cs="Times New Roman"/>
          <w:sz w:val="28"/>
          <w:szCs w:val="28"/>
        </w:rPr>
        <w:t xml:space="preserve">. друг от друга, передача </w:t>
      </w:r>
      <w:r w:rsidRPr="00C8453F">
        <w:rPr>
          <w:rFonts w:ascii="Times New Roman" w:hAnsi="Times New Roman" w:cs="Times New Roman"/>
          <w:sz w:val="28"/>
          <w:szCs w:val="28"/>
        </w:rPr>
        <w:tab/>
        <w:t xml:space="preserve">мяча партнеру, который останавливает его внутренней частью стопы. По 5-7 </w:t>
      </w:r>
      <w:r w:rsidRPr="00C8453F">
        <w:rPr>
          <w:rFonts w:ascii="Times New Roman" w:hAnsi="Times New Roman" w:cs="Times New Roman"/>
          <w:sz w:val="28"/>
          <w:szCs w:val="28"/>
        </w:rPr>
        <w:tab/>
        <w:t xml:space="preserve">остановок правой ногой, потом столько же левой ногой, затем – попеременно левой </w:t>
      </w:r>
      <w:r w:rsidRPr="00C8453F">
        <w:rPr>
          <w:rFonts w:ascii="Times New Roman" w:hAnsi="Times New Roman" w:cs="Times New Roman"/>
          <w:sz w:val="28"/>
          <w:szCs w:val="28"/>
        </w:rPr>
        <w:tab/>
        <w:t xml:space="preserve">и правой ногой. </w:t>
      </w:r>
    </w:p>
    <w:p w:rsidR="00BB0853" w:rsidRPr="00C8453F" w:rsidRDefault="00BB0853" w:rsidP="00C8453F">
      <w:pPr>
        <w:numPr>
          <w:ilvl w:val="0"/>
          <w:numId w:val="14"/>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Удар средней частью подъема в стенку по встречному мячу, накатываемому </w:t>
      </w:r>
      <w:r w:rsidRPr="00C8453F">
        <w:rPr>
          <w:rFonts w:ascii="Times New Roman" w:hAnsi="Times New Roman" w:cs="Times New Roman"/>
          <w:sz w:val="28"/>
          <w:szCs w:val="28"/>
        </w:rPr>
        <w:tab/>
        <w:t>партнером.</w:t>
      </w:r>
    </w:p>
    <w:p w:rsidR="00BB0853" w:rsidRPr="00C8453F" w:rsidRDefault="00BB0853" w:rsidP="00C8453F">
      <w:pPr>
        <w:numPr>
          <w:ilvl w:val="0"/>
          <w:numId w:val="14"/>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Упражнения в парах. Партнеры, стоя на расстоянии 10-</w:t>
      </w:r>
      <w:smartTag w:uri="urn:schemas-microsoft-com:office:smarttags" w:element="metricconverter">
        <w:smartTagPr>
          <w:attr w:name="ProductID" w:val="12 м"/>
        </w:smartTagPr>
        <w:r w:rsidRPr="00C8453F">
          <w:rPr>
            <w:rFonts w:ascii="Times New Roman" w:hAnsi="Times New Roman" w:cs="Times New Roman"/>
            <w:sz w:val="28"/>
            <w:szCs w:val="28"/>
          </w:rPr>
          <w:t>12 м</w:t>
        </w:r>
      </w:smartTag>
      <w:r w:rsidRPr="00C8453F">
        <w:rPr>
          <w:rFonts w:ascii="Times New Roman" w:hAnsi="Times New Roman" w:cs="Times New Roman"/>
          <w:sz w:val="28"/>
          <w:szCs w:val="28"/>
        </w:rPr>
        <w:t xml:space="preserve">, поочередно посылают </w:t>
      </w:r>
      <w:r w:rsidRPr="00C8453F">
        <w:rPr>
          <w:rFonts w:ascii="Times New Roman" w:hAnsi="Times New Roman" w:cs="Times New Roman"/>
          <w:sz w:val="28"/>
          <w:szCs w:val="28"/>
        </w:rPr>
        <w:tab/>
        <w:t xml:space="preserve">мяч друг другу, предварительно остановив его внутренней стороной стопы. Игроки </w:t>
      </w:r>
      <w:r w:rsidRPr="00C8453F">
        <w:rPr>
          <w:rFonts w:ascii="Times New Roman" w:hAnsi="Times New Roman" w:cs="Times New Roman"/>
          <w:sz w:val="28"/>
          <w:szCs w:val="28"/>
        </w:rPr>
        <w:tab/>
        <w:t>не стоят на месте, а идут вперед на 1-</w:t>
      </w:r>
      <w:smartTag w:uri="urn:schemas-microsoft-com:office:smarttags" w:element="metricconverter">
        <w:smartTagPr>
          <w:attr w:name="ProductID" w:val="2 м"/>
        </w:smartTagPr>
        <w:r w:rsidRPr="00C8453F">
          <w:rPr>
            <w:rFonts w:ascii="Times New Roman" w:hAnsi="Times New Roman" w:cs="Times New Roman"/>
            <w:sz w:val="28"/>
            <w:szCs w:val="28"/>
          </w:rPr>
          <w:t>2 м</w:t>
        </w:r>
      </w:smartTag>
      <w:r w:rsidRPr="00C8453F">
        <w:rPr>
          <w:rFonts w:ascii="Times New Roman" w:hAnsi="Times New Roman" w:cs="Times New Roman"/>
          <w:sz w:val="28"/>
          <w:szCs w:val="28"/>
        </w:rPr>
        <w:t xml:space="preserve">. к мячу. Остановив его и нанеся удар, </w:t>
      </w:r>
      <w:r w:rsidRPr="00C8453F">
        <w:rPr>
          <w:rFonts w:ascii="Times New Roman" w:hAnsi="Times New Roman" w:cs="Times New Roman"/>
          <w:sz w:val="28"/>
          <w:szCs w:val="28"/>
        </w:rPr>
        <w:tab/>
        <w:t>отступают назад.</w:t>
      </w:r>
    </w:p>
    <w:p w:rsidR="00BB0853" w:rsidRPr="00C8453F" w:rsidRDefault="00BB0853" w:rsidP="00C8453F">
      <w:pPr>
        <w:numPr>
          <w:ilvl w:val="0"/>
          <w:numId w:val="14"/>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Удары в маленькие ворота с дистанции 4, 6 и </w:t>
      </w:r>
      <w:smartTag w:uri="urn:schemas-microsoft-com:office:smarttags" w:element="metricconverter">
        <w:smartTagPr>
          <w:attr w:name="ProductID" w:val="8 м"/>
        </w:smartTagPr>
        <w:r w:rsidRPr="00C8453F">
          <w:rPr>
            <w:rFonts w:ascii="Times New Roman" w:hAnsi="Times New Roman" w:cs="Times New Roman"/>
            <w:sz w:val="28"/>
            <w:szCs w:val="28"/>
          </w:rPr>
          <w:t>8 м</w:t>
        </w:r>
      </w:smartTag>
      <w:r w:rsidRPr="00C8453F">
        <w:rPr>
          <w:rFonts w:ascii="Times New Roman" w:hAnsi="Times New Roman" w:cs="Times New Roman"/>
          <w:sz w:val="28"/>
          <w:szCs w:val="28"/>
        </w:rPr>
        <w:t xml:space="preserve">. Удар наносится по </w:t>
      </w:r>
      <w:r w:rsidRPr="00C8453F">
        <w:rPr>
          <w:rFonts w:ascii="Times New Roman" w:hAnsi="Times New Roman" w:cs="Times New Roman"/>
          <w:sz w:val="28"/>
          <w:szCs w:val="28"/>
        </w:rPr>
        <w:tab/>
        <w:t>неподвижному мячу, по три удара с каждой дистанции.</w:t>
      </w:r>
    </w:p>
    <w:p w:rsidR="00BB0853" w:rsidRPr="00C8453F" w:rsidRDefault="00BB0853" w:rsidP="00C8453F">
      <w:pPr>
        <w:numPr>
          <w:ilvl w:val="0"/>
          <w:numId w:val="14"/>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Упражнения в тройках. Крайние игроки с мячами. Передача мяча от партнера </w:t>
      </w:r>
      <w:r w:rsidRPr="00C8453F">
        <w:rPr>
          <w:rFonts w:ascii="Times New Roman" w:hAnsi="Times New Roman" w:cs="Times New Roman"/>
          <w:sz w:val="28"/>
          <w:szCs w:val="28"/>
        </w:rPr>
        <w:tab/>
        <w:t xml:space="preserve">справа центральному игроку; тот останавливает его внутренней стороной стопы </w:t>
      </w:r>
      <w:r w:rsidRPr="00C8453F">
        <w:rPr>
          <w:rFonts w:ascii="Times New Roman" w:hAnsi="Times New Roman" w:cs="Times New Roman"/>
          <w:sz w:val="28"/>
          <w:szCs w:val="28"/>
        </w:rPr>
        <w:tab/>
        <w:t xml:space="preserve">левой ноги и этой же ногой возвращает мяч партнеру. После этого – разворот, </w:t>
      </w:r>
      <w:r w:rsidRPr="00C8453F">
        <w:rPr>
          <w:rFonts w:ascii="Times New Roman" w:hAnsi="Times New Roman" w:cs="Times New Roman"/>
          <w:sz w:val="28"/>
          <w:szCs w:val="28"/>
        </w:rPr>
        <w:tab/>
        <w:t xml:space="preserve">остановка мяча внутренней стороной стопы правой ноги, посланного слева, и этой </w:t>
      </w:r>
      <w:r w:rsidRPr="00C8453F">
        <w:rPr>
          <w:rFonts w:ascii="Times New Roman" w:hAnsi="Times New Roman" w:cs="Times New Roman"/>
          <w:sz w:val="28"/>
          <w:szCs w:val="28"/>
        </w:rPr>
        <w:tab/>
        <w:t>же ногой возврат мяча партнеру.</w:t>
      </w:r>
    </w:p>
    <w:p w:rsidR="00BB0853" w:rsidRPr="00C8453F" w:rsidRDefault="00BB0853" w:rsidP="00C8453F">
      <w:pPr>
        <w:numPr>
          <w:ilvl w:val="0"/>
          <w:numId w:val="14"/>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Упражнения в парах на малой площадке. Игрок «А» делает передачу партнеру «Б», </w:t>
      </w:r>
      <w:r w:rsidRPr="00C8453F">
        <w:rPr>
          <w:rFonts w:ascii="Times New Roman" w:hAnsi="Times New Roman" w:cs="Times New Roman"/>
          <w:sz w:val="28"/>
          <w:szCs w:val="28"/>
        </w:rPr>
        <w:tab/>
        <w:t xml:space="preserve">и сразу же после нее – рывок в зону, в которую партнер «Б» возвращает ему мяч в </w:t>
      </w:r>
      <w:r w:rsidRPr="00C8453F">
        <w:rPr>
          <w:rFonts w:ascii="Times New Roman" w:hAnsi="Times New Roman" w:cs="Times New Roman"/>
          <w:sz w:val="28"/>
          <w:szCs w:val="28"/>
        </w:rPr>
        <w:tab/>
        <w:t xml:space="preserve">одно касание. Игрок «А» бьет по воротам также первым касание средней или </w:t>
      </w:r>
      <w:r w:rsidRPr="00C8453F">
        <w:rPr>
          <w:rFonts w:ascii="Times New Roman" w:hAnsi="Times New Roman" w:cs="Times New Roman"/>
          <w:sz w:val="28"/>
          <w:szCs w:val="28"/>
        </w:rPr>
        <w:tab/>
        <w:t>внутренней частью подъема.</w:t>
      </w:r>
    </w:p>
    <w:p w:rsidR="00BB0853" w:rsidRPr="00C8453F" w:rsidRDefault="00BB0853" w:rsidP="00C8453F">
      <w:pPr>
        <w:numPr>
          <w:ilvl w:val="0"/>
          <w:numId w:val="14"/>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Юные игроки движутся по периметру треугольника, катят мяч впереди себя </w:t>
      </w:r>
      <w:r w:rsidRPr="00C8453F">
        <w:rPr>
          <w:rFonts w:ascii="Times New Roman" w:hAnsi="Times New Roman" w:cs="Times New Roman"/>
          <w:sz w:val="28"/>
          <w:szCs w:val="28"/>
        </w:rPr>
        <w:tab/>
        <w:t xml:space="preserve">внутренней стороной стопы, периодически останавливая его другой стопой. Это же </w:t>
      </w:r>
      <w:r w:rsidRPr="00C8453F">
        <w:rPr>
          <w:rFonts w:ascii="Times New Roman" w:hAnsi="Times New Roman" w:cs="Times New Roman"/>
          <w:sz w:val="28"/>
          <w:szCs w:val="28"/>
        </w:rPr>
        <w:tab/>
        <w:t>задание выполняется по периметру любого многоугольника.</w:t>
      </w:r>
    </w:p>
    <w:p w:rsidR="00BB0853" w:rsidRPr="00C8453F" w:rsidRDefault="00BB0853" w:rsidP="00C8453F">
      <w:pPr>
        <w:numPr>
          <w:ilvl w:val="0"/>
          <w:numId w:val="14"/>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Передачи мяча партнеру: два юных футболиста стоят на расстоянии 4-</w:t>
      </w:r>
      <w:smartTag w:uri="urn:schemas-microsoft-com:office:smarttags" w:element="metricconverter">
        <w:smartTagPr>
          <w:attr w:name="ProductID" w:val="5 м"/>
        </w:smartTagPr>
        <w:r w:rsidRPr="00C8453F">
          <w:rPr>
            <w:rFonts w:ascii="Times New Roman" w:hAnsi="Times New Roman" w:cs="Times New Roman"/>
            <w:sz w:val="28"/>
            <w:szCs w:val="28"/>
          </w:rPr>
          <w:t>5 м</w:t>
        </w:r>
      </w:smartTag>
      <w:r w:rsidRPr="00C8453F">
        <w:rPr>
          <w:rFonts w:ascii="Times New Roman" w:hAnsi="Times New Roman" w:cs="Times New Roman"/>
          <w:sz w:val="28"/>
          <w:szCs w:val="28"/>
        </w:rPr>
        <w:t xml:space="preserve">. лицом </w:t>
      </w:r>
      <w:r w:rsidRPr="00C8453F">
        <w:rPr>
          <w:rFonts w:ascii="Times New Roman" w:hAnsi="Times New Roman" w:cs="Times New Roman"/>
          <w:sz w:val="28"/>
          <w:szCs w:val="28"/>
        </w:rPr>
        <w:tab/>
        <w:t xml:space="preserve">друг к другу. Один из них с мячом. Он накатывает мяч навстречу партнеру и тот </w:t>
      </w:r>
      <w:r w:rsidRPr="00C8453F">
        <w:rPr>
          <w:rFonts w:ascii="Times New Roman" w:hAnsi="Times New Roman" w:cs="Times New Roman"/>
          <w:sz w:val="28"/>
          <w:szCs w:val="28"/>
        </w:rPr>
        <w:tab/>
        <w:t xml:space="preserve">должен остановить его попеременно средней или внутренней частью подъема </w:t>
      </w:r>
      <w:r w:rsidRPr="00C8453F">
        <w:rPr>
          <w:rFonts w:ascii="Times New Roman" w:hAnsi="Times New Roman" w:cs="Times New Roman"/>
          <w:sz w:val="28"/>
          <w:szCs w:val="28"/>
        </w:rPr>
        <w:tab/>
        <w:t xml:space="preserve">стопы. Но перед этим тренер рассказывает и </w:t>
      </w:r>
      <w:r w:rsidRPr="00C8453F">
        <w:rPr>
          <w:rFonts w:ascii="Times New Roman" w:hAnsi="Times New Roman" w:cs="Times New Roman"/>
          <w:sz w:val="28"/>
          <w:szCs w:val="28"/>
        </w:rPr>
        <w:lastRenderedPageBreak/>
        <w:t xml:space="preserve">показывает, как нужно выполнять эти </w:t>
      </w:r>
      <w:r w:rsidRPr="00C8453F">
        <w:rPr>
          <w:rFonts w:ascii="Times New Roman" w:hAnsi="Times New Roman" w:cs="Times New Roman"/>
          <w:sz w:val="28"/>
          <w:szCs w:val="28"/>
        </w:rPr>
        <w:tab/>
        <w:t xml:space="preserve">остановки мяча. Ключевые моменты: движение останавливающей ноги навстречу </w:t>
      </w:r>
      <w:r w:rsidRPr="00C8453F">
        <w:rPr>
          <w:rFonts w:ascii="Times New Roman" w:hAnsi="Times New Roman" w:cs="Times New Roman"/>
          <w:sz w:val="28"/>
          <w:szCs w:val="28"/>
        </w:rPr>
        <w:tab/>
        <w:t xml:space="preserve">мячу, работа рук для сохранения равновесия, положение стопы в момент касания </w:t>
      </w:r>
      <w:r w:rsidRPr="00C8453F">
        <w:rPr>
          <w:rFonts w:ascii="Times New Roman" w:hAnsi="Times New Roman" w:cs="Times New Roman"/>
          <w:sz w:val="28"/>
          <w:szCs w:val="28"/>
        </w:rPr>
        <w:tab/>
        <w:t xml:space="preserve">мяча, отведение стопы назад для погашения скорости мяча, контроль приземления </w:t>
      </w:r>
      <w:r w:rsidRPr="00C8453F">
        <w:rPr>
          <w:rFonts w:ascii="Times New Roman" w:hAnsi="Times New Roman" w:cs="Times New Roman"/>
          <w:sz w:val="28"/>
          <w:szCs w:val="28"/>
        </w:rPr>
        <w:tab/>
        <w:t xml:space="preserve">мяча и остановка его подошвой на газоне. После остановки игрок выполняет </w:t>
      </w:r>
      <w:r w:rsidRPr="00C8453F">
        <w:rPr>
          <w:rFonts w:ascii="Times New Roman" w:hAnsi="Times New Roman" w:cs="Times New Roman"/>
          <w:sz w:val="28"/>
          <w:szCs w:val="28"/>
        </w:rPr>
        <w:tab/>
        <w:t xml:space="preserve">возвратный пас партнеру, тот останавливает мяч также средней или внутренней </w:t>
      </w:r>
      <w:r w:rsidRPr="00C8453F">
        <w:rPr>
          <w:rFonts w:ascii="Times New Roman" w:hAnsi="Times New Roman" w:cs="Times New Roman"/>
          <w:sz w:val="28"/>
          <w:szCs w:val="28"/>
        </w:rPr>
        <w:tab/>
        <w:t xml:space="preserve">частью подъема стопы и затем возвращает мяч партнеру ударом этой же частью </w:t>
      </w:r>
      <w:r w:rsidRPr="00C8453F">
        <w:rPr>
          <w:rFonts w:ascii="Times New Roman" w:hAnsi="Times New Roman" w:cs="Times New Roman"/>
          <w:sz w:val="28"/>
          <w:szCs w:val="28"/>
        </w:rPr>
        <w:tab/>
        <w:t xml:space="preserve">подъема стопы. В процессе упражнения футболисты попеременно останавливают </w:t>
      </w:r>
      <w:r w:rsidRPr="00C8453F">
        <w:rPr>
          <w:rFonts w:ascii="Times New Roman" w:hAnsi="Times New Roman" w:cs="Times New Roman"/>
          <w:sz w:val="28"/>
          <w:szCs w:val="28"/>
        </w:rPr>
        <w:tab/>
        <w:t>мяч и делают передачи то правой, то левой ногой.</w:t>
      </w:r>
    </w:p>
    <w:p w:rsidR="00BB0853" w:rsidRPr="00503E31" w:rsidRDefault="00503E31" w:rsidP="00940845">
      <w:pPr>
        <w:spacing w:after="0"/>
        <w:ind w:firstLine="708"/>
        <w:rPr>
          <w:rFonts w:ascii="Times New Roman" w:hAnsi="Times New Roman" w:cs="Times New Roman"/>
          <w:i/>
          <w:sz w:val="28"/>
          <w:szCs w:val="28"/>
        </w:rPr>
      </w:pPr>
      <w:r>
        <w:rPr>
          <w:rFonts w:ascii="Times New Roman" w:hAnsi="Times New Roman" w:cs="Times New Roman"/>
          <w:i/>
          <w:sz w:val="28"/>
          <w:szCs w:val="28"/>
        </w:rPr>
        <w:t>«Связки» технических приемов:</w:t>
      </w:r>
    </w:p>
    <w:p w:rsidR="00BB0853" w:rsidRPr="00C8453F" w:rsidRDefault="00BB0853" w:rsidP="00940845">
      <w:pPr>
        <w:numPr>
          <w:ilvl w:val="0"/>
          <w:numId w:val="15"/>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Ведение – удар по мячу. Упражнение выполняется в колоннах из 4 игроков. Футболист первой колонны ведет мяч до стойки, после чего наносит удар по мячу правой ногой – внутренней частью подъема. Футболист второй четверки делает то же самое, но бьет внутренней часть подъема левой ноги. После ударов футболисты меняются местами.</w:t>
      </w:r>
    </w:p>
    <w:p w:rsidR="00BB0853" w:rsidRPr="00C8453F" w:rsidRDefault="00BB0853" w:rsidP="00C8453F">
      <w:pPr>
        <w:numPr>
          <w:ilvl w:val="0"/>
          <w:numId w:val="15"/>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Упражнение выполняется в колоннах по 4 игрока. Колонны располагаются одна напротив другой на расстоянии 7-</w:t>
      </w:r>
      <w:smartTag w:uri="urn:schemas-microsoft-com:office:smarttags" w:element="metricconverter">
        <w:smartTagPr>
          <w:attr w:name="ProductID" w:val="8 м"/>
        </w:smartTagPr>
        <w:r w:rsidRPr="00C8453F">
          <w:rPr>
            <w:rFonts w:ascii="Times New Roman" w:hAnsi="Times New Roman" w:cs="Times New Roman"/>
            <w:sz w:val="28"/>
            <w:szCs w:val="28"/>
          </w:rPr>
          <w:t>8 м</w:t>
        </w:r>
      </w:smartTag>
      <w:r w:rsidRPr="00C8453F">
        <w:rPr>
          <w:rFonts w:ascii="Times New Roman" w:hAnsi="Times New Roman" w:cs="Times New Roman"/>
          <w:sz w:val="28"/>
          <w:szCs w:val="28"/>
        </w:rPr>
        <w:t>, игроки первой колонны – с мячами. По сигналу тренера первый игрок первой колонны посылает мяч внутренней частью подъема первому игроку второй колонны, тот, в свою очередь сбрасывает ему мяч под удар. Удар выполняется внутренней частью подъема. Игрок после удара встает в колонну 2, а сбросивший мяч – в колонну 1. Периодически игроки колонн меняются заданиями.</w:t>
      </w:r>
    </w:p>
    <w:p w:rsidR="00BB0853" w:rsidRPr="00C8453F" w:rsidRDefault="00BB0853" w:rsidP="00C8453F">
      <w:pPr>
        <w:numPr>
          <w:ilvl w:val="0"/>
          <w:numId w:val="15"/>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Передачи мяча в парах с 5-</w:t>
      </w:r>
      <w:smartTag w:uri="urn:schemas-microsoft-com:office:smarttags" w:element="metricconverter">
        <w:smartTagPr>
          <w:attr w:name="ProductID" w:val="8 м"/>
        </w:smartTagPr>
        <w:r w:rsidRPr="00C8453F">
          <w:rPr>
            <w:rFonts w:ascii="Times New Roman" w:hAnsi="Times New Roman" w:cs="Times New Roman"/>
            <w:sz w:val="28"/>
            <w:szCs w:val="28"/>
          </w:rPr>
          <w:t>8 м</w:t>
        </w:r>
      </w:smartTag>
      <w:r w:rsidRPr="00C8453F">
        <w:rPr>
          <w:rFonts w:ascii="Times New Roman" w:hAnsi="Times New Roman" w:cs="Times New Roman"/>
          <w:sz w:val="28"/>
          <w:szCs w:val="28"/>
        </w:rPr>
        <w:t>. Партнер останавливает посланный ему мяч любым способом, в том числе и руками, и затем накатывает его обратно под удар внутренней частью подъема. Партнеры меняются местами.</w:t>
      </w:r>
    </w:p>
    <w:p w:rsidR="00BB0853" w:rsidRPr="00C8453F" w:rsidRDefault="00BB0853" w:rsidP="00C8453F">
      <w:pPr>
        <w:numPr>
          <w:ilvl w:val="0"/>
          <w:numId w:val="15"/>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Передачи мяча в парах с 5-</w:t>
      </w:r>
      <w:smartTag w:uri="urn:schemas-microsoft-com:office:smarttags" w:element="metricconverter">
        <w:smartTagPr>
          <w:attr w:name="ProductID" w:val="8 м"/>
        </w:smartTagPr>
        <w:r w:rsidRPr="00C8453F">
          <w:rPr>
            <w:rFonts w:ascii="Times New Roman" w:hAnsi="Times New Roman" w:cs="Times New Roman"/>
            <w:sz w:val="28"/>
            <w:szCs w:val="28"/>
          </w:rPr>
          <w:t>8 м</w:t>
        </w:r>
      </w:smartTag>
      <w:r w:rsidRPr="00C8453F">
        <w:rPr>
          <w:rFonts w:ascii="Times New Roman" w:hAnsi="Times New Roman" w:cs="Times New Roman"/>
          <w:sz w:val="28"/>
          <w:szCs w:val="28"/>
        </w:rPr>
        <w:t>. Партнер «А» набрасывает мяч руками партнеру «Б», который останавливает его одним из ранее освоенных способов и бьет по мячу в ворота внутренней частью подъема. Партнеры меняются местами.</w:t>
      </w:r>
    </w:p>
    <w:p w:rsidR="00BB0853" w:rsidRPr="00C8453F" w:rsidRDefault="00BB0853" w:rsidP="00C8453F">
      <w:pPr>
        <w:numPr>
          <w:ilvl w:val="0"/>
          <w:numId w:val="15"/>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По сигналу тренера футболист бежит к стойке, обегает ее, двигается к мячу и наносит с 5-</w:t>
      </w:r>
      <w:smartTag w:uri="urn:schemas-microsoft-com:office:smarttags" w:element="metricconverter">
        <w:smartTagPr>
          <w:attr w:name="ProductID" w:val="8 м"/>
        </w:smartTagPr>
        <w:r w:rsidRPr="00C8453F">
          <w:rPr>
            <w:rFonts w:ascii="Times New Roman" w:hAnsi="Times New Roman" w:cs="Times New Roman"/>
            <w:sz w:val="28"/>
            <w:szCs w:val="28"/>
          </w:rPr>
          <w:t>8 м</w:t>
        </w:r>
      </w:smartTag>
      <w:r w:rsidRPr="00C8453F">
        <w:rPr>
          <w:rFonts w:ascii="Times New Roman" w:hAnsi="Times New Roman" w:cs="Times New Roman"/>
          <w:sz w:val="28"/>
          <w:szCs w:val="28"/>
        </w:rPr>
        <w:t>. удар по мячу внутренней частью подъема. Чтобы не было очереди, нужно выполнять это задание в нескольких группах, устроив соревнование «кто больше забьет мячей».</w:t>
      </w:r>
    </w:p>
    <w:p w:rsidR="00BB0853" w:rsidRPr="00C8453F" w:rsidRDefault="00BB0853" w:rsidP="00C8453F">
      <w:pPr>
        <w:numPr>
          <w:ilvl w:val="0"/>
          <w:numId w:val="15"/>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Игроки, в зависимости от возраста, располагаются с 5 до </w:t>
      </w:r>
      <w:smartTag w:uri="urn:schemas-microsoft-com:office:smarttags" w:element="metricconverter">
        <w:smartTagPr>
          <w:attr w:name="ProductID" w:val="8 м"/>
        </w:smartTagPr>
        <w:r w:rsidRPr="00C8453F">
          <w:rPr>
            <w:rFonts w:ascii="Times New Roman" w:hAnsi="Times New Roman" w:cs="Times New Roman"/>
            <w:sz w:val="28"/>
            <w:szCs w:val="28"/>
          </w:rPr>
          <w:t>8 м</w:t>
        </w:r>
      </w:smartTag>
      <w:r w:rsidRPr="00C8453F">
        <w:rPr>
          <w:rFonts w:ascii="Times New Roman" w:hAnsi="Times New Roman" w:cs="Times New Roman"/>
          <w:sz w:val="28"/>
          <w:szCs w:val="28"/>
        </w:rPr>
        <w:t>. и далее от ворот. По сигналу тренера игрок подбрасывает мяч и, не давая ему опуститься, наносит удар по воротам внутренней частью подъема.</w:t>
      </w:r>
    </w:p>
    <w:p w:rsidR="00BB0853" w:rsidRPr="00C8453F" w:rsidRDefault="00BB0853" w:rsidP="00C8453F">
      <w:pPr>
        <w:numPr>
          <w:ilvl w:val="0"/>
          <w:numId w:val="15"/>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lastRenderedPageBreak/>
        <w:t>Игра в ручной мяч на ограниченной площадке; ловить мяч можно руками, а передавать мяч партнеру – ударом с рук внутренней частью подъема.</w:t>
      </w:r>
    </w:p>
    <w:p w:rsidR="00BB0853" w:rsidRPr="00C8453F" w:rsidRDefault="00BB0853" w:rsidP="00C8453F">
      <w:pPr>
        <w:numPr>
          <w:ilvl w:val="0"/>
          <w:numId w:val="15"/>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Квадраты 5х3 на площадке 20х20 м, количество касаний неограниченно.</w:t>
      </w:r>
    </w:p>
    <w:p w:rsidR="00BB0853" w:rsidRPr="00C8453F" w:rsidRDefault="00BB0853" w:rsidP="00C8453F">
      <w:pPr>
        <w:numPr>
          <w:ilvl w:val="0"/>
          <w:numId w:val="15"/>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Партнеры стоят на расстоянии 8-</w:t>
      </w:r>
      <w:smartTag w:uri="urn:schemas-microsoft-com:office:smarttags" w:element="metricconverter">
        <w:smartTagPr>
          <w:attr w:name="ProductID" w:val="10 м"/>
        </w:smartTagPr>
        <w:r w:rsidRPr="00C8453F">
          <w:rPr>
            <w:rFonts w:ascii="Times New Roman" w:hAnsi="Times New Roman" w:cs="Times New Roman"/>
            <w:sz w:val="28"/>
            <w:szCs w:val="28"/>
          </w:rPr>
          <w:t>10 м</w:t>
        </w:r>
      </w:smartTag>
      <w:r w:rsidRPr="00C8453F">
        <w:rPr>
          <w:rFonts w:ascii="Times New Roman" w:hAnsi="Times New Roman" w:cs="Times New Roman"/>
          <w:sz w:val="28"/>
          <w:szCs w:val="28"/>
        </w:rPr>
        <w:t>, поочередно посылая мяч внутренней стороной подъема друг другу верхом.</w:t>
      </w:r>
    </w:p>
    <w:p w:rsidR="00BB0853" w:rsidRPr="00C8453F" w:rsidRDefault="00BB0853" w:rsidP="00C8453F">
      <w:pPr>
        <w:numPr>
          <w:ilvl w:val="0"/>
          <w:numId w:val="15"/>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Удар по катящему мячу. Партнеры располагаются в </w:t>
      </w:r>
      <w:smartTag w:uri="urn:schemas-microsoft-com:office:smarttags" w:element="metricconverter">
        <w:smartTagPr>
          <w:attr w:name="ProductID" w:val="10 м"/>
        </w:smartTagPr>
        <w:r w:rsidRPr="00C8453F">
          <w:rPr>
            <w:rFonts w:ascii="Times New Roman" w:hAnsi="Times New Roman" w:cs="Times New Roman"/>
            <w:sz w:val="28"/>
            <w:szCs w:val="28"/>
          </w:rPr>
          <w:t>10 м</w:t>
        </w:r>
      </w:smartTag>
      <w:r w:rsidRPr="00C8453F">
        <w:rPr>
          <w:rFonts w:ascii="Times New Roman" w:hAnsi="Times New Roman" w:cs="Times New Roman"/>
          <w:sz w:val="28"/>
          <w:szCs w:val="28"/>
        </w:rPr>
        <w:t>. друг от друга. Один из них накатывает мяч (руками, серединой стопы и т.д.), второй бьет по мячу, возвращая его партнеру. Удар наносится внутренней стороной подъема.</w:t>
      </w:r>
    </w:p>
    <w:p w:rsidR="00BB0853" w:rsidRPr="00C8453F" w:rsidRDefault="00BB0853" w:rsidP="00C8453F">
      <w:pPr>
        <w:numPr>
          <w:ilvl w:val="0"/>
          <w:numId w:val="15"/>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Удар с шага. Отойти от мяча на 1,5 </w:t>
      </w:r>
      <w:smartTag w:uri="urn:schemas-microsoft-com:office:smarttags" w:element="metricconverter">
        <w:smartTagPr>
          <w:attr w:name="ProductID" w:val="2 м"/>
        </w:smartTagPr>
        <w:r w:rsidRPr="00C8453F">
          <w:rPr>
            <w:rFonts w:ascii="Times New Roman" w:hAnsi="Times New Roman" w:cs="Times New Roman"/>
            <w:sz w:val="28"/>
            <w:szCs w:val="28"/>
          </w:rPr>
          <w:t>2 м</w:t>
        </w:r>
      </w:smartTag>
      <w:r w:rsidRPr="00C8453F">
        <w:rPr>
          <w:rFonts w:ascii="Times New Roman" w:hAnsi="Times New Roman" w:cs="Times New Roman"/>
          <w:sz w:val="28"/>
          <w:szCs w:val="28"/>
        </w:rPr>
        <w:t>, сблизиться с ним и выполнить передачу партнеру.</w:t>
      </w:r>
    </w:p>
    <w:p w:rsidR="00BB0853" w:rsidRPr="00C8453F" w:rsidRDefault="00BB0853" w:rsidP="00C8453F">
      <w:pPr>
        <w:numPr>
          <w:ilvl w:val="0"/>
          <w:numId w:val="15"/>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Короткое ведение, пас вперед внутренней стороной подъема партнеру с одновременным рывком в оговоренное тренером место.</w:t>
      </w:r>
    </w:p>
    <w:p w:rsidR="00BB0853" w:rsidRPr="00C8453F" w:rsidRDefault="00BB0853" w:rsidP="00C8453F">
      <w:pPr>
        <w:numPr>
          <w:ilvl w:val="0"/>
          <w:numId w:val="15"/>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«Футбольный крикет». Два игрока,  один устанавливает три кегли на расстоянии 8-</w:t>
      </w:r>
      <w:smartTag w:uri="urn:schemas-microsoft-com:office:smarttags" w:element="metricconverter">
        <w:smartTagPr>
          <w:attr w:name="ProductID" w:val="10 м"/>
        </w:smartTagPr>
        <w:r w:rsidRPr="00C8453F">
          <w:rPr>
            <w:rFonts w:ascii="Times New Roman" w:hAnsi="Times New Roman" w:cs="Times New Roman"/>
            <w:sz w:val="28"/>
            <w:szCs w:val="28"/>
          </w:rPr>
          <w:t>10 м</w:t>
        </w:r>
      </w:smartTag>
      <w:r w:rsidRPr="00C8453F">
        <w:rPr>
          <w:rFonts w:ascii="Times New Roman" w:hAnsi="Times New Roman" w:cs="Times New Roman"/>
          <w:sz w:val="28"/>
          <w:szCs w:val="28"/>
        </w:rPr>
        <w:t>. от бьющего, второй бьет. Сбитую кеглю поставить на место.</w:t>
      </w:r>
    </w:p>
    <w:p w:rsidR="00BB0853" w:rsidRPr="00C8453F" w:rsidRDefault="00BB0853" w:rsidP="00C8453F">
      <w:pPr>
        <w:numPr>
          <w:ilvl w:val="0"/>
          <w:numId w:val="15"/>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Жонглирование мячом (индивидуальное) по заданию тренера (голеностопами, бедром, головой).</w:t>
      </w:r>
    </w:p>
    <w:p w:rsidR="00BB0853" w:rsidRPr="00C8453F" w:rsidRDefault="00BB0853" w:rsidP="00C8453F">
      <w:pPr>
        <w:numPr>
          <w:ilvl w:val="0"/>
          <w:numId w:val="15"/>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Удар по катящему мячу. Игрок накатывает мяч вперед рукой перед собой и с не6скольких шагов разбега выполняет удар в сторону партнера.</w:t>
      </w:r>
    </w:p>
    <w:p w:rsidR="00BB0853" w:rsidRPr="00C8453F" w:rsidRDefault="00BB0853" w:rsidP="00C8453F">
      <w:pPr>
        <w:numPr>
          <w:ilvl w:val="0"/>
          <w:numId w:val="15"/>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Расстояние между двумя партнерами – 10-</w:t>
      </w:r>
      <w:smartTag w:uri="urn:schemas-microsoft-com:office:smarttags" w:element="metricconverter">
        <w:smartTagPr>
          <w:attr w:name="ProductID" w:val="12 м"/>
        </w:smartTagPr>
        <w:r w:rsidRPr="00C8453F">
          <w:rPr>
            <w:rFonts w:ascii="Times New Roman" w:hAnsi="Times New Roman" w:cs="Times New Roman"/>
            <w:sz w:val="28"/>
            <w:szCs w:val="28"/>
          </w:rPr>
          <w:t>12 м</w:t>
        </w:r>
      </w:smartTag>
      <w:r w:rsidRPr="00C8453F">
        <w:rPr>
          <w:rFonts w:ascii="Times New Roman" w:hAnsi="Times New Roman" w:cs="Times New Roman"/>
          <w:sz w:val="28"/>
          <w:szCs w:val="28"/>
        </w:rPr>
        <w:t>. Один из них накатывает мяч внутренней стороной стопы партнеру, который ударом серединой подъема по катящемуся мячу возвращает его назад. Футболист останавливает мяч подошвой и вновь накатывает его партнеру.</w:t>
      </w:r>
    </w:p>
    <w:p w:rsidR="00BB0853" w:rsidRPr="00C8453F" w:rsidRDefault="00BB0853" w:rsidP="00C8453F">
      <w:pPr>
        <w:numPr>
          <w:ilvl w:val="0"/>
          <w:numId w:val="15"/>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Игровое упражнение – двое (контролирующие мяч) против одного (отбирающего мяч). Перемещаясь по площадке, передавать мяч партнеру. Задача отбирающего игрока – перехватить мяч. </w:t>
      </w:r>
    </w:p>
    <w:p w:rsidR="00BB0853" w:rsidRPr="00C8453F" w:rsidRDefault="00BB0853" w:rsidP="00C8453F">
      <w:pPr>
        <w:numPr>
          <w:ilvl w:val="0"/>
          <w:numId w:val="15"/>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Передача мяча руками влево, вправо, верхом. Сброс мяча внутренней стороной подъема или серединой стопы вниз – обратная передача. Одна минута работы – смена позиции.</w:t>
      </w:r>
    </w:p>
    <w:p w:rsidR="00BB0853" w:rsidRPr="00C8453F" w:rsidRDefault="00BB0853" w:rsidP="00C8453F">
      <w:pPr>
        <w:numPr>
          <w:ilvl w:val="0"/>
          <w:numId w:val="15"/>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Передача мяча руками влево, вправо, верхом. Обратная передача выполняется ударом бедра левой и правой ноги. Одна минута работы – смена позиции.</w:t>
      </w:r>
    </w:p>
    <w:p w:rsidR="00BB0853" w:rsidRPr="00C8453F" w:rsidRDefault="00BB0853" w:rsidP="00C8453F">
      <w:pPr>
        <w:numPr>
          <w:ilvl w:val="0"/>
          <w:numId w:val="15"/>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Передача мяча руками – обратный пас ударом по мячу головой, открыться под следующего игрока. Одна минута работы – смена позиции.</w:t>
      </w:r>
    </w:p>
    <w:p w:rsidR="00BB0853" w:rsidRPr="00503E31" w:rsidRDefault="00BB0853" w:rsidP="00940845">
      <w:pPr>
        <w:spacing w:after="0"/>
        <w:ind w:firstLine="708"/>
        <w:rPr>
          <w:rFonts w:ascii="Times New Roman" w:hAnsi="Times New Roman" w:cs="Times New Roman"/>
          <w:i/>
          <w:sz w:val="28"/>
          <w:szCs w:val="28"/>
        </w:rPr>
      </w:pPr>
      <w:r w:rsidRPr="00503E31">
        <w:rPr>
          <w:rFonts w:ascii="Times New Roman" w:hAnsi="Times New Roman" w:cs="Times New Roman"/>
          <w:i/>
          <w:sz w:val="28"/>
          <w:szCs w:val="28"/>
        </w:rPr>
        <w:t>Об</w:t>
      </w:r>
      <w:r w:rsidR="00503E31">
        <w:rPr>
          <w:rFonts w:ascii="Times New Roman" w:hAnsi="Times New Roman" w:cs="Times New Roman"/>
          <w:i/>
          <w:sz w:val="28"/>
          <w:szCs w:val="28"/>
        </w:rPr>
        <w:t>учение удару по мячу с полулета:</w:t>
      </w:r>
    </w:p>
    <w:p w:rsidR="00BB0853" w:rsidRPr="00C8453F" w:rsidRDefault="00BB0853" w:rsidP="00940845">
      <w:pPr>
        <w:spacing w:after="0"/>
        <w:ind w:firstLine="708"/>
        <w:jc w:val="both"/>
        <w:rPr>
          <w:rFonts w:ascii="Times New Roman" w:hAnsi="Times New Roman" w:cs="Times New Roman"/>
          <w:sz w:val="28"/>
          <w:szCs w:val="28"/>
        </w:rPr>
      </w:pPr>
      <w:r w:rsidRPr="00C8453F">
        <w:rPr>
          <w:rFonts w:ascii="Times New Roman" w:hAnsi="Times New Roman" w:cs="Times New Roman"/>
          <w:sz w:val="28"/>
          <w:szCs w:val="28"/>
        </w:rPr>
        <w:lastRenderedPageBreak/>
        <w:t>Удар выполняется по мячу, отскочившему от поверхности газона или пола спортзала. Это мощный удар, им пользуются при передачах на большое расстояние и обстреле ворот. Удар выполняется всеми сторонами стопы, серединой и внешней частью подъема. В момент соприкосновения мяча с газоном опорная нога ставится у мяча или несколько впереди него. Носок бьющей ноги сильно оттягивается, туловище наклоняется вперед. Удар наносится по мячу в самом начале его движения вверх. При ударе с полулета колено бьющей ноги должно опережать движение стопы, чтобы мяч не полетел выше ворот.</w:t>
      </w:r>
    </w:p>
    <w:p w:rsidR="00BB0853" w:rsidRPr="00C8453F" w:rsidRDefault="00BB0853" w:rsidP="00C8453F">
      <w:pPr>
        <w:jc w:val="both"/>
        <w:rPr>
          <w:rFonts w:ascii="Times New Roman" w:hAnsi="Times New Roman" w:cs="Times New Roman"/>
          <w:sz w:val="28"/>
          <w:szCs w:val="28"/>
        </w:rPr>
      </w:pPr>
      <w:r w:rsidRPr="00C8453F">
        <w:rPr>
          <w:rFonts w:ascii="Times New Roman" w:hAnsi="Times New Roman" w:cs="Times New Roman"/>
          <w:sz w:val="28"/>
          <w:szCs w:val="28"/>
        </w:rPr>
        <w:tab/>
        <w:t>Упражнения, применяемые в процессе обучения этому техническому приему:</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Занимающиеся подбрасывают мяч и после отскока ударом внутренней стороной стопы направляют его партнеру (в стенку). То же, но удар наносится серединой и внешней частью подъема</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Игроки выполняют это же задание, но удар наносится после шага. После того как удар с шага освоен, упражнение выполняется с двух-трех шагов.</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С расстояния 8-</w:t>
      </w:r>
      <w:smartTag w:uri="urn:schemas-microsoft-com:office:smarttags" w:element="metricconverter">
        <w:smartTagPr>
          <w:attr w:name="ProductID" w:val="10 м"/>
        </w:smartTagPr>
        <w:r w:rsidRPr="00C8453F">
          <w:rPr>
            <w:rFonts w:ascii="Times New Roman" w:hAnsi="Times New Roman" w:cs="Times New Roman"/>
            <w:sz w:val="28"/>
            <w:szCs w:val="28"/>
          </w:rPr>
          <w:t>10 м</w:t>
        </w:r>
      </w:smartTag>
      <w:r w:rsidRPr="00C8453F">
        <w:rPr>
          <w:rFonts w:ascii="Times New Roman" w:hAnsi="Times New Roman" w:cs="Times New Roman"/>
          <w:sz w:val="28"/>
          <w:szCs w:val="28"/>
        </w:rPr>
        <w:t>, подбросив мяч и разбегаясь, игроки наносят по 8-10 ударов в стенку или партнеру с полулета.</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Вратарь руками набрасывает мяч игроку, стоящему в 13-</w:t>
      </w:r>
      <w:smartTag w:uri="urn:schemas-microsoft-com:office:smarttags" w:element="metricconverter">
        <w:smartTagPr>
          <w:attr w:name="ProductID" w:val="14 м"/>
        </w:smartTagPr>
        <w:r w:rsidRPr="00C8453F">
          <w:rPr>
            <w:rFonts w:ascii="Times New Roman" w:hAnsi="Times New Roman" w:cs="Times New Roman"/>
            <w:sz w:val="28"/>
            <w:szCs w:val="28"/>
          </w:rPr>
          <w:t>14 м</w:t>
        </w:r>
      </w:smartTag>
      <w:r w:rsidRPr="00C8453F">
        <w:rPr>
          <w:rFonts w:ascii="Times New Roman" w:hAnsi="Times New Roman" w:cs="Times New Roman"/>
          <w:sz w:val="28"/>
          <w:szCs w:val="28"/>
        </w:rPr>
        <w:t>. от ворот, так, чтобы он не долетал до него 2-</w:t>
      </w:r>
      <w:smartTag w:uri="urn:schemas-microsoft-com:office:smarttags" w:element="metricconverter">
        <w:smartTagPr>
          <w:attr w:name="ProductID" w:val="2,5 м"/>
        </w:smartTagPr>
        <w:r w:rsidRPr="00C8453F">
          <w:rPr>
            <w:rFonts w:ascii="Times New Roman" w:hAnsi="Times New Roman" w:cs="Times New Roman"/>
            <w:sz w:val="28"/>
            <w:szCs w:val="28"/>
          </w:rPr>
          <w:t>2,5 м</w:t>
        </w:r>
      </w:smartTag>
      <w:r w:rsidRPr="00C8453F">
        <w:rPr>
          <w:rFonts w:ascii="Times New Roman" w:hAnsi="Times New Roman" w:cs="Times New Roman"/>
          <w:sz w:val="28"/>
          <w:szCs w:val="28"/>
        </w:rPr>
        <w:t>. Игрок разбегается и с полулета наносит удар по воротам.</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Два партнера встают друг против друга на расстоянии 7-</w:t>
      </w:r>
      <w:smartTag w:uri="urn:schemas-microsoft-com:office:smarttags" w:element="metricconverter">
        <w:smartTagPr>
          <w:attr w:name="ProductID" w:val="8 м"/>
        </w:smartTagPr>
        <w:r w:rsidRPr="00C8453F">
          <w:rPr>
            <w:rFonts w:ascii="Times New Roman" w:hAnsi="Times New Roman" w:cs="Times New Roman"/>
            <w:sz w:val="28"/>
            <w:szCs w:val="28"/>
          </w:rPr>
          <w:t>8 м</w:t>
        </w:r>
      </w:smartTag>
      <w:r w:rsidRPr="00C8453F">
        <w:rPr>
          <w:rFonts w:ascii="Times New Roman" w:hAnsi="Times New Roman" w:cs="Times New Roman"/>
          <w:sz w:val="28"/>
          <w:szCs w:val="28"/>
        </w:rPr>
        <w:t>. Один из них подбрасывает мяч и после отскока от земли направляет его партнеру, который ловит мяч и таким же способом выполняет упражнение. Удары наносятся внутренней стороной стопы, а затем серединой подъема.</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Группы по четыре игрока, в каждой – один мяч. По сигналу тренера каждая из групп держит мяч в воздухе. Удары наносятся внутренней стороной стопы и серединой подъема.</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Два футболиста располагаются в 10-</w:t>
      </w:r>
      <w:smartTag w:uri="urn:schemas-microsoft-com:office:smarttags" w:element="metricconverter">
        <w:smartTagPr>
          <w:attr w:name="ProductID" w:val="13 м"/>
        </w:smartTagPr>
        <w:r w:rsidRPr="00C8453F">
          <w:rPr>
            <w:rFonts w:ascii="Times New Roman" w:hAnsi="Times New Roman" w:cs="Times New Roman"/>
            <w:sz w:val="28"/>
            <w:szCs w:val="28"/>
          </w:rPr>
          <w:t>13 м</w:t>
        </w:r>
      </w:smartTag>
      <w:r w:rsidRPr="00C8453F">
        <w:rPr>
          <w:rFonts w:ascii="Times New Roman" w:hAnsi="Times New Roman" w:cs="Times New Roman"/>
          <w:sz w:val="28"/>
          <w:szCs w:val="28"/>
        </w:rPr>
        <w:t>. друг от друга. Один из них подбрасывает мяч и после первого отскока от поля направляет его партнеру. Партнер ловит мяч и ударом с лета возвращает его обратно ударом серединой подъема.</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Два партнера стоят на расстоянии 8-</w:t>
      </w:r>
      <w:smartTag w:uri="urn:schemas-microsoft-com:office:smarttags" w:element="metricconverter">
        <w:smartTagPr>
          <w:attr w:name="ProductID" w:val="10 м"/>
        </w:smartTagPr>
        <w:r w:rsidRPr="00C8453F">
          <w:rPr>
            <w:rFonts w:ascii="Times New Roman" w:hAnsi="Times New Roman" w:cs="Times New Roman"/>
            <w:sz w:val="28"/>
            <w:szCs w:val="28"/>
          </w:rPr>
          <w:t>10 м</w:t>
        </w:r>
      </w:smartTag>
      <w:r w:rsidRPr="00C8453F">
        <w:rPr>
          <w:rFonts w:ascii="Times New Roman" w:hAnsi="Times New Roman" w:cs="Times New Roman"/>
          <w:sz w:val="28"/>
          <w:szCs w:val="28"/>
        </w:rPr>
        <w:t>. Один рукой бросает мяч то вправо, то влево от партнера, который, смещаясь в сторону, возвращает мяч обратно ударом серединой подъема.</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Передачи мяча в парах внутренней стороной стопы и серединой подъема на расстоянии от 10-</w:t>
      </w:r>
      <w:smartTag w:uri="urn:schemas-microsoft-com:office:smarttags" w:element="metricconverter">
        <w:smartTagPr>
          <w:attr w:name="ProductID" w:val="15 м"/>
        </w:smartTagPr>
        <w:r w:rsidRPr="00C8453F">
          <w:rPr>
            <w:rFonts w:ascii="Times New Roman" w:hAnsi="Times New Roman" w:cs="Times New Roman"/>
            <w:sz w:val="28"/>
            <w:szCs w:val="28"/>
          </w:rPr>
          <w:t>15 м</w:t>
        </w:r>
      </w:smartTag>
      <w:r w:rsidRPr="00C8453F">
        <w:rPr>
          <w:rFonts w:ascii="Times New Roman" w:hAnsi="Times New Roman" w:cs="Times New Roman"/>
          <w:sz w:val="28"/>
          <w:szCs w:val="28"/>
        </w:rPr>
        <w:t>.</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lastRenderedPageBreak/>
        <w:t>Упражнения в четверках, передачи мяча в другую четверку с последующей сменой мест (передачи низом, серединой стопы, внутренней и внешней частями подъема).</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Ведение мяча, остановка его для партнера из другой колонны (остановки подошвой, внутренней и внешней частями подъема, серединой стопы).</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Бросок мяча партнеру на голову – удар по мячу головой в руки бросающему мяч.</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Ведение мяча, пас пяткой на движение партнера из другой колонны.</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Пас пяткой с места. Игрок с мячом стоит спиной к партнеру на небольшом расстоянии и наносит удар пяткой по неподвижному мячу. Партнер останавливает мяч любым способом, поворачивается на 180 градусов и ударом пяткой отправляет мяч обратно.</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Пас пяткой в движении. В 3-</w:t>
      </w:r>
      <w:smartTag w:uri="urn:schemas-microsoft-com:office:smarttags" w:element="metricconverter">
        <w:smartTagPr>
          <w:attr w:name="ProductID" w:val="4 м"/>
        </w:smartTagPr>
        <w:r w:rsidRPr="00C8453F">
          <w:rPr>
            <w:rFonts w:ascii="Times New Roman" w:hAnsi="Times New Roman" w:cs="Times New Roman"/>
            <w:sz w:val="28"/>
            <w:szCs w:val="28"/>
          </w:rPr>
          <w:t>4 м</w:t>
        </w:r>
      </w:smartTag>
      <w:r w:rsidRPr="00C8453F">
        <w:rPr>
          <w:rFonts w:ascii="Times New Roman" w:hAnsi="Times New Roman" w:cs="Times New Roman"/>
          <w:sz w:val="28"/>
          <w:szCs w:val="28"/>
        </w:rPr>
        <w:t>. впереди бьющего находится мяч, игрок по прямой двигается к нему и наносит удар пяткой. Партнер, получив мяч, выполняет это упражнение.</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Два игрока; первый с мячом располагается в 5-</w:t>
      </w:r>
      <w:smartTag w:uri="urn:schemas-microsoft-com:office:smarttags" w:element="metricconverter">
        <w:smartTagPr>
          <w:attr w:name="ProductID" w:val="6 м"/>
        </w:smartTagPr>
        <w:r w:rsidRPr="00C8453F">
          <w:rPr>
            <w:rFonts w:ascii="Times New Roman" w:hAnsi="Times New Roman" w:cs="Times New Roman"/>
            <w:sz w:val="28"/>
            <w:szCs w:val="28"/>
          </w:rPr>
          <w:t>6 м</w:t>
        </w:r>
      </w:smartTag>
      <w:r w:rsidRPr="00C8453F">
        <w:rPr>
          <w:rFonts w:ascii="Times New Roman" w:hAnsi="Times New Roman" w:cs="Times New Roman"/>
          <w:sz w:val="28"/>
          <w:szCs w:val="28"/>
        </w:rPr>
        <w:t>. позади другого. Одновременно двигаются навстречу друг другу. Как только партнер поравняется с ведущим мяч, тот бьет пяткой себе за спину, партнер в движении принимает мяч и выполняет заданное тренером техническое действие.</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Один игрок (или вратарь) становится в ворота (</w:t>
      </w:r>
      <w:smartTag w:uri="urn:schemas-microsoft-com:office:smarttags" w:element="metricconverter">
        <w:smartTagPr>
          <w:attr w:name="ProductID" w:val="1 м"/>
        </w:smartTagPr>
        <w:r w:rsidRPr="00C8453F">
          <w:rPr>
            <w:rFonts w:ascii="Times New Roman" w:hAnsi="Times New Roman" w:cs="Times New Roman"/>
            <w:sz w:val="28"/>
            <w:szCs w:val="28"/>
          </w:rPr>
          <w:t>1 м</w:t>
        </w:r>
      </w:smartTag>
      <w:r w:rsidRPr="00C8453F">
        <w:rPr>
          <w:rFonts w:ascii="Times New Roman" w:hAnsi="Times New Roman" w:cs="Times New Roman"/>
          <w:sz w:val="28"/>
          <w:szCs w:val="28"/>
        </w:rPr>
        <w:t xml:space="preserve">. высотой, </w:t>
      </w:r>
      <w:smartTag w:uri="urn:schemas-microsoft-com:office:smarttags" w:element="metricconverter">
        <w:smartTagPr>
          <w:attr w:name="ProductID" w:val="5 м"/>
        </w:smartTagPr>
        <w:r w:rsidRPr="00C8453F">
          <w:rPr>
            <w:rFonts w:ascii="Times New Roman" w:hAnsi="Times New Roman" w:cs="Times New Roman"/>
            <w:sz w:val="28"/>
            <w:szCs w:val="28"/>
          </w:rPr>
          <w:t>5 м</w:t>
        </w:r>
      </w:smartTag>
      <w:r w:rsidRPr="00C8453F">
        <w:rPr>
          <w:rFonts w:ascii="Times New Roman" w:hAnsi="Times New Roman" w:cs="Times New Roman"/>
          <w:sz w:val="28"/>
          <w:szCs w:val="28"/>
        </w:rPr>
        <w:t>. шириной) и накатывает мяч низом бьющему, который с линии (10-</w:t>
      </w:r>
      <w:smartTag w:uri="urn:schemas-microsoft-com:office:smarttags" w:element="metricconverter">
        <w:smartTagPr>
          <w:attr w:name="ProductID" w:val="12 м"/>
        </w:smartTagPr>
        <w:r w:rsidRPr="00C8453F">
          <w:rPr>
            <w:rFonts w:ascii="Times New Roman" w:hAnsi="Times New Roman" w:cs="Times New Roman"/>
            <w:sz w:val="28"/>
            <w:szCs w:val="28"/>
          </w:rPr>
          <w:t>12 м</w:t>
        </w:r>
      </w:smartTag>
      <w:r w:rsidRPr="00C8453F">
        <w:rPr>
          <w:rFonts w:ascii="Times New Roman" w:hAnsi="Times New Roman" w:cs="Times New Roman"/>
          <w:sz w:val="28"/>
          <w:szCs w:val="28"/>
        </w:rPr>
        <w:t>.) наносит удар по катящемуся мячу. После 5 ударов каждой частью стопы (внутренней и внешней) футболисты меняются местами.</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Подбросить мяч над собой и ударами серединой лба продержать мяч в воздухе как можно дольше.</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В парах. Игроки стоят 3-</w:t>
      </w:r>
      <w:smartTag w:uri="urn:schemas-microsoft-com:office:smarttags" w:element="metricconverter">
        <w:smartTagPr>
          <w:attr w:name="ProductID" w:val="4 м"/>
        </w:smartTagPr>
        <w:r w:rsidRPr="00C8453F">
          <w:rPr>
            <w:rFonts w:ascii="Times New Roman" w:hAnsi="Times New Roman" w:cs="Times New Roman"/>
            <w:sz w:val="28"/>
            <w:szCs w:val="28"/>
          </w:rPr>
          <w:t>4 м</w:t>
        </w:r>
      </w:smartTag>
      <w:r w:rsidRPr="00C8453F">
        <w:rPr>
          <w:rFonts w:ascii="Times New Roman" w:hAnsi="Times New Roman" w:cs="Times New Roman"/>
          <w:sz w:val="28"/>
          <w:szCs w:val="28"/>
        </w:rPr>
        <w:t>. друг от друга. Один из партнеров подбрасывает мяч над собой и серединой лба направляет его партнеру, который ловит его руками и таким же ударом направляет мяч обратно.</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Футболист лежит на спине, руки в сторону, ноги согнуты в коленях. Партнер набрасывает ему мяч, он должен успеть встать и ударом по мячу головой отправить его обратно. Смена через 10 ударов. </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Игра 4 на 4 игрока на площадке 20х20 м. с двумя воротами без вратарей. В случае ничейного результата – удары по воротам головой. Игрок сам себе набрасывает мяч.</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lastRenderedPageBreak/>
        <w:t>Ведение мяча в парах, с передачей его друг другу на ограниченной площадке. Ведение мяча и передачу осуществлять ранее изученными техническими приемами.</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Передачи мяча головой. Подбросить мяч вверх, ударить его головой.</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Жонглирование мячом головой в парах.</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Удар по мячу боковой частью лба. Удар наносится, когда мяч летит сбоку от игрока. Если удар производится с места, вес тела переносится на дальнюю от летящего мяча ногу, при этом она сгибается в колене. Голова отклоняется в противоположном направлении от мяча. Затем опорная нога выпрямляется, туловище энергично подается к мячу, и футболист делает резкий кивок головой в направлении мяча. После удара туловище «провожает» мяч в полете.</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Подбросив мяч в сторону чуть выше плеча, игрок ударом боковой части лба направляет его в сторону партнера или в стенку (в спортзале). Поймать мяч руками и повторить задание.</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Игрок набрасывает мяч партнеру, который, стоя боком, боковой частью лба посылает мяч обратно. Периодически меняются местами.</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Игрок бежит по кругу. Партнер, стоя в центре, набрасывает ему мяч. Партнер с разбега боковой частью лба посылает мяч обратно. Партнеры через 5-6 ударов меняются местами.</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Игра 4 на 4 игрока в двое ворот, на площадках от 10х5 м. до 20х10 м, без вратарей. Вбрасывание вышедшего из игры мяча проводить руками.</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Упражнение в парах. Игроки стоят в 5-</w:t>
      </w:r>
      <w:smartTag w:uri="urn:schemas-microsoft-com:office:smarttags" w:element="metricconverter">
        <w:smartTagPr>
          <w:attr w:name="ProductID" w:val="6 м"/>
        </w:smartTagPr>
        <w:r w:rsidRPr="00C8453F">
          <w:rPr>
            <w:rFonts w:ascii="Times New Roman" w:hAnsi="Times New Roman" w:cs="Times New Roman"/>
            <w:sz w:val="28"/>
            <w:szCs w:val="28"/>
          </w:rPr>
          <w:t>6 м</w:t>
        </w:r>
      </w:smartTag>
      <w:r w:rsidRPr="00C8453F">
        <w:rPr>
          <w:rFonts w:ascii="Times New Roman" w:hAnsi="Times New Roman" w:cs="Times New Roman"/>
          <w:sz w:val="28"/>
          <w:szCs w:val="28"/>
        </w:rPr>
        <w:t>. лицом друг к другу. Один игрок накатывает мяч низом, а другой выполняет остановку мяча подошвой ранее описанным приемом. После остановки выполняет обратную передачу партнеру.</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Упражнение в парах. Расстояние между игроками – 5-</w:t>
      </w:r>
      <w:smartTag w:uri="urn:schemas-microsoft-com:office:smarttags" w:element="metricconverter">
        <w:smartTagPr>
          <w:attr w:name="ProductID" w:val="6 м"/>
        </w:smartTagPr>
        <w:r w:rsidRPr="00C8453F">
          <w:rPr>
            <w:rFonts w:ascii="Times New Roman" w:hAnsi="Times New Roman" w:cs="Times New Roman"/>
            <w:sz w:val="28"/>
            <w:szCs w:val="28"/>
          </w:rPr>
          <w:t>6 м</w:t>
        </w:r>
      </w:smartTag>
      <w:r w:rsidRPr="00C8453F">
        <w:rPr>
          <w:rFonts w:ascii="Times New Roman" w:hAnsi="Times New Roman" w:cs="Times New Roman"/>
          <w:sz w:val="28"/>
          <w:szCs w:val="28"/>
        </w:rPr>
        <w:t>. Один игрок без мяча стоит к партнеру с мячом спиной. Владеющий мячом несильно накатывает мяч и подает сигнал. Партнер быстро поворачивается и выполняет прием – остановку мяча подошвой. После 3-5 повторений игроки меняются заданием.</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Три игрока, два из которых с мячами, образуют треугольник. Расстояние между футболистами – 7-</w:t>
      </w:r>
      <w:smartTag w:uri="urn:schemas-microsoft-com:office:smarttags" w:element="metricconverter">
        <w:smartTagPr>
          <w:attr w:name="ProductID" w:val="8 м"/>
        </w:smartTagPr>
        <w:r w:rsidRPr="00C8453F">
          <w:rPr>
            <w:rFonts w:ascii="Times New Roman" w:hAnsi="Times New Roman" w:cs="Times New Roman"/>
            <w:sz w:val="28"/>
            <w:szCs w:val="28"/>
          </w:rPr>
          <w:t>8 м</w:t>
        </w:r>
      </w:smartTag>
      <w:r w:rsidRPr="00C8453F">
        <w:rPr>
          <w:rFonts w:ascii="Times New Roman" w:hAnsi="Times New Roman" w:cs="Times New Roman"/>
          <w:sz w:val="28"/>
          <w:szCs w:val="28"/>
        </w:rPr>
        <w:t>. Два игрока с мячом поочередно накатывают мяч по прямой линии от себя. Игрок без мяча, перемещаясь, останавливает мяч подошвой и посылает его обратно и сразу же открывается под следующего партнера. После 10 остановок игроки меняются местами.</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13 футболистов сидят по разметке круга, а три игрока находятся в центре круга. Сидящие игроки передают мяч руками друг другу в руки, а </w:t>
      </w:r>
      <w:r w:rsidRPr="00C8453F">
        <w:rPr>
          <w:rFonts w:ascii="Times New Roman" w:hAnsi="Times New Roman" w:cs="Times New Roman"/>
          <w:sz w:val="28"/>
          <w:szCs w:val="28"/>
        </w:rPr>
        <w:lastRenderedPageBreak/>
        <w:t>трое, перемещаясь по кругу, пытаются перехватить мяч. Футболист, потерявший мяч в момент передачи, входит в центр круга. Перехвативший мяч идет на его место.</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Удар по мячу головой ранее изученным способом, в парах. Один игрок набрасывает мяч верхом, другой бьет. После пяти ударов партнеры меняются заданием.</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Остановка мяча внутренней стороной стопы. Два игрока стоят лицом друг к другу на расстоянии в 5-</w:t>
      </w:r>
      <w:smartTag w:uri="urn:schemas-microsoft-com:office:smarttags" w:element="metricconverter">
        <w:smartTagPr>
          <w:attr w:name="ProductID" w:val="8 м"/>
        </w:smartTagPr>
        <w:r w:rsidRPr="00C8453F">
          <w:rPr>
            <w:rFonts w:ascii="Times New Roman" w:hAnsi="Times New Roman" w:cs="Times New Roman"/>
            <w:sz w:val="28"/>
            <w:szCs w:val="28"/>
          </w:rPr>
          <w:t>8 м</w:t>
        </w:r>
      </w:smartTag>
      <w:r w:rsidRPr="00C8453F">
        <w:rPr>
          <w:rFonts w:ascii="Times New Roman" w:hAnsi="Times New Roman" w:cs="Times New Roman"/>
          <w:sz w:val="28"/>
          <w:szCs w:val="28"/>
        </w:rPr>
        <w:t>. Один передает мяч низом мягким ударом серединой стопы. Останавливающий мяч игрок переносит массу тела на слегка согнутую в колене опорную ногу. При приближении мяча нога, останавливающая его, сгибается в коленном суставе, разворачивается носком наружу и слегка движется навстречу мячу. В момент соприкосновения с мячом нога отводится назад, останавливая его. Принявший мяч таким же способом отправляет его партнеру.</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Ведение мяча на </w:t>
      </w:r>
      <w:smartTag w:uri="urn:schemas-microsoft-com:office:smarttags" w:element="metricconverter">
        <w:smartTagPr>
          <w:attr w:name="ProductID" w:val="10 м"/>
        </w:smartTagPr>
        <w:r w:rsidRPr="00C8453F">
          <w:rPr>
            <w:rFonts w:ascii="Times New Roman" w:hAnsi="Times New Roman" w:cs="Times New Roman"/>
            <w:sz w:val="28"/>
            <w:szCs w:val="28"/>
          </w:rPr>
          <w:t>10 м</w:t>
        </w:r>
      </w:smartTag>
      <w:r w:rsidRPr="00C8453F">
        <w:rPr>
          <w:rFonts w:ascii="Times New Roman" w:hAnsi="Times New Roman" w:cs="Times New Roman"/>
          <w:sz w:val="28"/>
          <w:szCs w:val="28"/>
        </w:rPr>
        <w:t>. левым боком подошвой правой ноги, обратно – подошвой левой ноги правым боком.</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Ведение мяча в парах. Игрок ведет мяч, изменяя направление, партнер повторяет их без мяча. Периодически партнеры меняются местами.</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Упражнение в парах. Партнеры стоят в 7-</w:t>
      </w:r>
      <w:smartTag w:uri="urn:schemas-microsoft-com:office:smarttags" w:element="metricconverter">
        <w:smartTagPr>
          <w:attr w:name="ProductID" w:val="8 м"/>
        </w:smartTagPr>
        <w:r w:rsidRPr="00C8453F">
          <w:rPr>
            <w:rFonts w:ascii="Times New Roman" w:hAnsi="Times New Roman" w:cs="Times New Roman"/>
            <w:sz w:val="28"/>
            <w:szCs w:val="28"/>
          </w:rPr>
          <w:t>8 м</w:t>
        </w:r>
      </w:smartTag>
      <w:r w:rsidRPr="00C8453F">
        <w:rPr>
          <w:rFonts w:ascii="Times New Roman" w:hAnsi="Times New Roman" w:cs="Times New Roman"/>
          <w:sz w:val="28"/>
          <w:szCs w:val="28"/>
        </w:rPr>
        <w:t xml:space="preserve">. лицом друг к другу, один из них с мячом. Двигаясь по сигналу тренера, игрок передает мяч партнеру, двигающемуся спиной вперед, который отправляет его обратно. Несколько первых передач – низом, далее верхом, с остановкой серединой подъема. Дистанция, на которой выполняется упражнение – </w:t>
      </w:r>
      <w:smartTag w:uri="urn:schemas-microsoft-com:office:smarttags" w:element="metricconverter">
        <w:smartTagPr>
          <w:attr w:name="ProductID" w:val="20 м"/>
        </w:smartTagPr>
        <w:r w:rsidRPr="00C8453F">
          <w:rPr>
            <w:rFonts w:ascii="Times New Roman" w:hAnsi="Times New Roman" w:cs="Times New Roman"/>
            <w:sz w:val="28"/>
            <w:szCs w:val="28"/>
          </w:rPr>
          <w:t>20 м</w:t>
        </w:r>
      </w:smartTag>
      <w:r w:rsidRPr="00C8453F">
        <w:rPr>
          <w:rFonts w:ascii="Times New Roman" w:hAnsi="Times New Roman" w:cs="Times New Roman"/>
          <w:sz w:val="28"/>
          <w:szCs w:val="28"/>
        </w:rPr>
        <w:t>; возвращаясь на исходные позиции, партнеры меняют свои действия – первый двигается спиной вперед, второй отдает ему пас.</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Мяч в руках, партнер стоит в 7-</w:t>
      </w:r>
      <w:smartTag w:uri="urn:schemas-microsoft-com:office:smarttags" w:element="metricconverter">
        <w:smartTagPr>
          <w:attr w:name="ProductID" w:val="8 м"/>
        </w:smartTagPr>
        <w:r w:rsidRPr="00C8453F">
          <w:rPr>
            <w:rFonts w:ascii="Times New Roman" w:hAnsi="Times New Roman" w:cs="Times New Roman"/>
            <w:sz w:val="28"/>
            <w:szCs w:val="28"/>
          </w:rPr>
          <w:t>8 м</w:t>
        </w:r>
      </w:smartTag>
      <w:r w:rsidRPr="00C8453F">
        <w:rPr>
          <w:rFonts w:ascii="Times New Roman" w:hAnsi="Times New Roman" w:cs="Times New Roman"/>
          <w:sz w:val="28"/>
          <w:szCs w:val="28"/>
        </w:rPr>
        <w:t>. Набрасывание мяча верхом, сброс мяча ударом головой в прыжке – 5-6 ударов, партнеры меняются заданием.</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Мяч набрасывается в недодачу верхом. Партнер сгибает опорную ногу в колене, выносит ее вперед, разворачивая голеностоп, и внутренней стороной середины стопы возвращает мяч обратно. Выполнить по 4 повторения на каждую ногу.</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Передачи мяча в движении в одно касание, дистанция между игроками – </w:t>
      </w:r>
      <w:smartTag w:uri="urn:schemas-microsoft-com:office:smarttags" w:element="metricconverter">
        <w:smartTagPr>
          <w:attr w:name="ProductID" w:val="5 м"/>
        </w:smartTagPr>
        <w:r w:rsidRPr="00C8453F">
          <w:rPr>
            <w:rFonts w:ascii="Times New Roman" w:hAnsi="Times New Roman" w:cs="Times New Roman"/>
            <w:sz w:val="28"/>
            <w:szCs w:val="28"/>
          </w:rPr>
          <w:t>5 м</w:t>
        </w:r>
      </w:smartTag>
      <w:r w:rsidRPr="00C8453F">
        <w:rPr>
          <w:rFonts w:ascii="Times New Roman" w:hAnsi="Times New Roman" w:cs="Times New Roman"/>
          <w:sz w:val="28"/>
          <w:szCs w:val="28"/>
        </w:rPr>
        <w:t>.</w:t>
      </w:r>
    </w:p>
    <w:p w:rsidR="00BB0853" w:rsidRPr="00C8453F" w:rsidRDefault="00BB0853" w:rsidP="00C8453F">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Футболист держит мяч на вытянутых руках, его партнер выпрыгивает вверх и выполняет удар по мячу головой. После пяти повторений футболисты меняются местами.</w:t>
      </w:r>
    </w:p>
    <w:p w:rsidR="00BB0853" w:rsidRPr="00940845" w:rsidRDefault="00BB0853" w:rsidP="00940845">
      <w:pPr>
        <w:numPr>
          <w:ilvl w:val="0"/>
          <w:numId w:val="16"/>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Футболист держит мяч на вытянутых руках, его партнер должен достать мяч махом – прямым подъемом попеременно правой и левой ноги.</w:t>
      </w:r>
    </w:p>
    <w:p w:rsidR="00BB0853" w:rsidRPr="00503E31" w:rsidRDefault="00BB0853" w:rsidP="00940845">
      <w:pPr>
        <w:spacing w:after="0"/>
        <w:ind w:firstLine="708"/>
        <w:jc w:val="both"/>
        <w:rPr>
          <w:rFonts w:ascii="Times New Roman" w:hAnsi="Times New Roman" w:cs="Times New Roman"/>
          <w:i/>
          <w:sz w:val="28"/>
          <w:szCs w:val="28"/>
        </w:rPr>
      </w:pPr>
      <w:r w:rsidRPr="00503E31">
        <w:rPr>
          <w:rFonts w:ascii="Times New Roman" w:hAnsi="Times New Roman" w:cs="Times New Roman"/>
          <w:i/>
          <w:sz w:val="28"/>
          <w:szCs w:val="28"/>
        </w:rPr>
        <w:lastRenderedPageBreak/>
        <w:t>Упражнения для освоения техники остановок и передач мяча</w:t>
      </w:r>
      <w:r w:rsidR="00940845" w:rsidRPr="00503E31">
        <w:rPr>
          <w:rFonts w:ascii="Times New Roman" w:hAnsi="Times New Roman" w:cs="Times New Roman"/>
          <w:i/>
          <w:sz w:val="28"/>
          <w:szCs w:val="28"/>
        </w:rPr>
        <w:t xml:space="preserve"> </w:t>
      </w:r>
      <w:r w:rsidR="00503E31">
        <w:rPr>
          <w:rFonts w:ascii="Times New Roman" w:hAnsi="Times New Roman" w:cs="Times New Roman"/>
          <w:i/>
          <w:sz w:val="28"/>
          <w:szCs w:val="28"/>
        </w:rPr>
        <w:t>(формирование «чувства мяча»):</w:t>
      </w:r>
    </w:p>
    <w:p w:rsidR="00BB0853" w:rsidRPr="00C8453F" w:rsidRDefault="00BB0853" w:rsidP="00940845">
      <w:pPr>
        <w:numPr>
          <w:ilvl w:val="0"/>
          <w:numId w:val="17"/>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Подбросить мяч вверх чуть выше головы и остановить его внутренней стороной подъема стопы после первого отскока, а затем с лета.</w:t>
      </w:r>
    </w:p>
    <w:p w:rsidR="00BB0853" w:rsidRPr="00C8453F" w:rsidRDefault="00BB0853" w:rsidP="00C8453F">
      <w:pPr>
        <w:numPr>
          <w:ilvl w:val="0"/>
          <w:numId w:val="17"/>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Подбросить мяч свечкой высоко над собой и остановить мяч с лета.</w:t>
      </w:r>
    </w:p>
    <w:p w:rsidR="00BB0853" w:rsidRPr="00C8453F" w:rsidRDefault="00BB0853" w:rsidP="00C8453F">
      <w:pPr>
        <w:numPr>
          <w:ilvl w:val="0"/>
          <w:numId w:val="17"/>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Жонглирование мячом серединой подъема стопы, подбить мяч вверх и остановить в воздухе.</w:t>
      </w:r>
    </w:p>
    <w:p w:rsidR="00BB0853" w:rsidRPr="00C8453F" w:rsidRDefault="00BB0853" w:rsidP="00C8453F">
      <w:pPr>
        <w:numPr>
          <w:ilvl w:val="0"/>
          <w:numId w:val="17"/>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Два игрока ударом с рук поочередно направляют мяч друг другу. Остановка мяча серединой подъема стопы в воздухе.</w:t>
      </w:r>
    </w:p>
    <w:p w:rsidR="00BB0853" w:rsidRPr="00C8453F" w:rsidRDefault="00BB0853" w:rsidP="00C8453F">
      <w:pPr>
        <w:numPr>
          <w:ilvl w:val="0"/>
          <w:numId w:val="17"/>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Две колонны по 4 человека располагаются на одной линии одна против другой на расстоянии </w:t>
      </w:r>
      <w:smartTag w:uri="urn:schemas-microsoft-com:office:smarttags" w:element="metricconverter">
        <w:smartTagPr>
          <w:attr w:name="ProductID" w:val="10 м"/>
        </w:smartTagPr>
        <w:r w:rsidRPr="00C8453F">
          <w:rPr>
            <w:rFonts w:ascii="Times New Roman" w:hAnsi="Times New Roman" w:cs="Times New Roman"/>
            <w:sz w:val="28"/>
            <w:szCs w:val="28"/>
          </w:rPr>
          <w:t>10 м</w:t>
        </w:r>
      </w:smartTag>
      <w:r w:rsidRPr="00C8453F">
        <w:rPr>
          <w:rFonts w:ascii="Times New Roman" w:hAnsi="Times New Roman" w:cs="Times New Roman"/>
          <w:sz w:val="28"/>
          <w:szCs w:val="28"/>
        </w:rPr>
        <w:t>. На этой дистанции устанавливают 4 стойки. По сигналу первый игрок первой колонны, владеющий мячом, стартует к стойкам, обводит их, оставляет мяч у первого игрока второй колонны, обегает ее и на максимальной скорости возвращается в конец своей колонны.</w:t>
      </w:r>
    </w:p>
    <w:p w:rsidR="00BB0853" w:rsidRPr="00C8453F" w:rsidRDefault="00BB0853" w:rsidP="00C8453F">
      <w:pPr>
        <w:numPr>
          <w:ilvl w:val="0"/>
          <w:numId w:val="17"/>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Передачи мяча в парах, верхом, с рук на </w:t>
      </w:r>
      <w:smartTag w:uri="urn:schemas-microsoft-com:office:smarttags" w:element="metricconverter">
        <w:smartTagPr>
          <w:attr w:name="ProductID" w:val="10 м"/>
        </w:smartTagPr>
        <w:r w:rsidRPr="00C8453F">
          <w:rPr>
            <w:rFonts w:ascii="Times New Roman" w:hAnsi="Times New Roman" w:cs="Times New Roman"/>
            <w:sz w:val="28"/>
            <w:szCs w:val="28"/>
          </w:rPr>
          <w:t>10 м</w:t>
        </w:r>
      </w:smartTag>
      <w:r w:rsidRPr="00C8453F">
        <w:rPr>
          <w:rFonts w:ascii="Times New Roman" w:hAnsi="Times New Roman" w:cs="Times New Roman"/>
          <w:sz w:val="28"/>
          <w:szCs w:val="28"/>
        </w:rPr>
        <w:t>. Партнер останавливает мяч серединой подъема стопы в воздухе.</w:t>
      </w:r>
    </w:p>
    <w:p w:rsidR="00BB0853" w:rsidRPr="00C8453F" w:rsidRDefault="00BB0853" w:rsidP="00C8453F">
      <w:pPr>
        <w:numPr>
          <w:ilvl w:val="0"/>
          <w:numId w:val="17"/>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Игра 4 на 4 игрока на площадке 30х20 м. В случае ничейного результата каждый игрок пробивает штрафной с 6-метровой отметки по воротам.</w:t>
      </w:r>
    </w:p>
    <w:p w:rsidR="00BB0853" w:rsidRPr="00C8453F" w:rsidRDefault="00BB0853" w:rsidP="00C8453F">
      <w:pPr>
        <w:numPr>
          <w:ilvl w:val="0"/>
          <w:numId w:val="17"/>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Игрок подбрасывает мяч чуть выше головы таким образом, чтобы он опускался рядом с ним и несколько сбоку. Останавливает мяч после отскока внутренней стороной стопы. </w:t>
      </w:r>
    </w:p>
    <w:p w:rsidR="00BB0853" w:rsidRPr="00C8453F" w:rsidRDefault="00BB0853" w:rsidP="00C8453F">
      <w:pPr>
        <w:numPr>
          <w:ilvl w:val="0"/>
          <w:numId w:val="17"/>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Партнер набрасывает мяч влево от игрока, который останавливает его внутренней стороной стопы левой ноги и возвращает его партнеру внутренней стороной стопы правой ноги. Затем мяч набрасывается под правую ногу.</w:t>
      </w:r>
    </w:p>
    <w:p w:rsidR="00BB0853" w:rsidRPr="00C8453F" w:rsidRDefault="00BB0853" w:rsidP="00C8453F">
      <w:pPr>
        <w:numPr>
          <w:ilvl w:val="0"/>
          <w:numId w:val="17"/>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Два игрока находятся на расстоянии </w:t>
      </w:r>
      <w:smartTag w:uri="urn:schemas-microsoft-com:office:smarttags" w:element="metricconverter">
        <w:smartTagPr>
          <w:attr w:name="ProductID" w:val="10 м"/>
        </w:smartTagPr>
        <w:r w:rsidRPr="00C8453F">
          <w:rPr>
            <w:rFonts w:ascii="Times New Roman" w:hAnsi="Times New Roman" w:cs="Times New Roman"/>
            <w:sz w:val="28"/>
            <w:szCs w:val="28"/>
          </w:rPr>
          <w:t>10 м</w:t>
        </w:r>
      </w:smartTag>
      <w:r w:rsidRPr="00C8453F">
        <w:rPr>
          <w:rFonts w:ascii="Times New Roman" w:hAnsi="Times New Roman" w:cs="Times New Roman"/>
          <w:sz w:val="28"/>
          <w:szCs w:val="28"/>
        </w:rPr>
        <w:t>. друг от друга, один с мячом в руках. Партнер медленно бежит в сторону владеющего мячом, который набрасывает мяч, чтобы он опускался в 3-</w:t>
      </w:r>
      <w:smartTag w:uri="urn:schemas-microsoft-com:office:smarttags" w:element="metricconverter">
        <w:smartTagPr>
          <w:attr w:name="ProductID" w:val="4 м"/>
        </w:smartTagPr>
        <w:r w:rsidRPr="00C8453F">
          <w:rPr>
            <w:rFonts w:ascii="Times New Roman" w:hAnsi="Times New Roman" w:cs="Times New Roman"/>
            <w:sz w:val="28"/>
            <w:szCs w:val="28"/>
          </w:rPr>
          <w:t>4 м</w:t>
        </w:r>
      </w:smartTag>
      <w:r w:rsidRPr="00C8453F">
        <w:rPr>
          <w:rFonts w:ascii="Times New Roman" w:hAnsi="Times New Roman" w:cs="Times New Roman"/>
          <w:sz w:val="28"/>
          <w:szCs w:val="28"/>
        </w:rPr>
        <w:t>. от него. Следует остановка мяча в движении внутренней стороной стопы с последующей передачей его партнеру.</w:t>
      </w:r>
    </w:p>
    <w:p w:rsidR="00BB0853" w:rsidRPr="00C8453F" w:rsidRDefault="00BB0853" w:rsidP="00C8453F">
      <w:pPr>
        <w:numPr>
          <w:ilvl w:val="0"/>
          <w:numId w:val="17"/>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Два игрока располагаются друг от друга на расстоянии 6-</w:t>
      </w:r>
      <w:smartTag w:uri="urn:schemas-microsoft-com:office:smarttags" w:element="metricconverter">
        <w:smartTagPr>
          <w:attr w:name="ProductID" w:val="8 м"/>
        </w:smartTagPr>
        <w:r w:rsidRPr="00C8453F">
          <w:rPr>
            <w:rFonts w:ascii="Times New Roman" w:hAnsi="Times New Roman" w:cs="Times New Roman"/>
            <w:sz w:val="28"/>
            <w:szCs w:val="28"/>
          </w:rPr>
          <w:t>8 м</w:t>
        </w:r>
      </w:smartTag>
      <w:r w:rsidRPr="00C8453F">
        <w:rPr>
          <w:rFonts w:ascii="Times New Roman" w:hAnsi="Times New Roman" w:cs="Times New Roman"/>
          <w:sz w:val="28"/>
          <w:szCs w:val="28"/>
        </w:rPr>
        <w:t>. Владеющий мячом набрасывает его партнеру, который останавливает мяч внутренней стороной стопы после отскока с поворотом то в левую, то в правую сторону.</w:t>
      </w:r>
    </w:p>
    <w:p w:rsidR="00BB0853" w:rsidRPr="00C8453F" w:rsidRDefault="00BB0853" w:rsidP="00C8453F">
      <w:pPr>
        <w:numPr>
          <w:ilvl w:val="0"/>
          <w:numId w:val="17"/>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Два игрока стоят на расстоянии 10-</w:t>
      </w:r>
      <w:smartTag w:uri="urn:schemas-microsoft-com:office:smarttags" w:element="metricconverter">
        <w:smartTagPr>
          <w:attr w:name="ProductID" w:val="12 м"/>
        </w:smartTagPr>
        <w:r w:rsidRPr="00C8453F">
          <w:rPr>
            <w:rFonts w:ascii="Times New Roman" w:hAnsi="Times New Roman" w:cs="Times New Roman"/>
            <w:sz w:val="28"/>
            <w:szCs w:val="28"/>
          </w:rPr>
          <w:t>12 м</w:t>
        </w:r>
      </w:smartTag>
      <w:r w:rsidRPr="00C8453F">
        <w:rPr>
          <w:rFonts w:ascii="Times New Roman" w:hAnsi="Times New Roman" w:cs="Times New Roman"/>
          <w:sz w:val="28"/>
          <w:szCs w:val="28"/>
        </w:rPr>
        <w:t xml:space="preserve">. Владеющий мячом набрасывает его в сторону от партнера, который делает рывок и останавливает мяч после отскока внутренней стороной стопы, потом </w:t>
      </w:r>
      <w:r w:rsidRPr="00C8453F">
        <w:rPr>
          <w:rFonts w:ascii="Times New Roman" w:hAnsi="Times New Roman" w:cs="Times New Roman"/>
          <w:sz w:val="28"/>
          <w:szCs w:val="28"/>
        </w:rPr>
        <w:lastRenderedPageBreak/>
        <w:t>разворачивается лицом к бросившему мяч, берет его в руки и набрасывает его для остановки партнеру.</w:t>
      </w:r>
    </w:p>
    <w:p w:rsidR="00BB0853" w:rsidRPr="00C8453F" w:rsidRDefault="00BB0853" w:rsidP="00C8453F">
      <w:pPr>
        <w:numPr>
          <w:ilvl w:val="0"/>
          <w:numId w:val="17"/>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Последовательные передачи. Игроки стоят в углах квадрата и передают мяч в одно касание. Сделав передачу, они совершают рывок на место партнера. Нагрузка в этом упражнении зависит от размеров квадрата.</w:t>
      </w:r>
    </w:p>
    <w:p w:rsidR="00BB0853" w:rsidRPr="00C8453F" w:rsidRDefault="00BB0853" w:rsidP="00C8453F">
      <w:pPr>
        <w:numPr>
          <w:ilvl w:val="0"/>
          <w:numId w:val="17"/>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Ведение мяча в парах с финтами «наступание подошвой на мяч», ведение – пас партнеру, обратный пас партнеру – прием мяча с разворотом, ведение мяча в другом направлении и т.д.</w:t>
      </w:r>
    </w:p>
    <w:p w:rsidR="00BB0853" w:rsidRPr="00C8453F" w:rsidRDefault="00BB0853" w:rsidP="00C8453F">
      <w:pPr>
        <w:numPr>
          <w:ilvl w:val="0"/>
          <w:numId w:val="17"/>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Половина команды – в центральном круге, половина – за его пределами. Мяч в руках игроков, стоящих за кругом. Игроки без мяча открываются под свободного игрока, который бросает мяч верхом для удара по мячу головой.</w:t>
      </w:r>
    </w:p>
    <w:p w:rsidR="00BB0853" w:rsidRPr="00C8453F" w:rsidRDefault="00BB0853" w:rsidP="00C8453F">
      <w:pPr>
        <w:numPr>
          <w:ilvl w:val="0"/>
          <w:numId w:val="17"/>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Мяч в руках – бросок мяча верхом – удар по мячу бедром в руки партнера, стоящего за кругом.</w:t>
      </w:r>
    </w:p>
    <w:p w:rsidR="00BB0853" w:rsidRPr="00C8453F" w:rsidRDefault="00BB0853" w:rsidP="00C8453F">
      <w:pPr>
        <w:numPr>
          <w:ilvl w:val="0"/>
          <w:numId w:val="17"/>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Передача мяча верхом – прием – сброс мяча грудью и остановка его подошвой попеременно то правой, то левой ноги.</w:t>
      </w:r>
    </w:p>
    <w:p w:rsidR="00BB0853" w:rsidRPr="00C8453F" w:rsidRDefault="00BB0853" w:rsidP="00C8453F">
      <w:pPr>
        <w:numPr>
          <w:ilvl w:val="0"/>
          <w:numId w:val="17"/>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Бросок мяча верхом, игрок грудью подбивает мяч вверх и головой отправляет мяч обратно.</w:t>
      </w:r>
    </w:p>
    <w:p w:rsidR="00BB0853" w:rsidRPr="00C8453F" w:rsidRDefault="00BB0853" w:rsidP="00C8453F">
      <w:pPr>
        <w:numPr>
          <w:ilvl w:val="0"/>
          <w:numId w:val="17"/>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Броски мяча верхом и остановка грудью. Остановивший мяч берет его в руки и бросает верхом партнеру обратно для выполнения этого приема.</w:t>
      </w:r>
    </w:p>
    <w:p w:rsidR="00BB0853" w:rsidRPr="00C8453F" w:rsidRDefault="00BB0853" w:rsidP="00C8453F">
      <w:pPr>
        <w:numPr>
          <w:ilvl w:val="0"/>
          <w:numId w:val="17"/>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Один игрок становится в ворота, другой – в </w:t>
      </w:r>
      <w:smartTag w:uri="urn:schemas-microsoft-com:office:smarttags" w:element="metricconverter">
        <w:smartTagPr>
          <w:attr w:name="ProductID" w:val="10 м"/>
        </w:smartTagPr>
        <w:r w:rsidRPr="00C8453F">
          <w:rPr>
            <w:rFonts w:ascii="Times New Roman" w:hAnsi="Times New Roman" w:cs="Times New Roman"/>
            <w:sz w:val="28"/>
            <w:szCs w:val="28"/>
          </w:rPr>
          <w:t>10 м</w:t>
        </w:r>
      </w:smartTag>
      <w:r w:rsidRPr="00C8453F">
        <w:rPr>
          <w:rFonts w:ascii="Times New Roman" w:hAnsi="Times New Roman" w:cs="Times New Roman"/>
          <w:sz w:val="28"/>
          <w:szCs w:val="28"/>
        </w:rPr>
        <w:t xml:space="preserve">. от них с мячом в руках. Игрок руками бросает мяч на движущегося партнера, партнер останавливает мяч грудью, ведет его и наносит удар по воротам. </w:t>
      </w:r>
    </w:p>
    <w:p w:rsidR="00BB0853" w:rsidRPr="00C8453F" w:rsidRDefault="00BB0853" w:rsidP="00C8453F">
      <w:pPr>
        <w:numPr>
          <w:ilvl w:val="0"/>
          <w:numId w:val="17"/>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Передача мяча партнеру верхом с рук, прямым подъемом на </w:t>
      </w:r>
      <w:smartTag w:uri="urn:schemas-microsoft-com:office:smarttags" w:element="metricconverter">
        <w:smartTagPr>
          <w:attr w:name="ProductID" w:val="10 м"/>
        </w:smartTagPr>
        <w:r w:rsidRPr="00C8453F">
          <w:rPr>
            <w:rFonts w:ascii="Times New Roman" w:hAnsi="Times New Roman" w:cs="Times New Roman"/>
            <w:sz w:val="28"/>
            <w:szCs w:val="28"/>
          </w:rPr>
          <w:t>10 м</w:t>
        </w:r>
      </w:smartTag>
      <w:r w:rsidRPr="00C8453F">
        <w:rPr>
          <w:rFonts w:ascii="Times New Roman" w:hAnsi="Times New Roman" w:cs="Times New Roman"/>
          <w:sz w:val="28"/>
          <w:szCs w:val="28"/>
        </w:rPr>
        <w:t>. Остановка мяча грудью и удар по воротам одним из ранее изученных способов.</w:t>
      </w:r>
    </w:p>
    <w:p w:rsidR="00BB0853" w:rsidRPr="00C8453F" w:rsidRDefault="00BB0853" w:rsidP="00C8453F">
      <w:pPr>
        <w:numPr>
          <w:ilvl w:val="0"/>
          <w:numId w:val="17"/>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Единоборство в парах (игра 1 на 1). Партнер ведет мяч любым способом и корпусом закрывает мяч от попытки завладеть им. Смена через 1 мин.</w:t>
      </w:r>
    </w:p>
    <w:p w:rsidR="00BB0853" w:rsidRPr="00C8453F" w:rsidRDefault="00BB0853" w:rsidP="00C8453F">
      <w:pPr>
        <w:numPr>
          <w:ilvl w:val="0"/>
          <w:numId w:val="17"/>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Жонглирование мячом, бедром, головой, голеностопом правой, левой ноги.</w:t>
      </w:r>
    </w:p>
    <w:p w:rsidR="00BB0853" w:rsidRPr="00C8453F" w:rsidRDefault="00BB0853" w:rsidP="00C8453F">
      <w:pPr>
        <w:numPr>
          <w:ilvl w:val="0"/>
          <w:numId w:val="17"/>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Игра 2 против 1. Два футболиста, перемещаясь, занимают такие позиции и передают мяч так, чтобы отбирающий не перехватил его.</w:t>
      </w:r>
    </w:p>
    <w:p w:rsidR="00BB0853" w:rsidRPr="00C8453F" w:rsidRDefault="00BB0853" w:rsidP="00C8453F">
      <w:pPr>
        <w:numPr>
          <w:ilvl w:val="0"/>
          <w:numId w:val="17"/>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Жонглирование мячом, потом остановить мяч и в движении ударить по мячу серединой подъема или внутренней частью подъема стопы.</w:t>
      </w:r>
    </w:p>
    <w:p w:rsidR="00BB0853" w:rsidRPr="00C8453F" w:rsidRDefault="00BB0853" w:rsidP="00C8453F">
      <w:pPr>
        <w:numPr>
          <w:ilvl w:val="0"/>
          <w:numId w:val="17"/>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Игра 4 на 4 игрока в двое ворот на площадке размером 30х20 м.</w:t>
      </w:r>
    </w:p>
    <w:p w:rsidR="00BB0853" w:rsidRPr="00503E31" w:rsidRDefault="00BB0853" w:rsidP="00940845">
      <w:pPr>
        <w:spacing w:after="0"/>
        <w:ind w:firstLine="708"/>
        <w:rPr>
          <w:rFonts w:ascii="Times New Roman" w:hAnsi="Times New Roman" w:cs="Times New Roman"/>
          <w:i/>
          <w:sz w:val="28"/>
          <w:szCs w:val="28"/>
        </w:rPr>
      </w:pPr>
      <w:r w:rsidRPr="00503E31">
        <w:rPr>
          <w:rFonts w:ascii="Times New Roman" w:hAnsi="Times New Roman" w:cs="Times New Roman"/>
          <w:i/>
          <w:sz w:val="28"/>
          <w:szCs w:val="28"/>
        </w:rPr>
        <w:t>Упражнения для обучени</w:t>
      </w:r>
      <w:r w:rsidR="00503E31">
        <w:rPr>
          <w:rFonts w:ascii="Times New Roman" w:hAnsi="Times New Roman" w:cs="Times New Roman"/>
          <w:i/>
          <w:sz w:val="28"/>
          <w:szCs w:val="28"/>
        </w:rPr>
        <w:t>я технике остановки мяча бедром:</w:t>
      </w:r>
    </w:p>
    <w:p w:rsidR="00BB0853" w:rsidRPr="00C8453F" w:rsidRDefault="00BB0853" w:rsidP="00940845">
      <w:pPr>
        <w:numPr>
          <w:ilvl w:val="0"/>
          <w:numId w:val="18"/>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lastRenderedPageBreak/>
        <w:t>Подбросить мяч руками на небольшую высоту вверх и опускающийся мяч остановить бедром.</w:t>
      </w:r>
    </w:p>
    <w:p w:rsidR="00BB0853" w:rsidRPr="00C8453F" w:rsidRDefault="00BB0853" w:rsidP="00C8453F">
      <w:pPr>
        <w:numPr>
          <w:ilvl w:val="0"/>
          <w:numId w:val="18"/>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Бедром ударить по мячу вверх, опускающийся мяч остановить бедром.</w:t>
      </w:r>
    </w:p>
    <w:p w:rsidR="00BB0853" w:rsidRPr="00C8453F" w:rsidRDefault="00BB0853" w:rsidP="00C8453F">
      <w:pPr>
        <w:numPr>
          <w:ilvl w:val="0"/>
          <w:numId w:val="18"/>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Ударить по мячу прямым подъемом, послав его вверх на небольшую высоту, опускающийся мяч остановить бедром.</w:t>
      </w:r>
    </w:p>
    <w:p w:rsidR="00BB0853" w:rsidRPr="00C8453F" w:rsidRDefault="00BB0853" w:rsidP="00C8453F">
      <w:pPr>
        <w:numPr>
          <w:ilvl w:val="0"/>
          <w:numId w:val="18"/>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Партнеры в парах располагаются в </w:t>
      </w:r>
      <w:smartTag w:uri="urn:schemas-microsoft-com:office:smarttags" w:element="metricconverter">
        <w:smartTagPr>
          <w:attr w:name="ProductID" w:val="5 м"/>
        </w:smartTagPr>
        <w:r w:rsidRPr="00C8453F">
          <w:rPr>
            <w:rFonts w:ascii="Times New Roman" w:hAnsi="Times New Roman" w:cs="Times New Roman"/>
            <w:sz w:val="28"/>
            <w:szCs w:val="28"/>
          </w:rPr>
          <w:t>5 м</w:t>
        </w:r>
      </w:smartTag>
      <w:r w:rsidRPr="00C8453F">
        <w:rPr>
          <w:rFonts w:ascii="Times New Roman" w:hAnsi="Times New Roman" w:cs="Times New Roman"/>
          <w:sz w:val="28"/>
          <w:szCs w:val="28"/>
        </w:rPr>
        <w:t>. друг от друга, один набрасывает мяч верхом на небольшую высоту, другой должен остановить мяч бедром, взять в руки и бросить партнеру для остановки мяча.</w:t>
      </w:r>
    </w:p>
    <w:p w:rsidR="00BB0853" w:rsidRPr="00940845" w:rsidRDefault="00BB0853" w:rsidP="00940845">
      <w:pPr>
        <w:numPr>
          <w:ilvl w:val="0"/>
          <w:numId w:val="18"/>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Прямым подъемом ударить мяч верхом на небольшую высоту, партнер останавливает мяч бедром, расстояние между партнером 8-</w:t>
      </w:r>
      <w:smartTag w:uri="urn:schemas-microsoft-com:office:smarttags" w:element="metricconverter">
        <w:smartTagPr>
          <w:attr w:name="ProductID" w:val="10 м"/>
        </w:smartTagPr>
        <w:r w:rsidRPr="00C8453F">
          <w:rPr>
            <w:rFonts w:ascii="Times New Roman" w:hAnsi="Times New Roman" w:cs="Times New Roman"/>
            <w:sz w:val="28"/>
            <w:szCs w:val="28"/>
          </w:rPr>
          <w:t>10 м</w:t>
        </w:r>
      </w:smartTag>
      <w:r w:rsidRPr="00C8453F">
        <w:rPr>
          <w:rFonts w:ascii="Times New Roman" w:hAnsi="Times New Roman" w:cs="Times New Roman"/>
          <w:sz w:val="28"/>
          <w:szCs w:val="28"/>
        </w:rPr>
        <w:t>.</w:t>
      </w:r>
    </w:p>
    <w:p w:rsidR="00BB0853" w:rsidRPr="00503E31" w:rsidRDefault="00BB0853" w:rsidP="00940845">
      <w:pPr>
        <w:spacing w:after="0"/>
        <w:ind w:firstLine="708"/>
        <w:jc w:val="both"/>
        <w:rPr>
          <w:rFonts w:ascii="Times New Roman" w:hAnsi="Times New Roman" w:cs="Times New Roman"/>
          <w:i/>
          <w:sz w:val="28"/>
          <w:szCs w:val="28"/>
        </w:rPr>
      </w:pPr>
      <w:r w:rsidRPr="00503E31">
        <w:rPr>
          <w:rFonts w:ascii="Times New Roman" w:hAnsi="Times New Roman" w:cs="Times New Roman"/>
          <w:i/>
          <w:sz w:val="28"/>
          <w:szCs w:val="28"/>
        </w:rPr>
        <w:t>Упражнения для обучения тех</w:t>
      </w:r>
      <w:r w:rsidR="00503E31">
        <w:rPr>
          <w:rFonts w:ascii="Times New Roman" w:hAnsi="Times New Roman" w:cs="Times New Roman"/>
          <w:i/>
          <w:sz w:val="28"/>
          <w:szCs w:val="28"/>
        </w:rPr>
        <w:t>нике обманных движений (финтов):</w:t>
      </w:r>
    </w:p>
    <w:p w:rsidR="00BB0853" w:rsidRPr="00C8453F" w:rsidRDefault="00BB0853" w:rsidP="00940845">
      <w:pPr>
        <w:numPr>
          <w:ilvl w:val="0"/>
          <w:numId w:val="19"/>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Стоя с мячом на месте, по сигналу тренера занести ногу над мячом, верхнюю часть туловища отклонить в сторону, например в лево. По второму сигналу поднятую ногу опустить с другой стороны мяча, отклонив тело в противоположном направлении. Внутренней частью подъема стопы другой ноги отвести мяч в сторону.</w:t>
      </w:r>
    </w:p>
    <w:p w:rsidR="00BB0853" w:rsidRPr="00C8453F" w:rsidRDefault="00BB0853" w:rsidP="00C8453F">
      <w:pPr>
        <w:numPr>
          <w:ilvl w:val="0"/>
          <w:numId w:val="19"/>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Стоя с мячом на месте, выполнить этот же финт слитно.</w:t>
      </w:r>
    </w:p>
    <w:p w:rsidR="00BB0853" w:rsidRPr="00C8453F" w:rsidRDefault="00BB0853" w:rsidP="00C8453F">
      <w:pPr>
        <w:numPr>
          <w:ilvl w:val="0"/>
          <w:numId w:val="19"/>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Стоя лицом в </w:t>
      </w:r>
      <w:smartTag w:uri="urn:schemas-microsoft-com:office:smarttags" w:element="metricconverter">
        <w:smartTagPr>
          <w:attr w:name="ProductID" w:val="2 м"/>
        </w:smartTagPr>
        <w:r w:rsidRPr="00C8453F">
          <w:rPr>
            <w:rFonts w:ascii="Times New Roman" w:hAnsi="Times New Roman" w:cs="Times New Roman"/>
            <w:sz w:val="28"/>
            <w:szCs w:val="28"/>
          </w:rPr>
          <w:t>2 м</w:t>
        </w:r>
      </w:smartTag>
      <w:r w:rsidRPr="00C8453F">
        <w:rPr>
          <w:rFonts w:ascii="Times New Roman" w:hAnsi="Times New Roman" w:cs="Times New Roman"/>
          <w:sz w:val="28"/>
          <w:szCs w:val="28"/>
        </w:rPr>
        <w:t xml:space="preserve">. от конуса (стойки, маркера), выполнить этот же финт с </w:t>
      </w:r>
      <w:r w:rsidRPr="00C8453F">
        <w:rPr>
          <w:rFonts w:ascii="Times New Roman" w:hAnsi="Times New Roman" w:cs="Times New Roman"/>
          <w:sz w:val="28"/>
          <w:szCs w:val="28"/>
        </w:rPr>
        <w:tab/>
        <w:t>последующим уходом в сторону.</w:t>
      </w:r>
    </w:p>
    <w:p w:rsidR="00BB0853" w:rsidRPr="00C8453F" w:rsidRDefault="00BB0853" w:rsidP="00C8453F">
      <w:pPr>
        <w:numPr>
          <w:ilvl w:val="0"/>
          <w:numId w:val="19"/>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Медленно вести мяч и, не доходя до конуса (стойки, маркера) 2-</w:t>
      </w:r>
      <w:smartTag w:uri="urn:schemas-microsoft-com:office:smarttags" w:element="metricconverter">
        <w:smartTagPr>
          <w:attr w:name="ProductID" w:val="2,5 м"/>
        </w:smartTagPr>
        <w:r w:rsidRPr="00C8453F">
          <w:rPr>
            <w:rFonts w:ascii="Times New Roman" w:hAnsi="Times New Roman" w:cs="Times New Roman"/>
            <w:sz w:val="28"/>
            <w:szCs w:val="28"/>
          </w:rPr>
          <w:t>2,5 м</w:t>
        </w:r>
      </w:smartTag>
      <w:r w:rsidRPr="00C8453F">
        <w:rPr>
          <w:rFonts w:ascii="Times New Roman" w:hAnsi="Times New Roman" w:cs="Times New Roman"/>
          <w:sz w:val="28"/>
          <w:szCs w:val="28"/>
        </w:rPr>
        <w:t xml:space="preserve">., выполнить </w:t>
      </w:r>
      <w:r w:rsidRPr="00C8453F">
        <w:rPr>
          <w:rFonts w:ascii="Times New Roman" w:hAnsi="Times New Roman" w:cs="Times New Roman"/>
          <w:sz w:val="28"/>
          <w:szCs w:val="28"/>
        </w:rPr>
        <w:tab/>
        <w:t>ложное движение в последующим уходом в сторону.</w:t>
      </w:r>
    </w:p>
    <w:p w:rsidR="00BB0853" w:rsidRPr="00C8453F" w:rsidRDefault="00BB0853" w:rsidP="00C8453F">
      <w:pPr>
        <w:numPr>
          <w:ilvl w:val="0"/>
          <w:numId w:val="19"/>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То же задание, но с пассивным сопротивлением партнера, который вытягивает в момент ложного движения ногу в сторону. Постепенно скорость выполнения финта увеличивать.</w:t>
      </w:r>
    </w:p>
    <w:p w:rsidR="00BB0853" w:rsidRPr="00C8453F" w:rsidRDefault="00BB0853" w:rsidP="00C8453F">
      <w:pPr>
        <w:numPr>
          <w:ilvl w:val="0"/>
          <w:numId w:val="19"/>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Выполнить финт против медленно сближающегося партнера, который вначале действует пассивно, а затем противодействует финту вытягиванием ноги в сторону.</w:t>
      </w:r>
    </w:p>
    <w:p w:rsidR="00BB0853" w:rsidRPr="00C8453F" w:rsidRDefault="00BB0853" w:rsidP="00C8453F">
      <w:pPr>
        <w:numPr>
          <w:ilvl w:val="0"/>
          <w:numId w:val="19"/>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Игроки в составе от 1х1 до 4х4 выполняют финт в игровых упражнениях и в подвижных играх.</w:t>
      </w:r>
    </w:p>
    <w:p w:rsidR="00BB0853" w:rsidRPr="00C8453F" w:rsidRDefault="00BB0853" w:rsidP="00C8453F">
      <w:pPr>
        <w:numPr>
          <w:ilvl w:val="0"/>
          <w:numId w:val="19"/>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Игра 4 на 4 игрока на площадке 30х20 м. в двое ворот с применением финта «переступание через мяч» и других ранее изученных финтов.</w:t>
      </w:r>
    </w:p>
    <w:p w:rsidR="00BB0853" w:rsidRPr="00C8453F" w:rsidRDefault="00BB0853" w:rsidP="00C8453F">
      <w:pPr>
        <w:numPr>
          <w:ilvl w:val="0"/>
          <w:numId w:val="19"/>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Игроки ведут мяч по зигзагообразной линии. Ведение выполняется в медленном темпе, а повороты – в быстром.</w:t>
      </w:r>
    </w:p>
    <w:p w:rsidR="00BB0853" w:rsidRPr="00C8453F" w:rsidRDefault="00BB0853" w:rsidP="00C8453F">
      <w:pPr>
        <w:numPr>
          <w:ilvl w:val="0"/>
          <w:numId w:val="19"/>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Ведение мяча между стоек, расстояние между которыми постепенно сокращается с 3 до </w:t>
      </w:r>
      <w:smartTag w:uri="urn:schemas-microsoft-com:office:smarttags" w:element="metricconverter">
        <w:smartTagPr>
          <w:attr w:name="ProductID" w:val="1,5 м"/>
        </w:smartTagPr>
        <w:r w:rsidRPr="00C8453F">
          <w:rPr>
            <w:rFonts w:ascii="Times New Roman" w:hAnsi="Times New Roman" w:cs="Times New Roman"/>
            <w:sz w:val="28"/>
            <w:szCs w:val="28"/>
          </w:rPr>
          <w:t>1,5 м</w:t>
        </w:r>
      </w:smartTag>
      <w:r w:rsidRPr="00C8453F">
        <w:rPr>
          <w:rFonts w:ascii="Times New Roman" w:hAnsi="Times New Roman" w:cs="Times New Roman"/>
          <w:sz w:val="28"/>
          <w:szCs w:val="28"/>
        </w:rPr>
        <w:t>. Тот же скоростной акцент: ведение до стоек – на средней скорости, у стойки – быстро.</w:t>
      </w:r>
    </w:p>
    <w:p w:rsidR="00BB0853" w:rsidRPr="00C8453F" w:rsidRDefault="00BB0853" w:rsidP="00C8453F">
      <w:pPr>
        <w:numPr>
          <w:ilvl w:val="0"/>
          <w:numId w:val="19"/>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lastRenderedPageBreak/>
        <w:t>Футболисты в ходе ведения выполняют финт против стоящего соперника, который реагирует на ложный прием лишь движением ноги в сторону.</w:t>
      </w:r>
    </w:p>
    <w:p w:rsidR="00BB0853" w:rsidRPr="00C8453F" w:rsidRDefault="00BB0853" w:rsidP="00C8453F">
      <w:pPr>
        <w:numPr>
          <w:ilvl w:val="0"/>
          <w:numId w:val="19"/>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Футболисты в ходе ведения мяча выполняют финт против медленно сближающегося с ними соперника.</w:t>
      </w:r>
    </w:p>
    <w:p w:rsidR="00BB0853" w:rsidRPr="00C8453F" w:rsidRDefault="00BB0853" w:rsidP="00C8453F">
      <w:pPr>
        <w:numPr>
          <w:ilvl w:val="0"/>
          <w:numId w:val="19"/>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Игрок, ведущий мяч, обыгрывает с помощью финта двух-трех соперников, бегущих один за другим на расстоянии 5-</w:t>
      </w:r>
      <w:smartTag w:uri="urn:schemas-microsoft-com:office:smarttags" w:element="metricconverter">
        <w:smartTagPr>
          <w:attr w:name="ProductID" w:val="6 м"/>
        </w:smartTagPr>
        <w:r w:rsidRPr="00C8453F">
          <w:rPr>
            <w:rFonts w:ascii="Times New Roman" w:hAnsi="Times New Roman" w:cs="Times New Roman"/>
            <w:sz w:val="28"/>
            <w:szCs w:val="28"/>
          </w:rPr>
          <w:t>6 м</w:t>
        </w:r>
      </w:smartTag>
      <w:r w:rsidRPr="00C8453F">
        <w:rPr>
          <w:rFonts w:ascii="Times New Roman" w:hAnsi="Times New Roman" w:cs="Times New Roman"/>
          <w:sz w:val="28"/>
          <w:szCs w:val="28"/>
        </w:rPr>
        <w:t>. и действующих пассивно. Для закрепления техники данного финта необходимо применять его в игровых упражнениях и подвижных играх.</w:t>
      </w:r>
    </w:p>
    <w:p w:rsidR="00BB0853" w:rsidRPr="00C8453F" w:rsidRDefault="00BB0853" w:rsidP="00C8453F">
      <w:pPr>
        <w:numPr>
          <w:ilvl w:val="0"/>
          <w:numId w:val="19"/>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Освоение техники ударов по мячу внутренней частью подъема: игрок первой четверки ведет мяч до стойки, установленной на расстоянии </w:t>
      </w:r>
      <w:smartTag w:uri="urn:schemas-microsoft-com:office:smarttags" w:element="metricconverter">
        <w:smartTagPr>
          <w:attr w:name="ProductID" w:val="2 м"/>
        </w:smartTagPr>
        <w:r w:rsidRPr="00C8453F">
          <w:rPr>
            <w:rFonts w:ascii="Times New Roman" w:hAnsi="Times New Roman" w:cs="Times New Roman"/>
            <w:sz w:val="28"/>
            <w:szCs w:val="28"/>
          </w:rPr>
          <w:t>2 м</w:t>
        </w:r>
      </w:smartTag>
      <w:r w:rsidRPr="00C8453F">
        <w:rPr>
          <w:rFonts w:ascii="Times New Roman" w:hAnsi="Times New Roman" w:cs="Times New Roman"/>
          <w:sz w:val="28"/>
          <w:szCs w:val="28"/>
        </w:rPr>
        <w:t>. от колонны, посылает его вперед, ускоряется и наносит удар по мячу правой ногой – внутренней частью подъема. Игрок второй четверки выполняет ведение, удар левой ногой. Затем они меняются местами.</w:t>
      </w:r>
    </w:p>
    <w:p w:rsidR="00BB0853" w:rsidRPr="00940845" w:rsidRDefault="00BB0853" w:rsidP="00940845">
      <w:pPr>
        <w:numPr>
          <w:ilvl w:val="0"/>
          <w:numId w:val="19"/>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Игра 3 на 3 игрока на площадке размером 20х20 м. с выполнением ранее изученных приемов, в том числе финтов.</w:t>
      </w:r>
    </w:p>
    <w:p w:rsidR="00BB0853" w:rsidRPr="00503E31" w:rsidRDefault="00BB0853" w:rsidP="00940845">
      <w:pPr>
        <w:spacing w:after="0"/>
        <w:ind w:firstLine="708"/>
        <w:jc w:val="both"/>
        <w:rPr>
          <w:rFonts w:ascii="Times New Roman" w:hAnsi="Times New Roman" w:cs="Times New Roman"/>
          <w:i/>
          <w:sz w:val="28"/>
          <w:szCs w:val="28"/>
        </w:rPr>
      </w:pPr>
      <w:r w:rsidRPr="00503E31">
        <w:rPr>
          <w:rFonts w:ascii="Times New Roman" w:hAnsi="Times New Roman" w:cs="Times New Roman"/>
          <w:i/>
          <w:sz w:val="28"/>
          <w:szCs w:val="28"/>
        </w:rPr>
        <w:t>Упражнения для обуче</w:t>
      </w:r>
      <w:r w:rsidR="00503E31">
        <w:rPr>
          <w:rFonts w:ascii="Times New Roman" w:hAnsi="Times New Roman" w:cs="Times New Roman"/>
          <w:i/>
          <w:sz w:val="28"/>
          <w:szCs w:val="28"/>
        </w:rPr>
        <w:t>ния финту «Ложный замах на удар:</w:t>
      </w:r>
      <w:r w:rsidRPr="00503E31">
        <w:rPr>
          <w:rFonts w:ascii="Times New Roman" w:hAnsi="Times New Roman" w:cs="Times New Roman"/>
          <w:i/>
          <w:sz w:val="28"/>
          <w:szCs w:val="28"/>
        </w:rPr>
        <w:t>.</w:t>
      </w:r>
    </w:p>
    <w:p w:rsidR="00BB0853" w:rsidRPr="009D0939" w:rsidRDefault="00BB0853" w:rsidP="009D0939">
      <w:pPr>
        <w:numPr>
          <w:ilvl w:val="0"/>
          <w:numId w:val="20"/>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Игрок ведет мяч на ориентир (стойка, конус), стоящий впереди. Не доходя до него 2-</w:t>
      </w:r>
      <w:smartTag w:uri="urn:schemas-microsoft-com:office:smarttags" w:element="metricconverter">
        <w:smartTagPr>
          <w:attr w:name="ProductID" w:val="3 м"/>
        </w:smartTagPr>
        <w:r w:rsidRPr="00C8453F">
          <w:rPr>
            <w:rFonts w:ascii="Times New Roman" w:hAnsi="Times New Roman" w:cs="Times New Roman"/>
            <w:sz w:val="28"/>
            <w:szCs w:val="28"/>
          </w:rPr>
          <w:t>3 м</w:t>
        </w:r>
      </w:smartTag>
      <w:r w:rsidRPr="00C8453F">
        <w:rPr>
          <w:rFonts w:ascii="Times New Roman" w:hAnsi="Times New Roman" w:cs="Times New Roman"/>
          <w:sz w:val="28"/>
          <w:szCs w:val="28"/>
        </w:rPr>
        <w:t xml:space="preserve">., показывает, что будет наносить удар вправо (влево), а сам быстро </w:t>
      </w:r>
      <w:r w:rsidRPr="009D0939">
        <w:rPr>
          <w:rFonts w:ascii="Times New Roman" w:hAnsi="Times New Roman" w:cs="Times New Roman"/>
          <w:sz w:val="28"/>
          <w:szCs w:val="28"/>
        </w:rPr>
        <w:t>продолжает движение влево (вправо).</w:t>
      </w:r>
    </w:p>
    <w:p w:rsidR="00BB0853" w:rsidRPr="00C8453F" w:rsidRDefault="00BB0853" w:rsidP="009D0939">
      <w:pPr>
        <w:numPr>
          <w:ilvl w:val="0"/>
          <w:numId w:val="20"/>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Два партнера: один выполняет финт, другой имитирует отбор.</w:t>
      </w:r>
    </w:p>
    <w:p w:rsidR="00BB0853" w:rsidRPr="00C8453F" w:rsidRDefault="00BB0853" w:rsidP="00C8453F">
      <w:pPr>
        <w:numPr>
          <w:ilvl w:val="0"/>
          <w:numId w:val="20"/>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Два партнера: то же задание, но действуют футболисты более активно.</w:t>
      </w:r>
    </w:p>
    <w:p w:rsidR="00BB0853" w:rsidRPr="00C8453F" w:rsidRDefault="00BB0853" w:rsidP="00C8453F">
      <w:pPr>
        <w:numPr>
          <w:ilvl w:val="0"/>
          <w:numId w:val="20"/>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В парах: сохранить мяч во время ведения; применяя финт, уйти от игрока, закрыв </w:t>
      </w:r>
      <w:r w:rsidRPr="00C8453F">
        <w:rPr>
          <w:rFonts w:ascii="Times New Roman" w:hAnsi="Times New Roman" w:cs="Times New Roman"/>
          <w:sz w:val="28"/>
          <w:szCs w:val="28"/>
        </w:rPr>
        <w:tab/>
        <w:t>мяч от соперника корпусом.</w:t>
      </w:r>
    </w:p>
    <w:p w:rsidR="00BB0853" w:rsidRPr="00C8453F" w:rsidRDefault="00BB0853" w:rsidP="00C8453F">
      <w:pPr>
        <w:numPr>
          <w:ilvl w:val="0"/>
          <w:numId w:val="20"/>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Квадрат 5х3 м., на площадке размером 20х20 м. Два тайма по 2-3 мин. Потом </w:t>
      </w:r>
      <w:r w:rsidRPr="00C8453F">
        <w:rPr>
          <w:rFonts w:ascii="Times New Roman" w:hAnsi="Times New Roman" w:cs="Times New Roman"/>
          <w:sz w:val="28"/>
          <w:szCs w:val="28"/>
        </w:rPr>
        <w:tab/>
        <w:t xml:space="preserve">установить двое (четверо) маленьких ворот, игра 4х4 с использованием в ней ранее </w:t>
      </w:r>
      <w:r w:rsidRPr="00C8453F">
        <w:rPr>
          <w:rFonts w:ascii="Times New Roman" w:hAnsi="Times New Roman" w:cs="Times New Roman"/>
          <w:sz w:val="28"/>
          <w:szCs w:val="28"/>
        </w:rPr>
        <w:tab/>
        <w:t>освоенных финтов.</w:t>
      </w:r>
    </w:p>
    <w:p w:rsidR="00BB0853" w:rsidRPr="00C8453F" w:rsidRDefault="00BB0853" w:rsidP="00C8453F">
      <w:pPr>
        <w:numPr>
          <w:ilvl w:val="0"/>
          <w:numId w:val="20"/>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Ведение мяча различными способами на площадке 40х20 м. (внешней, внутренней </w:t>
      </w:r>
      <w:r w:rsidRPr="00C8453F">
        <w:rPr>
          <w:rFonts w:ascii="Times New Roman" w:hAnsi="Times New Roman" w:cs="Times New Roman"/>
          <w:sz w:val="28"/>
          <w:szCs w:val="28"/>
        </w:rPr>
        <w:tab/>
        <w:t xml:space="preserve">частью подъема, прямым подъемом, ступнями ног, подошвой от большого пальца к </w:t>
      </w:r>
      <w:r w:rsidRPr="00C8453F">
        <w:rPr>
          <w:rFonts w:ascii="Times New Roman" w:hAnsi="Times New Roman" w:cs="Times New Roman"/>
          <w:sz w:val="28"/>
          <w:szCs w:val="28"/>
        </w:rPr>
        <w:tab/>
        <w:t xml:space="preserve">пятке и обратно, ведение правой, левой ногой, загораживая мяч корпусом от </w:t>
      </w:r>
      <w:r w:rsidRPr="00C8453F">
        <w:rPr>
          <w:rFonts w:ascii="Times New Roman" w:hAnsi="Times New Roman" w:cs="Times New Roman"/>
          <w:sz w:val="28"/>
          <w:szCs w:val="28"/>
        </w:rPr>
        <w:tab/>
        <w:t>«противника»).</w:t>
      </w:r>
    </w:p>
    <w:p w:rsidR="00BB0853" w:rsidRPr="00940845" w:rsidRDefault="00BB0853" w:rsidP="00940845">
      <w:pPr>
        <w:numPr>
          <w:ilvl w:val="0"/>
          <w:numId w:val="20"/>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Игра 4 на 4 игрока на площадке 40х20 м. в двое ворот; во время игры чаще использовать финт «проброс мяча мимо соперника».</w:t>
      </w:r>
    </w:p>
    <w:p w:rsidR="00BB0853" w:rsidRPr="00503E31" w:rsidRDefault="00BB0853" w:rsidP="00940845">
      <w:pPr>
        <w:spacing w:after="0"/>
        <w:ind w:firstLine="708"/>
        <w:jc w:val="both"/>
        <w:rPr>
          <w:rFonts w:ascii="Times New Roman" w:hAnsi="Times New Roman" w:cs="Times New Roman"/>
          <w:i/>
          <w:sz w:val="28"/>
          <w:szCs w:val="28"/>
        </w:rPr>
      </w:pPr>
      <w:r w:rsidRPr="00503E31">
        <w:rPr>
          <w:rFonts w:ascii="Times New Roman" w:hAnsi="Times New Roman" w:cs="Times New Roman"/>
          <w:i/>
          <w:sz w:val="28"/>
          <w:szCs w:val="28"/>
        </w:rPr>
        <w:t>Упражнения для обуч</w:t>
      </w:r>
      <w:r w:rsidR="00503E31">
        <w:rPr>
          <w:rFonts w:ascii="Times New Roman" w:hAnsi="Times New Roman" w:cs="Times New Roman"/>
          <w:i/>
          <w:sz w:val="28"/>
          <w:szCs w:val="28"/>
        </w:rPr>
        <w:t>ения технике отбора мяча толчко:</w:t>
      </w:r>
      <w:r w:rsidRPr="00503E31">
        <w:rPr>
          <w:rFonts w:ascii="Times New Roman" w:hAnsi="Times New Roman" w:cs="Times New Roman"/>
          <w:i/>
          <w:sz w:val="28"/>
          <w:szCs w:val="28"/>
        </w:rPr>
        <w:t>.</w:t>
      </w:r>
    </w:p>
    <w:p w:rsidR="00BB0853" w:rsidRPr="00C8453F" w:rsidRDefault="00BB0853" w:rsidP="00940845">
      <w:pPr>
        <w:numPr>
          <w:ilvl w:val="0"/>
          <w:numId w:val="21"/>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 xml:space="preserve">Упражнение в парах. Атакующий игрок – с мячом, обороняющийся игрок стремится отобрать мяч. По сигналу тренера игроки, двигающиеся по площадке, упираются плечом в плечо. Футболист, который отбирает мяч, должен выбрать момент, при котором у соперника тяжесть тела будет </w:t>
      </w:r>
      <w:r w:rsidRPr="00C8453F">
        <w:rPr>
          <w:rFonts w:ascii="Times New Roman" w:hAnsi="Times New Roman" w:cs="Times New Roman"/>
          <w:sz w:val="28"/>
          <w:szCs w:val="28"/>
        </w:rPr>
        <w:lastRenderedPageBreak/>
        <w:t>приходиться на дальнюю ногу. В этот момент необходимо выполнить толчок соперника плечом в плечо. Периодически партнеры меняются заданием.</w:t>
      </w:r>
    </w:p>
    <w:p w:rsidR="00BB0853" w:rsidRPr="00C8453F" w:rsidRDefault="00BB0853" w:rsidP="00C8453F">
      <w:pPr>
        <w:numPr>
          <w:ilvl w:val="0"/>
          <w:numId w:val="21"/>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Это же упражнение необходимо выполнить в движении во время медленного бега.</w:t>
      </w:r>
    </w:p>
    <w:p w:rsidR="00BB0853" w:rsidRPr="00C8453F" w:rsidRDefault="00BB0853" w:rsidP="00C8453F">
      <w:pPr>
        <w:numPr>
          <w:ilvl w:val="0"/>
          <w:numId w:val="21"/>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В этом же упражнении владеющий мячом противодействует отбору мяча, выставляя плечо навстречу обороняющемуся сопернику.</w:t>
      </w:r>
    </w:p>
    <w:p w:rsidR="00BB0853" w:rsidRPr="00940845" w:rsidRDefault="00BB0853" w:rsidP="00940845">
      <w:pPr>
        <w:numPr>
          <w:ilvl w:val="0"/>
          <w:numId w:val="21"/>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В парах. Игрок 1 бросает мяч руками на грудь игроку 2, стоящему за линией штрафной площадки. Он сбрасывает мяч себе на ход и бьет по воротам.</w:t>
      </w:r>
    </w:p>
    <w:p w:rsidR="00BB0853" w:rsidRPr="00503E31" w:rsidRDefault="00BB0853" w:rsidP="00940845">
      <w:pPr>
        <w:spacing w:after="0"/>
        <w:ind w:firstLine="708"/>
        <w:jc w:val="both"/>
        <w:rPr>
          <w:rFonts w:ascii="Times New Roman" w:hAnsi="Times New Roman" w:cs="Times New Roman"/>
          <w:i/>
          <w:sz w:val="28"/>
          <w:szCs w:val="28"/>
        </w:rPr>
      </w:pPr>
      <w:r w:rsidRPr="00503E31">
        <w:rPr>
          <w:rFonts w:ascii="Times New Roman" w:hAnsi="Times New Roman" w:cs="Times New Roman"/>
          <w:i/>
          <w:sz w:val="28"/>
          <w:szCs w:val="28"/>
        </w:rPr>
        <w:t xml:space="preserve">Упражнения для </w:t>
      </w:r>
      <w:r w:rsidR="00503E31">
        <w:rPr>
          <w:rFonts w:ascii="Times New Roman" w:hAnsi="Times New Roman" w:cs="Times New Roman"/>
          <w:i/>
          <w:sz w:val="28"/>
          <w:szCs w:val="28"/>
        </w:rPr>
        <w:t>обучения технике перехвата мяча:</w:t>
      </w:r>
    </w:p>
    <w:p w:rsidR="00BB0853" w:rsidRPr="00C8453F" w:rsidRDefault="00BB0853" w:rsidP="00C8453F">
      <w:pPr>
        <w:numPr>
          <w:ilvl w:val="0"/>
          <w:numId w:val="22"/>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Игрок ведет мяч любой часть ноги прямо на партнера, который перемещается, правильно располагается и ждет момента, когда соперник, владеющий мячом, приближаясь к перехватывающему, отпускает мяч от себя и недостаточно контролирует его. В этот момент обороняющийся быстро выдвигает ногу навстречу мячу и выталкивает его или забирает мяч для передачи партнеру, или выполняет с ним необходимые в данной ситуации технико-тактические действия.</w:t>
      </w:r>
    </w:p>
    <w:p w:rsidR="00BB0853" w:rsidRPr="00C8453F" w:rsidRDefault="00BB0853" w:rsidP="00C8453F">
      <w:pPr>
        <w:numPr>
          <w:ilvl w:val="0"/>
          <w:numId w:val="22"/>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Два игрока, владея мячом, ведут и передают его друг другу. Третий, обороняющийся, до определенного момента продвигаясь назад к своим  воротам. Пласируется и при малейшей ошибке соперников за счет выдвижения ноги навстречу мячу выполняет отбор мяча перехватом.</w:t>
      </w:r>
    </w:p>
    <w:p w:rsidR="00BB0853" w:rsidRPr="00C8453F" w:rsidRDefault="00BB0853" w:rsidP="00C8453F">
      <w:pPr>
        <w:numPr>
          <w:ilvl w:val="0"/>
          <w:numId w:val="22"/>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С линии ворот защитник посылает мяч своему нападающему. Пока мяч движется к нападающему и он его обрабатывает, защитник должен сближаться в нападающим и при ведении им мяча уловить момент для перехвата.</w:t>
      </w:r>
    </w:p>
    <w:p w:rsidR="00BB0853" w:rsidRPr="00940845" w:rsidRDefault="00BB0853" w:rsidP="00940845">
      <w:pPr>
        <w:numPr>
          <w:ilvl w:val="0"/>
          <w:numId w:val="22"/>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Единоборство 1х1. Два игрока – защитник и нападающий занимают позиции в штрафной площадке в зоне 11-меровой отметки. Третий (или тренер) подает мяч. Игрок обороны, перехватив мяч, должен вынести его, а игрок атаки опередить защитника и, перехватив мяч, нанести удар по воротам или сделать нацеленную передачу, и т.д.</w:t>
      </w:r>
    </w:p>
    <w:p w:rsidR="00BB0853" w:rsidRPr="00503E31" w:rsidRDefault="00BB0853" w:rsidP="00940845">
      <w:pPr>
        <w:spacing w:after="0"/>
        <w:ind w:firstLine="708"/>
        <w:jc w:val="both"/>
        <w:rPr>
          <w:rFonts w:ascii="Times New Roman" w:hAnsi="Times New Roman" w:cs="Times New Roman"/>
          <w:i/>
          <w:sz w:val="28"/>
          <w:szCs w:val="28"/>
        </w:rPr>
      </w:pPr>
      <w:r w:rsidRPr="00503E31">
        <w:rPr>
          <w:rFonts w:ascii="Times New Roman" w:hAnsi="Times New Roman" w:cs="Times New Roman"/>
          <w:i/>
          <w:sz w:val="28"/>
          <w:szCs w:val="28"/>
        </w:rPr>
        <w:t>Упражнения для разучивания элем</w:t>
      </w:r>
      <w:r w:rsidR="00503E31">
        <w:rPr>
          <w:rFonts w:ascii="Times New Roman" w:hAnsi="Times New Roman" w:cs="Times New Roman"/>
          <w:i/>
          <w:sz w:val="28"/>
          <w:szCs w:val="28"/>
        </w:rPr>
        <w:t>ентов приема «Вбрасывание мяча»:</w:t>
      </w:r>
    </w:p>
    <w:p w:rsidR="00BB0853" w:rsidRPr="00C8453F" w:rsidRDefault="00BB0853" w:rsidP="00940845">
      <w:pPr>
        <w:numPr>
          <w:ilvl w:val="0"/>
          <w:numId w:val="23"/>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Занимающиеся располагаются в 3-</w:t>
      </w:r>
      <w:smartTag w:uri="urn:schemas-microsoft-com:office:smarttags" w:element="metricconverter">
        <w:smartTagPr>
          <w:attr w:name="ProductID" w:val="4 м"/>
        </w:smartTagPr>
        <w:r w:rsidRPr="00C8453F">
          <w:rPr>
            <w:rFonts w:ascii="Times New Roman" w:hAnsi="Times New Roman" w:cs="Times New Roman"/>
            <w:sz w:val="28"/>
            <w:szCs w:val="28"/>
          </w:rPr>
          <w:t>4 м</w:t>
        </w:r>
      </w:smartTag>
      <w:r w:rsidRPr="00C8453F">
        <w:rPr>
          <w:rFonts w:ascii="Times New Roman" w:hAnsi="Times New Roman" w:cs="Times New Roman"/>
          <w:sz w:val="28"/>
          <w:szCs w:val="28"/>
        </w:rPr>
        <w:t xml:space="preserve">. друг от друга и выполняют броски мяча </w:t>
      </w:r>
    </w:p>
    <w:p w:rsidR="00BB0853" w:rsidRPr="00C8453F" w:rsidRDefault="00BB0853" w:rsidP="009D0939">
      <w:pPr>
        <w:spacing w:after="0"/>
        <w:jc w:val="both"/>
        <w:rPr>
          <w:rFonts w:ascii="Times New Roman" w:hAnsi="Times New Roman" w:cs="Times New Roman"/>
          <w:sz w:val="28"/>
          <w:szCs w:val="28"/>
        </w:rPr>
      </w:pPr>
      <w:r w:rsidRPr="00C8453F">
        <w:rPr>
          <w:rFonts w:ascii="Times New Roman" w:hAnsi="Times New Roman" w:cs="Times New Roman"/>
          <w:sz w:val="28"/>
          <w:szCs w:val="28"/>
        </w:rPr>
        <w:tab/>
        <w:t>двумя руками из-за головы без движения туловища и ног.</w:t>
      </w:r>
    </w:p>
    <w:p w:rsidR="00BB0853" w:rsidRPr="00C8453F" w:rsidRDefault="00BB0853" w:rsidP="009D0939">
      <w:pPr>
        <w:numPr>
          <w:ilvl w:val="0"/>
          <w:numId w:val="23"/>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Два игрока, расстояние между которыми 5-</w:t>
      </w:r>
      <w:smartTag w:uri="urn:schemas-microsoft-com:office:smarttags" w:element="metricconverter">
        <w:smartTagPr>
          <w:attr w:name="ProductID" w:val="6 м"/>
        </w:smartTagPr>
        <w:r w:rsidRPr="00C8453F">
          <w:rPr>
            <w:rFonts w:ascii="Times New Roman" w:hAnsi="Times New Roman" w:cs="Times New Roman"/>
            <w:sz w:val="28"/>
            <w:szCs w:val="28"/>
          </w:rPr>
          <w:t>6 м</w:t>
        </w:r>
      </w:smartTag>
      <w:r w:rsidRPr="00C8453F">
        <w:rPr>
          <w:rFonts w:ascii="Times New Roman" w:hAnsi="Times New Roman" w:cs="Times New Roman"/>
          <w:sz w:val="28"/>
          <w:szCs w:val="28"/>
        </w:rPr>
        <w:t>., поочередно с места вбрасывают мяч друг другу.</w:t>
      </w:r>
    </w:p>
    <w:p w:rsidR="00BB0853" w:rsidRPr="00C8453F" w:rsidRDefault="00BB0853" w:rsidP="00C8453F">
      <w:pPr>
        <w:numPr>
          <w:ilvl w:val="0"/>
          <w:numId w:val="23"/>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Два игрока выполняют это же упражнение, но делают его с нескольких шагов разбега.</w:t>
      </w:r>
    </w:p>
    <w:p w:rsidR="00BB0853" w:rsidRPr="00C8453F" w:rsidRDefault="00BB0853" w:rsidP="00C8453F">
      <w:pPr>
        <w:numPr>
          <w:ilvl w:val="0"/>
          <w:numId w:val="23"/>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lastRenderedPageBreak/>
        <w:t xml:space="preserve">Вбрасывание мяча в цель (круг диаметром </w:t>
      </w:r>
      <w:smartTag w:uri="urn:schemas-microsoft-com:office:smarttags" w:element="metricconverter">
        <w:smartTagPr>
          <w:attr w:name="ProductID" w:val="0,5 м"/>
        </w:smartTagPr>
        <w:r w:rsidRPr="00C8453F">
          <w:rPr>
            <w:rFonts w:ascii="Times New Roman" w:hAnsi="Times New Roman" w:cs="Times New Roman"/>
            <w:sz w:val="28"/>
            <w:szCs w:val="28"/>
          </w:rPr>
          <w:t>0,5 м</w:t>
        </w:r>
      </w:smartTag>
      <w:r w:rsidRPr="00C8453F">
        <w:rPr>
          <w:rFonts w:ascii="Times New Roman" w:hAnsi="Times New Roman" w:cs="Times New Roman"/>
          <w:sz w:val="28"/>
          <w:szCs w:val="28"/>
        </w:rPr>
        <w:t xml:space="preserve">.; </w:t>
      </w:r>
      <w:smartTag w:uri="urn:schemas-microsoft-com:office:smarttags" w:element="metricconverter">
        <w:smartTagPr>
          <w:attr w:name="ProductID" w:val="1,0 м"/>
        </w:smartTagPr>
        <w:r w:rsidRPr="00C8453F">
          <w:rPr>
            <w:rFonts w:ascii="Times New Roman" w:hAnsi="Times New Roman" w:cs="Times New Roman"/>
            <w:sz w:val="28"/>
            <w:szCs w:val="28"/>
          </w:rPr>
          <w:t>1,0 м</w:t>
        </w:r>
      </w:smartTag>
      <w:r w:rsidRPr="00C8453F">
        <w:rPr>
          <w:rFonts w:ascii="Times New Roman" w:hAnsi="Times New Roman" w:cs="Times New Roman"/>
          <w:sz w:val="28"/>
          <w:szCs w:val="28"/>
        </w:rPr>
        <w:t xml:space="preserve">.; </w:t>
      </w:r>
      <w:smartTag w:uri="urn:schemas-microsoft-com:office:smarttags" w:element="metricconverter">
        <w:smartTagPr>
          <w:attr w:name="ProductID" w:val="1,5 м"/>
        </w:smartTagPr>
        <w:r w:rsidRPr="00C8453F">
          <w:rPr>
            <w:rFonts w:ascii="Times New Roman" w:hAnsi="Times New Roman" w:cs="Times New Roman"/>
            <w:sz w:val="28"/>
            <w:szCs w:val="28"/>
          </w:rPr>
          <w:t>1,5 м</w:t>
        </w:r>
      </w:smartTag>
      <w:r w:rsidRPr="00C8453F">
        <w:rPr>
          <w:rFonts w:ascii="Times New Roman" w:hAnsi="Times New Roman" w:cs="Times New Roman"/>
          <w:sz w:val="28"/>
          <w:szCs w:val="28"/>
        </w:rPr>
        <w:t>.), расположенную на расстоянии в 8-</w:t>
      </w:r>
      <w:smartTag w:uri="urn:schemas-microsoft-com:office:smarttags" w:element="metricconverter">
        <w:smartTagPr>
          <w:attr w:name="ProductID" w:val="10 м"/>
        </w:smartTagPr>
        <w:r w:rsidRPr="00C8453F">
          <w:rPr>
            <w:rFonts w:ascii="Times New Roman" w:hAnsi="Times New Roman" w:cs="Times New Roman"/>
            <w:sz w:val="28"/>
            <w:szCs w:val="28"/>
          </w:rPr>
          <w:t>10 м</w:t>
        </w:r>
      </w:smartTag>
      <w:r w:rsidRPr="00C8453F">
        <w:rPr>
          <w:rFonts w:ascii="Times New Roman" w:hAnsi="Times New Roman" w:cs="Times New Roman"/>
          <w:sz w:val="28"/>
          <w:szCs w:val="28"/>
        </w:rPr>
        <w:t>. Каждый вбрасывающий, попав мячом в соответствующий круг, получает определенное число баллов.</w:t>
      </w:r>
    </w:p>
    <w:p w:rsidR="00BB0853" w:rsidRPr="00C8453F" w:rsidRDefault="00BB0853" w:rsidP="00C8453F">
      <w:pPr>
        <w:numPr>
          <w:ilvl w:val="0"/>
          <w:numId w:val="23"/>
        </w:numPr>
        <w:spacing w:after="0"/>
        <w:ind w:left="0" w:firstLine="0"/>
        <w:jc w:val="both"/>
        <w:rPr>
          <w:rFonts w:ascii="Times New Roman" w:hAnsi="Times New Roman" w:cs="Times New Roman"/>
          <w:sz w:val="28"/>
          <w:szCs w:val="28"/>
        </w:rPr>
      </w:pPr>
      <w:r w:rsidRPr="00C8453F">
        <w:rPr>
          <w:rFonts w:ascii="Times New Roman" w:hAnsi="Times New Roman" w:cs="Times New Roman"/>
          <w:sz w:val="28"/>
          <w:szCs w:val="28"/>
        </w:rPr>
        <w:t>Два игрока двигаются в противоположном направлении – один по боковой линии в зону противника, другой из зоны противника. Партнер вбрасывает мяч на ход игрока, предлагающего себя в зону противника.</w:t>
      </w:r>
    </w:p>
    <w:p w:rsidR="002A4D9A" w:rsidRDefault="002A4D9A" w:rsidP="002A4D9A">
      <w:pPr>
        <w:autoSpaceDE w:val="0"/>
        <w:autoSpaceDN w:val="0"/>
        <w:adjustRightInd w:val="0"/>
        <w:spacing w:after="0" w:line="240" w:lineRule="auto"/>
        <w:jc w:val="both"/>
        <w:rPr>
          <w:rFonts w:ascii="Times New Roman" w:hAnsi="Times New Roman" w:cs="Times New Roman"/>
          <w:sz w:val="28"/>
          <w:szCs w:val="28"/>
        </w:rPr>
      </w:pPr>
    </w:p>
    <w:p w:rsidR="00D11FE9" w:rsidRPr="00D11FE9" w:rsidRDefault="00D11FE9" w:rsidP="00A651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3.</w:t>
      </w:r>
      <w:r w:rsidR="009D0939">
        <w:rPr>
          <w:rFonts w:ascii="Times New Roman" w:hAnsi="Times New Roman" w:cs="Times New Roman"/>
          <w:b/>
          <w:sz w:val="28"/>
          <w:szCs w:val="28"/>
        </w:rPr>
        <w:t>4.4</w:t>
      </w:r>
      <w:r>
        <w:rPr>
          <w:rFonts w:ascii="Times New Roman" w:hAnsi="Times New Roman" w:cs="Times New Roman"/>
          <w:b/>
          <w:sz w:val="28"/>
          <w:szCs w:val="28"/>
        </w:rPr>
        <w:t xml:space="preserve">. </w:t>
      </w:r>
      <w:r w:rsidR="00A029C9">
        <w:rPr>
          <w:rFonts w:ascii="Times New Roman" w:hAnsi="Times New Roman" w:cs="Times New Roman"/>
          <w:b/>
          <w:sz w:val="28"/>
          <w:szCs w:val="28"/>
        </w:rPr>
        <w:t>Техническая подготовка</w:t>
      </w:r>
      <w:r w:rsidRPr="00D11FE9">
        <w:rPr>
          <w:rFonts w:ascii="Times New Roman" w:hAnsi="Times New Roman" w:cs="Times New Roman"/>
          <w:b/>
          <w:sz w:val="28"/>
          <w:szCs w:val="28"/>
        </w:rPr>
        <w:t xml:space="preserve"> вратарей</w:t>
      </w:r>
    </w:p>
    <w:p w:rsidR="00D11FE9" w:rsidRPr="00D11FE9"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sz w:val="28"/>
          <w:szCs w:val="28"/>
        </w:rPr>
        <w:tab/>
        <w:t>Специализированная подготовка вр</w:t>
      </w:r>
      <w:r>
        <w:rPr>
          <w:rFonts w:ascii="Times New Roman" w:hAnsi="Times New Roman" w:cs="Times New Roman"/>
          <w:sz w:val="28"/>
          <w:szCs w:val="28"/>
        </w:rPr>
        <w:t>атарей должна начинаться с этапа начальной подготовки до года</w:t>
      </w:r>
      <w:r w:rsidRPr="00D11FE9">
        <w:rPr>
          <w:rFonts w:ascii="Times New Roman" w:hAnsi="Times New Roman" w:cs="Times New Roman"/>
          <w:sz w:val="28"/>
          <w:szCs w:val="28"/>
        </w:rPr>
        <w:t xml:space="preserve">. </w:t>
      </w:r>
      <w:r>
        <w:rPr>
          <w:rFonts w:ascii="Times New Roman" w:hAnsi="Times New Roman" w:cs="Times New Roman"/>
          <w:sz w:val="28"/>
          <w:szCs w:val="28"/>
        </w:rPr>
        <w:t>На каждом из</w:t>
      </w:r>
      <w:r w:rsidRPr="00D11FE9">
        <w:rPr>
          <w:rFonts w:ascii="Times New Roman" w:hAnsi="Times New Roman" w:cs="Times New Roman"/>
          <w:sz w:val="28"/>
          <w:szCs w:val="28"/>
        </w:rPr>
        <w:t xml:space="preserve"> периодов нужно работать над развитием мышления, особенно пространственного и оперативного, координационных и скоростно-силовых качеств, техники вратарских действий, дисциплинированности и организованности, волевого характера, стрессоустойчивости и навыков саморегуляции.</w:t>
      </w:r>
    </w:p>
    <w:p w:rsidR="00D11FE9" w:rsidRPr="00D11FE9" w:rsidRDefault="00D11FE9" w:rsidP="00D11FE9">
      <w:pPr>
        <w:spacing w:after="0"/>
        <w:jc w:val="both"/>
        <w:rPr>
          <w:rFonts w:ascii="Times New Roman" w:hAnsi="Times New Roman" w:cs="Times New Roman"/>
          <w:sz w:val="28"/>
          <w:szCs w:val="28"/>
        </w:rPr>
      </w:pPr>
      <w:r w:rsidRPr="00D11FE9">
        <w:rPr>
          <w:rFonts w:ascii="Times New Roman" w:hAnsi="Times New Roman" w:cs="Times New Roman"/>
          <w:sz w:val="28"/>
          <w:szCs w:val="28"/>
        </w:rPr>
        <w:tab/>
        <w:t>Важность системы состоит в согласовании развития психофизических качеств и технических, тактических навыков так, чтобы они развивались без противоречий, естественным образом. Задача тренера – использовать упражнения, стимулирующие и обогащающие природные качества.</w:t>
      </w:r>
    </w:p>
    <w:p w:rsidR="00D11FE9" w:rsidRPr="00D11FE9" w:rsidRDefault="00D11FE9" w:rsidP="00D11FE9">
      <w:pPr>
        <w:spacing w:after="0"/>
        <w:ind w:firstLine="708"/>
        <w:jc w:val="both"/>
        <w:rPr>
          <w:rFonts w:ascii="Times New Roman" w:hAnsi="Times New Roman" w:cs="Times New Roman"/>
          <w:b/>
          <w:sz w:val="28"/>
          <w:szCs w:val="28"/>
        </w:rPr>
      </w:pPr>
      <w:r w:rsidRPr="00D11FE9">
        <w:rPr>
          <w:rFonts w:ascii="Times New Roman" w:hAnsi="Times New Roman" w:cs="Times New Roman"/>
          <w:b/>
          <w:sz w:val="28"/>
          <w:szCs w:val="28"/>
        </w:rPr>
        <w:t>Отбор вратарей.</w:t>
      </w:r>
    </w:p>
    <w:p w:rsidR="00D11FE9" w:rsidRPr="00D11FE9" w:rsidRDefault="00D11FE9" w:rsidP="00D11FE9">
      <w:pPr>
        <w:spacing w:after="0"/>
        <w:jc w:val="both"/>
        <w:rPr>
          <w:rFonts w:ascii="Times New Roman" w:hAnsi="Times New Roman" w:cs="Times New Roman"/>
          <w:sz w:val="28"/>
          <w:szCs w:val="28"/>
        </w:rPr>
      </w:pPr>
      <w:r w:rsidRPr="00D11FE9">
        <w:rPr>
          <w:rFonts w:ascii="Times New Roman" w:hAnsi="Times New Roman" w:cs="Times New Roman"/>
          <w:sz w:val="28"/>
          <w:szCs w:val="28"/>
        </w:rPr>
        <w:tab/>
      </w:r>
      <w:r w:rsidRPr="00D11FE9">
        <w:rPr>
          <w:rFonts w:ascii="Times New Roman" w:hAnsi="Times New Roman" w:cs="Times New Roman"/>
          <w:sz w:val="28"/>
          <w:szCs w:val="28"/>
          <w:u w:val="single"/>
        </w:rPr>
        <w:t>Первым главным критерием</w:t>
      </w:r>
      <w:r w:rsidRPr="00D11FE9">
        <w:rPr>
          <w:rFonts w:ascii="Times New Roman" w:hAnsi="Times New Roman" w:cs="Times New Roman"/>
          <w:sz w:val="28"/>
          <w:szCs w:val="28"/>
        </w:rPr>
        <w:t xml:space="preserve"> отбора является желание ребенка стать вратарем. Антропометрические данные тоже важны, но они не являются определяющими.</w:t>
      </w:r>
    </w:p>
    <w:p w:rsidR="00D11FE9" w:rsidRPr="00D11FE9" w:rsidRDefault="00D11FE9" w:rsidP="00D11FE9">
      <w:pPr>
        <w:spacing w:after="0"/>
        <w:jc w:val="both"/>
        <w:rPr>
          <w:rFonts w:ascii="Times New Roman" w:hAnsi="Times New Roman" w:cs="Times New Roman"/>
          <w:sz w:val="28"/>
          <w:szCs w:val="28"/>
        </w:rPr>
      </w:pPr>
      <w:r w:rsidRPr="00D11FE9">
        <w:rPr>
          <w:rFonts w:ascii="Times New Roman" w:hAnsi="Times New Roman" w:cs="Times New Roman"/>
          <w:sz w:val="28"/>
          <w:szCs w:val="28"/>
        </w:rPr>
        <w:tab/>
      </w:r>
      <w:r w:rsidRPr="00D11FE9">
        <w:rPr>
          <w:rFonts w:ascii="Times New Roman" w:hAnsi="Times New Roman" w:cs="Times New Roman"/>
          <w:sz w:val="28"/>
          <w:szCs w:val="28"/>
          <w:u w:val="single"/>
        </w:rPr>
        <w:t>Второй критерий</w:t>
      </w:r>
      <w:r w:rsidRPr="00D11FE9">
        <w:rPr>
          <w:rFonts w:ascii="Times New Roman" w:hAnsi="Times New Roman" w:cs="Times New Roman"/>
          <w:sz w:val="28"/>
          <w:szCs w:val="28"/>
        </w:rPr>
        <w:t xml:space="preserve"> – умение будущего вратаря играть (в футбол и другие игры). При отборе тренер вратарей в тесном контакте с тренером группы проводит вратарскую тренировку с</w:t>
      </w:r>
      <w:r>
        <w:rPr>
          <w:rFonts w:ascii="Times New Roman" w:hAnsi="Times New Roman" w:cs="Times New Roman"/>
          <w:sz w:val="28"/>
          <w:szCs w:val="28"/>
        </w:rPr>
        <w:t xml:space="preserve"> обучающимися</w:t>
      </w:r>
      <w:r w:rsidRPr="00D11FE9">
        <w:rPr>
          <w:rFonts w:ascii="Times New Roman" w:hAnsi="Times New Roman" w:cs="Times New Roman"/>
          <w:sz w:val="28"/>
          <w:szCs w:val="28"/>
        </w:rPr>
        <w:t xml:space="preserve">, которые желают быть вратарями. Основная установка для всех на первое время «В воротах играет лучший!» поднимает статус вратаря. </w:t>
      </w:r>
    </w:p>
    <w:p w:rsidR="00D11FE9" w:rsidRPr="00D11FE9" w:rsidRDefault="00D11FE9" w:rsidP="00D11FE9">
      <w:pPr>
        <w:spacing w:after="0"/>
        <w:jc w:val="both"/>
        <w:rPr>
          <w:rFonts w:ascii="Times New Roman" w:hAnsi="Times New Roman" w:cs="Times New Roman"/>
          <w:sz w:val="28"/>
          <w:szCs w:val="28"/>
        </w:rPr>
      </w:pPr>
      <w:r w:rsidRPr="00D11FE9">
        <w:rPr>
          <w:rFonts w:ascii="Times New Roman" w:hAnsi="Times New Roman" w:cs="Times New Roman"/>
          <w:sz w:val="28"/>
          <w:szCs w:val="28"/>
        </w:rPr>
        <w:tab/>
        <w:t xml:space="preserve">Вратарские тренировки проводятся 1-2 раза в неделю, в остальные тренировочные дни они тренируются в режиме полевого игрока. </w:t>
      </w:r>
      <w:r>
        <w:rPr>
          <w:rFonts w:ascii="Times New Roman" w:hAnsi="Times New Roman" w:cs="Times New Roman"/>
          <w:sz w:val="28"/>
          <w:szCs w:val="28"/>
        </w:rPr>
        <w:t>В</w:t>
      </w:r>
      <w:r w:rsidRPr="00D11FE9">
        <w:rPr>
          <w:rFonts w:ascii="Times New Roman" w:hAnsi="Times New Roman" w:cs="Times New Roman"/>
          <w:sz w:val="28"/>
          <w:szCs w:val="28"/>
        </w:rPr>
        <w:t>ратари должны играть как в поле, так и в воротах. Тренеру стоит обращать внимание и на игроков, играющих в нападении, в большинстве случаев потенциальный вратарь склонен к атакующим действиям. На начальном этапе вратарь должен быть одним из лучших полевых игроков и обладать лидерскими качествами.</w:t>
      </w:r>
    </w:p>
    <w:p w:rsidR="00D11FE9" w:rsidRPr="00D11FE9" w:rsidRDefault="00D11FE9" w:rsidP="00D11FE9">
      <w:pPr>
        <w:spacing w:after="0"/>
        <w:jc w:val="both"/>
        <w:rPr>
          <w:rFonts w:ascii="Times New Roman" w:hAnsi="Times New Roman" w:cs="Times New Roman"/>
          <w:sz w:val="28"/>
          <w:szCs w:val="28"/>
        </w:rPr>
      </w:pPr>
      <w:r w:rsidRPr="00D11FE9">
        <w:rPr>
          <w:rFonts w:ascii="Times New Roman" w:hAnsi="Times New Roman" w:cs="Times New Roman"/>
          <w:sz w:val="28"/>
          <w:szCs w:val="28"/>
        </w:rPr>
        <w:tab/>
        <w:t xml:space="preserve">Участие его в роли полевого игрока будет способствовать и лучшему пониманию игры в целом. Как полевые игроки вратари осваивают точные передачи ногой, а также другие формы обработки мяча ногами. Чрезмерный акцент на ловле мяча сужает объем моторики, одна из главных причин этого – ранние </w:t>
      </w:r>
      <w:r>
        <w:rPr>
          <w:rFonts w:ascii="Times New Roman" w:hAnsi="Times New Roman" w:cs="Times New Roman"/>
          <w:sz w:val="28"/>
          <w:szCs w:val="28"/>
        </w:rPr>
        <w:t xml:space="preserve">тренировки только в воротах. В </w:t>
      </w:r>
      <w:r w:rsidRPr="00D11FE9">
        <w:rPr>
          <w:rFonts w:ascii="Times New Roman" w:hAnsi="Times New Roman" w:cs="Times New Roman"/>
          <w:sz w:val="28"/>
          <w:szCs w:val="28"/>
        </w:rPr>
        <w:t xml:space="preserve">таких тренировках моторика тоже </w:t>
      </w:r>
      <w:r w:rsidRPr="00D11FE9">
        <w:rPr>
          <w:rFonts w:ascii="Times New Roman" w:hAnsi="Times New Roman" w:cs="Times New Roman"/>
          <w:sz w:val="28"/>
          <w:szCs w:val="28"/>
        </w:rPr>
        <w:lastRenderedPageBreak/>
        <w:t>развивается, но объем движений меньше, чем у полевого игрока. А задача тренировок на начальном этапе – освоить возможно больший диапазон двигательных действий и на основе них развивать специальные умения, навыки и качества.</w:t>
      </w:r>
    </w:p>
    <w:p w:rsidR="00D11FE9" w:rsidRPr="00D11FE9" w:rsidRDefault="00D11FE9" w:rsidP="00D11FE9">
      <w:pPr>
        <w:spacing w:after="0"/>
        <w:jc w:val="both"/>
        <w:rPr>
          <w:rFonts w:ascii="Times New Roman" w:hAnsi="Times New Roman" w:cs="Times New Roman"/>
          <w:sz w:val="28"/>
          <w:szCs w:val="28"/>
        </w:rPr>
      </w:pPr>
      <w:r w:rsidRPr="00D11FE9">
        <w:rPr>
          <w:rFonts w:ascii="Times New Roman" w:hAnsi="Times New Roman" w:cs="Times New Roman"/>
          <w:sz w:val="28"/>
          <w:szCs w:val="28"/>
        </w:rPr>
        <w:tab/>
      </w:r>
      <w:r w:rsidRPr="00D11FE9">
        <w:rPr>
          <w:rFonts w:ascii="Times New Roman" w:hAnsi="Times New Roman" w:cs="Times New Roman"/>
          <w:sz w:val="28"/>
          <w:szCs w:val="28"/>
          <w:u w:val="single"/>
        </w:rPr>
        <w:t>Третий критерий</w:t>
      </w:r>
      <w:r>
        <w:rPr>
          <w:rFonts w:ascii="Times New Roman" w:hAnsi="Times New Roman" w:cs="Times New Roman"/>
          <w:sz w:val="28"/>
          <w:szCs w:val="28"/>
        </w:rPr>
        <w:t xml:space="preserve"> – внимание. Внимание</w:t>
      </w:r>
      <w:r w:rsidRPr="00D11FE9">
        <w:rPr>
          <w:rFonts w:ascii="Times New Roman" w:hAnsi="Times New Roman" w:cs="Times New Roman"/>
          <w:sz w:val="28"/>
          <w:szCs w:val="28"/>
        </w:rPr>
        <w:t xml:space="preserve"> вратаря неустойчиво и непродуктивно, оно быстро рассеивается из–за быстрого утомления. Долго играть в воротах он не может, для снятия напряжения ему нужна разрядка в виде игры в поле. Тренер должен знать, как только вратарь начал допускать необоснованные ошибки – это признак того, что внимание его ослабло. Вернуть прежнюю концентрацию можно, используя паузы с интересными заданиями.</w:t>
      </w:r>
    </w:p>
    <w:p w:rsidR="00D11FE9" w:rsidRPr="00D11FE9" w:rsidRDefault="00D11FE9" w:rsidP="00D11FE9">
      <w:pPr>
        <w:spacing w:after="0"/>
        <w:jc w:val="both"/>
        <w:rPr>
          <w:rFonts w:ascii="Times New Roman" w:hAnsi="Times New Roman" w:cs="Times New Roman"/>
          <w:sz w:val="28"/>
          <w:szCs w:val="28"/>
        </w:rPr>
      </w:pPr>
      <w:r w:rsidRPr="00D11FE9">
        <w:rPr>
          <w:rFonts w:ascii="Times New Roman" w:hAnsi="Times New Roman" w:cs="Times New Roman"/>
          <w:sz w:val="28"/>
          <w:szCs w:val="28"/>
        </w:rPr>
        <w:tab/>
        <w:t>В качестве других критериев можно использовать показатели специальной ловкости, мышления, данные антропометрии, прогноз роста относительно родителей, быстроту овладения двигательными навыками и устойчивость их во времени, физические качества. Начальный осмотр с целью выявления динамики развития вратарей и усиления интереса должен продолжаться 2 года.</w:t>
      </w:r>
    </w:p>
    <w:p w:rsidR="00D11FE9" w:rsidRPr="00D11FE9" w:rsidRDefault="00D11FE9" w:rsidP="00D11FE9">
      <w:pPr>
        <w:spacing w:after="0"/>
        <w:jc w:val="both"/>
        <w:rPr>
          <w:rFonts w:ascii="Times New Roman" w:hAnsi="Times New Roman" w:cs="Times New Roman"/>
          <w:sz w:val="28"/>
          <w:szCs w:val="28"/>
        </w:rPr>
      </w:pPr>
      <w:r w:rsidRPr="00D11FE9">
        <w:rPr>
          <w:rFonts w:ascii="Times New Roman" w:hAnsi="Times New Roman" w:cs="Times New Roman"/>
          <w:sz w:val="28"/>
          <w:szCs w:val="28"/>
        </w:rPr>
        <w:tab/>
        <w:t>Основным средством подготовки вратарей должны быть игры. Именно они в большей степени способствуют развитию сообразительности, требуют собранности и внимания, выработке ловкости, разнообразят диапазон движений, порой не имеющих даже специальной терминологии.</w:t>
      </w:r>
    </w:p>
    <w:p w:rsidR="00D11FE9" w:rsidRPr="00D11FE9" w:rsidRDefault="00D11FE9" w:rsidP="00D11FE9">
      <w:pPr>
        <w:spacing w:after="0"/>
        <w:jc w:val="both"/>
        <w:rPr>
          <w:rFonts w:ascii="Times New Roman" w:hAnsi="Times New Roman" w:cs="Times New Roman"/>
          <w:sz w:val="28"/>
          <w:szCs w:val="28"/>
        </w:rPr>
      </w:pPr>
      <w:r w:rsidRPr="00D11FE9">
        <w:rPr>
          <w:rFonts w:ascii="Times New Roman" w:hAnsi="Times New Roman" w:cs="Times New Roman"/>
          <w:sz w:val="28"/>
          <w:szCs w:val="28"/>
        </w:rPr>
        <w:tab/>
        <w:t>Многолетние наблюдения и практический опыт показывают, что в основе отбора должны лежать не приобретенные, а врожденные, в первую очередь</w:t>
      </w:r>
      <w:r>
        <w:rPr>
          <w:rFonts w:ascii="Times New Roman" w:hAnsi="Times New Roman" w:cs="Times New Roman"/>
          <w:sz w:val="28"/>
          <w:szCs w:val="28"/>
        </w:rPr>
        <w:t xml:space="preserve"> психофизические задатки</w:t>
      </w:r>
      <w:r w:rsidRPr="00D11FE9">
        <w:rPr>
          <w:rFonts w:ascii="Times New Roman" w:hAnsi="Times New Roman" w:cs="Times New Roman"/>
          <w:sz w:val="28"/>
          <w:szCs w:val="28"/>
        </w:rPr>
        <w:t>, т.е. только те природные особенности, которые воссоздать ни самым примерным прилежанием, ни самыми передовыми методами тренировки невозможно.</w:t>
      </w:r>
    </w:p>
    <w:p w:rsidR="00D11FE9" w:rsidRPr="00D11FE9" w:rsidRDefault="00D11FE9" w:rsidP="00D11FE9">
      <w:pPr>
        <w:spacing w:after="0"/>
        <w:jc w:val="both"/>
        <w:rPr>
          <w:rFonts w:ascii="Times New Roman" w:hAnsi="Times New Roman" w:cs="Times New Roman"/>
          <w:sz w:val="28"/>
          <w:szCs w:val="28"/>
        </w:rPr>
      </w:pPr>
      <w:r w:rsidRPr="00D11FE9">
        <w:rPr>
          <w:rFonts w:ascii="Times New Roman" w:hAnsi="Times New Roman" w:cs="Times New Roman"/>
          <w:sz w:val="28"/>
          <w:szCs w:val="28"/>
        </w:rPr>
        <w:tab/>
        <w:t>Эти особенности характеризуют:</w:t>
      </w:r>
    </w:p>
    <w:p w:rsidR="00D11FE9" w:rsidRPr="00D11FE9" w:rsidRDefault="00D11FE9" w:rsidP="00D11FE9">
      <w:pPr>
        <w:spacing w:after="0"/>
        <w:jc w:val="both"/>
        <w:rPr>
          <w:rFonts w:ascii="Times New Roman" w:hAnsi="Times New Roman" w:cs="Times New Roman"/>
          <w:sz w:val="28"/>
          <w:szCs w:val="28"/>
        </w:rPr>
      </w:pPr>
      <w:r w:rsidRPr="00D11FE9">
        <w:rPr>
          <w:rFonts w:ascii="Times New Roman" w:hAnsi="Times New Roman" w:cs="Times New Roman"/>
          <w:sz w:val="28"/>
          <w:szCs w:val="28"/>
        </w:rPr>
        <w:t>- высокий уровень игровой интуиции и общую сообразительность в отдельных игровых эпизодах;</w:t>
      </w:r>
    </w:p>
    <w:p w:rsidR="00D11FE9" w:rsidRPr="00D11FE9" w:rsidRDefault="00D11FE9" w:rsidP="00D11FE9">
      <w:pPr>
        <w:spacing w:after="0"/>
        <w:jc w:val="both"/>
        <w:rPr>
          <w:rFonts w:ascii="Times New Roman" w:hAnsi="Times New Roman" w:cs="Times New Roman"/>
          <w:sz w:val="28"/>
          <w:szCs w:val="28"/>
        </w:rPr>
      </w:pPr>
      <w:r w:rsidRPr="00D11FE9">
        <w:rPr>
          <w:rFonts w:ascii="Times New Roman" w:hAnsi="Times New Roman" w:cs="Times New Roman"/>
          <w:sz w:val="28"/>
          <w:szCs w:val="28"/>
        </w:rPr>
        <w:t>- быстроту овладения двигательными навыками и относительная устойчивость их во времени;</w:t>
      </w:r>
    </w:p>
    <w:p w:rsidR="00D11FE9" w:rsidRPr="00D11FE9" w:rsidRDefault="00D11FE9" w:rsidP="00D11FE9">
      <w:pPr>
        <w:spacing w:after="0"/>
        <w:jc w:val="both"/>
        <w:rPr>
          <w:rFonts w:ascii="Times New Roman" w:hAnsi="Times New Roman" w:cs="Times New Roman"/>
          <w:sz w:val="28"/>
          <w:szCs w:val="28"/>
        </w:rPr>
      </w:pPr>
      <w:r w:rsidRPr="00D11FE9">
        <w:rPr>
          <w:rFonts w:ascii="Times New Roman" w:hAnsi="Times New Roman" w:cs="Times New Roman"/>
          <w:sz w:val="28"/>
          <w:szCs w:val="28"/>
        </w:rPr>
        <w:t>- нормативные для вратарей показатели антропометрии и прогноз роста родителей;</w:t>
      </w:r>
    </w:p>
    <w:p w:rsidR="00D11FE9" w:rsidRPr="00D11FE9" w:rsidRDefault="00D11FE9" w:rsidP="00D11FE9">
      <w:pPr>
        <w:spacing w:after="0"/>
        <w:jc w:val="both"/>
        <w:rPr>
          <w:rFonts w:ascii="Times New Roman" w:hAnsi="Times New Roman" w:cs="Times New Roman"/>
          <w:sz w:val="28"/>
          <w:szCs w:val="28"/>
        </w:rPr>
      </w:pPr>
      <w:r w:rsidRPr="00D11FE9">
        <w:rPr>
          <w:rFonts w:ascii="Times New Roman" w:hAnsi="Times New Roman" w:cs="Times New Roman"/>
          <w:sz w:val="28"/>
          <w:szCs w:val="28"/>
        </w:rPr>
        <w:t>- высокие показатели специальной ловкости;</w:t>
      </w:r>
    </w:p>
    <w:p w:rsidR="00D11FE9" w:rsidRPr="00D11FE9" w:rsidRDefault="00D11FE9" w:rsidP="00D11FE9">
      <w:pPr>
        <w:spacing w:after="0"/>
        <w:jc w:val="both"/>
        <w:rPr>
          <w:rFonts w:ascii="Times New Roman" w:hAnsi="Times New Roman" w:cs="Times New Roman"/>
          <w:sz w:val="28"/>
          <w:szCs w:val="28"/>
        </w:rPr>
      </w:pPr>
      <w:r w:rsidRPr="00D11FE9">
        <w:rPr>
          <w:rFonts w:ascii="Times New Roman" w:hAnsi="Times New Roman" w:cs="Times New Roman"/>
          <w:sz w:val="28"/>
          <w:szCs w:val="28"/>
        </w:rPr>
        <w:t>- нормативные показатели развития базовых физических качеств.</w:t>
      </w:r>
    </w:p>
    <w:p w:rsidR="00D11FE9" w:rsidRPr="00D11FE9" w:rsidRDefault="00D11FE9" w:rsidP="00D11FE9">
      <w:pPr>
        <w:spacing w:after="0"/>
        <w:ind w:firstLine="708"/>
        <w:rPr>
          <w:rFonts w:ascii="Times New Roman" w:hAnsi="Times New Roman" w:cs="Times New Roman"/>
          <w:b/>
          <w:sz w:val="28"/>
          <w:szCs w:val="28"/>
        </w:rPr>
      </w:pPr>
      <w:r w:rsidRPr="00D11FE9">
        <w:rPr>
          <w:rFonts w:ascii="Times New Roman" w:hAnsi="Times New Roman" w:cs="Times New Roman"/>
          <w:b/>
          <w:sz w:val="28"/>
          <w:szCs w:val="28"/>
        </w:rPr>
        <w:t>Основные положения тренировки вратарей:</w:t>
      </w:r>
    </w:p>
    <w:p w:rsidR="00D11FE9" w:rsidRPr="007C3D06" w:rsidRDefault="00A651A3" w:rsidP="00D11FE9">
      <w:pPr>
        <w:spacing w:after="0"/>
        <w:ind w:firstLine="708"/>
        <w:rPr>
          <w:rFonts w:ascii="Times New Roman" w:hAnsi="Times New Roman" w:cs="Times New Roman"/>
          <w:i/>
          <w:sz w:val="28"/>
          <w:szCs w:val="28"/>
        </w:rPr>
      </w:pPr>
      <w:r w:rsidRPr="007C3D06">
        <w:rPr>
          <w:rFonts w:ascii="Times New Roman" w:hAnsi="Times New Roman" w:cs="Times New Roman"/>
          <w:i/>
          <w:sz w:val="28"/>
          <w:szCs w:val="28"/>
        </w:rPr>
        <w:t>Т</w:t>
      </w:r>
      <w:r w:rsidR="00D11FE9" w:rsidRPr="007C3D06">
        <w:rPr>
          <w:rFonts w:ascii="Times New Roman" w:hAnsi="Times New Roman" w:cs="Times New Roman"/>
          <w:i/>
          <w:sz w:val="28"/>
          <w:szCs w:val="28"/>
        </w:rPr>
        <w:t>ехника приема мяча и техники введения мяча в игру.</w:t>
      </w:r>
    </w:p>
    <w:p w:rsidR="00D11FE9" w:rsidRPr="00D11FE9" w:rsidRDefault="00D11FE9" w:rsidP="00D11FE9">
      <w:pPr>
        <w:spacing w:after="0"/>
        <w:jc w:val="both"/>
        <w:rPr>
          <w:rFonts w:ascii="Times New Roman" w:hAnsi="Times New Roman" w:cs="Times New Roman"/>
          <w:sz w:val="28"/>
          <w:szCs w:val="28"/>
        </w:rPr>
      </w:pPr>
      <w:r w:rsidRPr="00D11FE9">
        <w:rPr>
          <w:rFonts w:ascii="Times New Roman" w:hAnsi="Times New Roman" w:cs="Times New Roman"/>
          <w:sz w:val="28"/>
          <w:szCs w:val="28"/>
        </w:rPr>
        <w:tab/>
        <w:t xml:space="preserve">Важную роль в технике приема мяча играет положение тела. Оно должно быть таким, чтобы вратарь видел мяч на всей траектории полета: от </w:t>
      </w:r>
      <w:r w:rsidRPr="00D11FE9">
        <w:rPr>
          <w:rFonts w:ascii="Times New Roman" w:hAnsi="Times New Roman" w:cs="Times New Roman"/>
          <w:sz w:val="28"/>
          <w:szCs w:val="28"/>
        </w:rPr>
        <w:lastRenderedPageBreak/>
        <w:t>ноги бьющего по мячу игрока до касания мяча своими руками – грудь и голова всегда будут повернуты в сторону бьющего игрока и глаза направлены на мяч.</w:t>
      </w:r>
    </w:p>
    <w:p w:rsidR="00D11FE9" w:rsidRPr="00D11FE9"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sz w:val="28"/>
          <w:szCs w:val="28"/>
        </w:rPr>
        <w:tab/>
        <w:t>Стойка вратаря – это сложный технический прием, от которого зависят последующие действия вратаря в игровом эпизоде. Юные вратари должны осваивать три типа стоек.</w:t>
      </w:r>
    </w:p>
    <w:p w:rsidR="00D11FE9" w:rsidRPr="00D11FE9"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sz w:val="28"/>
          <w:szCs w:val="28"/>
        </w:rPr>
        <w:tab/>
      </w:r>
      <w:r w:rsidRPr="00D11FE9">
        <w:rPr>
          <w:rFonts w:ascii="Times New Roman" w:hAnsi="Times New Roman" w:cs="Times New Roman"/>
          <w:i/>
          <w:sz w:val="28"/>
          <w:szCs w:val="28"/>
        </w:rPr>
        <w:t>Первый тип стойки</w:t>
      </w:r>
      <w:r w:rsidRPr="00D11FE9">
        <w:rPr>
          <w:rFonts w:ascii="Times New Roman" w:hAnsi="Times New Roman" w:cs="Times New Roman"/>
          <w:sz w:val="28"/>
          <w:szCs w:val="28"/>
        </w:rPr>
        <w:t xml:space="preserve"> – базовая, при принятии которой вратарь совершает «наскок». Он зависит от расстояния между мячом, вратарем и воротами. Ноги должны быть на ширине бедер. Руки рядом с туловищем, разведены и направлены в сторону мяча. Центр тяжести над или перед ногами. Суставные углы зависят от положения в пространстве и скорости мяча. Глаза направлены на мяч.</w:t>
      </w:r>
    </w:p>
    <w:p w:rsidR="00D11FE9" w:rsidRPr="00D11FE9"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i/>
          <w:sz w:val="28"/>
          <w:szCs w:val="28"/>
        </w:rPr>
        <w:tab/>
        <w:t>Второй вид стойки</w:t>
      </w:r>
      <w:r w:rsidRPr="00D11FE9">
        <w:rPr>
          <w:rFonts w:ascii="Times New Roman" w:hAnsi="Times New Roman" w:cs="Times New Roman"/>
          <w:sz w:val="28"/>
          <w:szCs w:val="28"/>
        </w:rPr>
        <w:t xml:space="preserve"> – «подвижная», когда мяч находится далеко от вратаря. Одна нога выдвинута вперед. В таком положении вратарь готов к быстрому перемещению вперед. Чаще всего используют вратарями при игре на выходе. </w:t>
      </w:r>
    </w:p>
    <w:p w:rsidR="00D11FE9" w:rsidRPr="00D11FE9"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i/>
          <w:sz w:val="28"/>
          <w:szCs w:val="28"/>
        </w:rPr>
        <w:tab/>
        <w:t xml:space="preserve">Третью исходную стойку </w:t>
      </w:r>
      <w:r w:rsidRPr="00D11FE9">
        <w:rPr>
          <w:rFonts w:ascii="Times New Roman" w:hAnsi="Times New Roman" w:cs="Times New Roman"/>
          <w:sz w:val="28"/>
          <w:szCs w:val="28"/>
        </w:rPr>
        <w:t>выполняют, когда вратарь играет один в один. Эта стойка – максимально низкая. Задача вратаря в таком положении – как можно ближе подойти к мячу. Нижним мячом овладеть сложнее всего. Стойка зависит от быстроты и силы мышц ног и спины. А эффективность данной работы зависит от того, насколько точно вратарь чувствует и понимает игру в целом и конкретный эпизод.</w:t>
      </w:r>
    </w:p>
    <w:p w:rsidR="00D11FE9" w:rsidRPr="00D11FE9"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b/>
          <w:sz w:val="28"/>
          <w:szCs w:val="28"/>
        </w:rPr>
        <w:tab/>
      </w:r>
      <w:r w:rsidRPr="007C3D06">
        <w:rPr>
          <w:rFonts w:ascii="Times New Roman" w:hAnsi="Times New Roman" w:cs="Times New Roman"/>
          <w:i/>
          <w:sz w:val="28"/>
          <w:szCs w:val="28"/>
        </w:rPr>
        <w:t>Ловля мяча.</w:t>
      </w:r>
      <w:r w:rsidRPr="00D11FE9">
        <w:rPr>
          <w:rFonts w:ascii="Times New Roman" w:hAnsi="Times New Roman" w:cs="Times New Roman"/>
          <w:b/>
          <w:sz w:val="28"/>
          <w:szCs w:val="28"/>
        </w:rPr>
        <w:t xml:space="preserve"> </w:t>
      </w:r>
      <w:r w:rsidRPr="00D11FE9">
        <w:rPr>
          <w:rFonts w:ascii="Times New Roman" w:hAnsi="Times New Roman" w:cs="Times New Roman"/>
          <w:sz w:val="28"/>
          <w:szCs w:val="28"/>
        </w:rPr>
        <w:t>Главным в этом приеме является удержание пойманного мяча. Необходимо всегда ловить мяч «намертво». Для этого нужно погасить скорость мяча. Вратарь должен сделать движение навстречу мяча телом, руками, кистями. Встреча с мячом должна приходиться на более мягкие части тела (подушечки пальцев). Руки располагают вдоль тела, чтобы мяч не проскочил между руками и телом. Туловище участвует в ловле мяча, делая амортизирующее движение.</w:t>
      </w:r>
    </w:p>
    <w:p w:rsidR="00D11FE9" w:rsidRPr="00D11FE9"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b/>
          <w:sz w:val="28"/>
          <w:szCs w:val="28"/>
        </w:rPr>
        <w:tab/>
      </w:r>
      <w:r w:rsidRPr="007C3D06">
        <w:rPr>
          <w:rFonts w:ascii="Times New Roman" w:hAnsi="Times New Roman" w:cs="Times New Roman"/>
          <w:i/>
          <w:sz w:val="28"/>
          <w:szCs w:val="28"/>
        </w:rPr>
        <w:t>Техника приема мяча при ударе.</w:t>
      </w:r>
      <w:r w:rsidRPr="00D11FE9">
        <w:rPr>
          <w:rFonts w:ascii="Times New Roman" w:hAnsi="Times New Roman" w:cs="Times New Roman"/>
          <w:sz w:val="28"/>
          <w:szCs w:val="28"/>
        </w:rPr>
        <w:t xml:space="preserve"> Первый контакт с мячом – касание его пальцами, руки подаются вперед и совершается амортизирующее движение телом и ногами, которые должны быть согнутыми в начальной фазе приема и прямыми в конечной фазе. Тело должно располагаться так, чтобы оно страховало руки на случай, если мяч руки «пробьет». Необходимо добиваться, чтобы руки и ноги находились на одной линии по ходу полета мяча и движения тела подстраивались под мяч.</w:t>
      </w:r>
    </w:p>
    <w:p w:rsidR="00D11FE9" w:rsidRPr="00D11FE9"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b/>
          <w:sz w:val="28"/>
          <w:szCs w:val="28"/>
        </w:rPr>
        <w:tab/>
      </w:r>
      <w:r w:rsidRPr="007C3D06">
        <w:rPr>
          <w:rFonts w:ascii="Times New Roman" w:hAnsi="Times New Roman" w:cs="Times New Roman"/>
          <w:i/>
          <w:sz w:val="28"/>
          <w:szCs w:val="28"/>
        </w:rPr>
        <w:t>Техника приема низколетящих мячей.</w:t>
      </w:r>
      <w:r w:rsidRPr="00D11FE9">
        <w:rPr>
          <w:rFonts w:ascii="Times New Roman" w:hAnsi="Times New Roman" w:cs="Times New Roman"/>
          <w:sz w:val="28"/>
          <w:szCs w:val="28"/>
        </w:rPr>
        <w:t xml:space="preserve"> Мяч касательным движением последовательно проходит по ладоням (при этом «гасится» его скорость) и </w:t>
      </w:r>
      <w:r w:rsidRPr="00D11FE9">
        <w:rPr>
          <w:rFonts w:ascii="Times New Roman" w:hAnsi="Times New Roman" w:cs="Times New Roman"/>
          <w:sz w:val="28"/>
          <w:szCs w:val="28"/>
        </w:rPr>
        <w:lastRenderedPageBreak/>
        <w:t>предплечьям. После чего он фиксируется в «корзинку». Локти прижаты к туловищу, чтобы не проскочил мяч. Глаза всегда направлены на мяч.</w:t>
      </w:r>
    </w:p>
    <w:p w:rsidR="00D11FE9" w:rsidRPr="00D11FE9"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b/>
          <w:sz w:val="28"/>
          <w:szCs w:val="28"/>
        </w:rPr>
        <w:tab/>
      </w:r>
      <w:r w:rsidRPr="00D11FE9">
        <w:rPr>
          <w:rFonts w:ascii="Times New Roman" w:hAnsi="Times New Roman" w:cs="Times New Roman"/>
          <w:sz w:val="28"/>
          <w:szCs w:val="28"/>
        </w:rPr>
        <w:t>Важно, чтобы перед встречей с мячом руки были выдвинуты как можно дальше вперед и располагались прямо впереди туловища, а не сбоку (тело страхует прием мяча).</w:t>
      </w:r>
    </w:p>
    <w:p w:rsidR="00D11FE9" w:rsidRPr="00D11FE9"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sz w:val="28"/>
          <w:szCs w:val="28"/>
        </w:rPr>
        <w:tab/>
      </w:r>
      <w:r w:rsidRPr="007C3D06">
        <w:rPr>
          <w:rFonts w:ascii="Times New Roman" w:hAnsi="Times New Roman" w:cs="Times New Roman"/>
          <w:i/>
          <w:sz w:val="28"/>
          <w:szCs w:val="28"/>
        </w:rPr>
        <w:t>Техника приема мяча: а) летящего в живот; б) после отскока мяча от газона.</w:t>
      </w:r>
      <w:r w:rsidRPr="00D11FE9">
        <w:rPr>
          <w:rFonts w:ascii="Times New Roman" w:hAnsi="Times New Roman" w:cs="Times New Roman"/>
          <w:b/>
          <w:sz w:val="28"/>
          <w:szCs w:val="28"/>
        </w:rPr>
        <w:t xml:space="preserve"> </w:t>
      </w:r>
      <w:r w:rsidRPr="00D11FE9">
        <w:rPr>
          <w:rFonts w:ascii="Times New Roman" w:hAnsi="Times New Roman" w:cs="Times New Roman"/>
          <w:sz w:val="28"/>
          <w:szCs w:val="28"/>
        </w:rPr>
        <w:t>По выполнению – это более сложный технический прием. Вратарь в идеале должен стремиться к ловле мяча без отскока, но ему это удается не всегда. Учитывая также возможную неровность поверхности поля, отскок может быть вообще непредсказуем. Принцип ловли такой же, как и при ловле низколетящих мячей, только корпус при этом еще больше наклонен вперед, как бы «накрывая» мяч. Правильное расположение тела важно вдвойне. Важно определить правильный угол отскока.</w:t>
      </w:r>
    </w:p>
    <w:p w:rsidR="00D11FE9" w:rsidRPr="00D11FE9"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b/>
          <w:sz w:val="28"/>
          <w:szCs w:val="28"/>
        </w:rPr>
        <w:tab/>
      </w:r>
      <w:r w:rsidRPr="007C3D06">
        <w:rPr>
          <w:rFonts w:ascii="Times New Roman" w:hAnsi="Times New Roman" w:cs="Times New Roman"/>
          <w:i/>
          <w:sz w:val="28"/>
          <w:szCs w:val="28"/>
        </w:rPr>
        <w:t>Техника приема верхнего мяча.</w:t>
      </w:r>
      <w:r w:rsidRPr="00D11FE9">
        <w:rPr>
          <w:rFonts w:ascii="Times New Roman" w:hAnsi="Times New Roman" w:cs="Times New Roman"/>
          <w:sz w:val="28"/>
          <w:szCs w:val="28"/>
        </w:rPr>
        <w:t xml:space="preserve"> Сложность этого приема состоит в том, что тело не может страховать мяч. Вся нагрузка ложится на руки. Контакт с мячом происходит подушечками пальцев – «на носу», при этом глаза всегда направлены на мяч. За счет изгиба рук движение мяча гасится, затем идет фиксация мяча в «корзинку».</w:t>
      </w:r>
    </w:p>
    <w:p w:rsidR="00D11FE9" w:rsidRPr="00D11FE9"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b/>
          <w:sz w:val="28"/>
          <w:szCs w:val="28"/>
        </w:rPr>
        <w:tab/>
      </w:r>
      <w:r w:rsidRPr="00D11FE9">
        <w:rPr>
          <w:rFonts w:ascii="Times New Roman" w:hAnsi="Times New Roman" w:cs="Times New Roman"/>
          <w:i/>
          <w:sz w:val="28"/>
          <w:szCs w:val="28"/>
        </w:rPr>
        <w:t>Акцент в работе:</w:t>
      </w:r>
      <w:r w:rsidRPr="00D11FE9">
        <w:rPr>
          <w:rFonts w:ascii="Times New Roman" w:hAnsi="Times New Roman" w:cs="Times New Roman"/>
          <w:sz w:val="28"/>
          <w:szCs w:val="28"/>
        </w:rPr>
        <w:t xml:space="preserve"> руки необходимо подавать вперед навстречу мячу; добиваться освоения амортизирующего движения руками.</w:t>
      </w:r>
    </w:p>
    <w:p w:rsidR="00D11FE9" w:rsidRPr="00D11FE9"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sz w:val="28"/>
          <w:szCs w:val="28"/>
        </w:rPr>
        <w:tab/>
      </w:r>
      <w:r w:rsidRPr="007C3D06">
        <w:rPr>
          <w:rFonts w:ascii="Times New Roman" w:hAnsi="Times New Roman" w:cs="Times New Roman"/>
          <w:i/>
          <w:sz w:val="28"/>
          <w:szCs w:val="28"/>
        </w:rPr>
        <w:t>Техника приема мяча в падении.</w:t>
      </w:r>
      <w:r w:rsidRPr="00D11FE9">
        <w:rPr>
          <w:rFonts w:ascii="Times New Roman" w:hAnsi="Times New Roman" w:cs="Times New Roman"/>
          <w:b/>
          <w:sz w:val="28"/>
          <w:szCs w:val="28"/>
        </w:rPr>
        <w:t xml:space="preserve"> </w:t>
      </w:r>
      <w:r w:rsidRPr="00D11FE9">
        <w:rPr>
          <w:rFonts w:ascii="Times New Roman" w:hAnsi="Times New Roman" w:cs="Times New Roman"/>
          <w:sz w:val="28"/>
          <w:szCs w:val="28"/>
        </w:rPr>
        <w:t>Этот прием используют, когда нет возможности сделать одну линию – «мяч» - «тело».</w:t>
      </w:r>
      <w:r w:rsidRPr="00D11FE9">
        <w:rPr>
          <w:rFonts w:ascii="Times New Roman" w:hAnsi="Times New Roman" w:cs="Times New Roman"/>
          <w:b/>
          <w:sz w:val="28"/>
          <w:szCs w:val="28"/>
        </w:rPr>
        <w:t xml:space="preserve"> </w:t>
      </w:r>
      <w:r w:rsidRPr="00D11FE9">
        <w:rPr>
          <w:rFonts w:ascii="Times New Roman" w:hAnsi="Times New Roman" w:cs="Times New Roman"/>
          <w:sz w:val="28"/>
          <w:szCs w:val="28"/>
        </w:rPr>
        <w:t>При этом отрыва от газона не происходит. Под падением понимают свободно контролируемое движение, главная задача которого – овладение мячом.</w:t>
      </w:r>
      <w:r w:rsidRPr="00D11FE9">
        <w:rPr>
          <w:rFonts w:ascii="Times New Roman" w:hAnsi="Times New Roman" w:cs="Times New Roman"/>
          <w:b/>
          <w:sz w:val="28"/>
          <w:szCs w:val="28"/>
        </w:rPr>
        <w:tab/>
      </w:r>
    </w:p>
    <w:p w:rsidR="00D11FE9" w:rsidRPr="00D11FE9"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sz w:val="28"/>
          <w:szCs w:val="28"/>
        </w:rPr>
        <w:tab/>
        <w:t>Прием начинают с движения руки в направлении мяча. Отталкивание производят дальней от полета мяча ногой. Соприкосновение с газоном происходит поочередно: стопой согнутой в колене ноги, затем голень, бедро, таз, на бок. Очень важным представляется положение локтя, который располагают всегда пред туловищем. Приземление должно быть четко на бок, не заваливаясь ни на живот, ни на спину, мяч при этом переводится в «корзинку».</w:t>
      </w:r>
    </w:p>
    <w:p w:rsidR="00D11FE9" w:rsidRPr="00D11FE9"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sz w:val="28"/>
          <w:szCs w:val="28"/>
        </w:rPr>
        <w:tab/>
      </w:r>
      <w:r w:rsidRPr="00D11FE9">
        <w:rPr>
          <w:rFonts w:ascii="Times New Roman" w:hAnsi="Times New Roman" w:cs="Times New Roman"/>
          <w:i/>
          <w:sz w:val="28"/>
          <w:szCs w:val="28"/>
        </w:rPr>
        <w:t>Акцент в работе:</w:t>
      </w:r>
      <w:r w:rsidRPr="00D11FE9">
        <w:rPr>
          <w:rFonts w:ascii="Times New Roman" w:hAnsi="Times New Roman" w:cs="Times New Roman"/>
          <w:sz w:val="28"/>
          <w:szCs w:val="28"/>
        </w:rPr>
        <w:t xml:space="preserve"> технику тренировать специальными упражнениями, использовать упражнения на снятие страха перед падением, упражнение на развитие силы верхнего плечевого пояса и туловища.</w:t>
      </w:r>
    </w:p>
    <w:p w:rsidR="00D11FE9" w:rsidRPr="00D11FE9"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b/>
          <w:sz w:val="28"/>
          <w:szCs w:val="28"/>
        </w:rPr>
        <w:tab/>
      </w:r>
      <w:r w:rsidRPr="007C3D06">
        <w:rPr>
          <w:rFonts w:ascii="Times New Roman" w:hAnsi="Times New Roman" w:cs="Times New Roman"/>
          <w:i/>
          <w:sz w:val="28"/>
          <w:szCs w:val="28"/>
        </w:rPr>
        <w:t>Удары кулаком (удар на перехвате).</w:t>
      </w:r>
      <w:r w:rsidRPr="00D11FE9">
        <w:rPr>
          <w:rFonts w:ascii="Times New Roman" w:hAnsi="Times New Roman" w:cs="Times New Roman"/>
          <w:b/>
          <w:sz w:val="28"/>
          <w:szCs w:val="28"/>
        </w:rPr>
        <w:t xml:space="preserve"> </w:t>
      </w:r>
      <w:r w:rsidRPr="00D11FE9">
        <w:rPr>
          <w:rFonts w:ascii="Times New Roman" w:hAnsi="Times New Roman" w:cs="Times New Roman"/>
          <w:sz w:val="28"/>
          <w:szCs w:val="28"/>
        </w:rPr>
        <w:t>Применяют, когда нет возможности овладеть мячом. Используют при большом скоплении игроков при игре на выходах, при неблагоприятных погодных условиях.</w:t>
      </w:r>
    </w:p>
    <w:p w:rsidR="00D11FE9" w:rsidRPr="00D11FE9"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b/>
          <w:sz w:val="28"/>
          <w:szCs w:val="28"/>
        </w:rPr>
        <w:lastRenderedPageBreak/>
        <w:tab/>
      </w:r>
      <w:r w:rsidRPr="00D11FE9">
        <w:rPr>
          <w:rFonts w:ascii="Times New Roman" w:hAnsi="Times New Roman" w:cs="Times New Roman"/>
          <w:sz w:val="28"/>
          <w:szCs w:val="28"/>
        </w:rPr>
        <w:t>Удары бывают одним или двумя кулаками. Удар двумя кулаками совершают, когда мяч располагается точно пред вратарем, в остальных случаях – удар одним кулаком.</w:t>
      </w:r>
    </w:p>
    <w:p w:rsidR="00D11FE9" w:rsidRPr="00D11FE9"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sz w:val="28"/>
          <w:szCs w:val="28"/>
        </w:rPr>
        <w:tab/>
        <w:t>Главное – как можно дальше послать мяч из опасной зоны. Движение совершают не снизу вверх, под мячом, а по диагональной траектории.</w:t>
      </w:r>
    </w:p>
    <w:p w:rsidR="00D11FE9" w:rsidRPr="00D11FE9"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sz w:val="28"/>
          <w:szCs w:val="28"/>
        </w:rPr>
        <w:tab/>
        <w:t>Сначала совершают прыжок, а затем короткое движение рукой (руками). Соприкосновение кулака с мячом должно происходить в верхней точке прыжка и точно по центру мяча.</w:t>
      </w:r>
    </w:p>
    <w:p w:rsidR="00D11FE9" w:rsidRPr="00D11FE9"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sz w:val="28"/>
          <w:szCs w:val="28"/>
        </w:rPr>
        <w:tab/>
      </w:r>
      <w:r w:rsidRPr="00D11FE9">
        <w:rPr>
          <w:rFonts w:ascii="Times New Roman" w:hAnsi="Times New Roman" w:cs="Times New Roman"/>
          <w:i/>
          <w:sz w:val="28"/>
          <w:szCs w:val="28"/>
        </w:rPr>
        <w:t>Акцент в работе:</w:t>
      </w:r>
      <w:r w:rsidRPr="00D11FE9">
        <w:rPr>
          <w:rFonts w:ascii="Times New Roman" w:hAnsi="Times New Roman" w:cs="Times New Roman"/>
          <w:sz w:val="28"/>
          <w:szCs w:val="28"/>
        </w:rPr>
        <w:t xml:space="preserve"> использовать специальные упражнения для развития удара кулаком, прыгучести, развития глазомера.</w:t>
      </w:r>
    </w:p>
    <w:p w:rsidR="00D11FE9" w:rsidRPr="00D11FE9"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sz w:val="28"/>
          <w:szCs w:val="28"/>
        </w:rPr>
        <w:tab/>
      </w:r>
      <w:r w:rsidRPr="007C3D06">
        <w:rPr>
          <w:rFonts w:ascii="Times New Roman" w:hAnsi="Times New Roman" w:cs="Times New Roman"/>
          <w:i/>
          <w:sz w:val="28"/>
          <w:szCs w:val="28"/>
        </w:rPr>
        <w:t>Ввод мяча в игру.</w:t>
      </w:r>
      <w:r w:rsidRPr="00D11FE9">
        <w:rPr>
          <w:rFonts w:ascii="Times New Roman" w:hAnsi="Times New Roman" w:cs="Times New Roman"/>
          <w:b/>
          <w:sz w:val="28"/>
          <w:szCs w:val="28"/>
        </w:rPr>
        <w:t xml:space="preserve"> </w:t>
      </w:r>
      <w:r w:rsidRPr="00D11FE9">
        <w:rPr>
          <w:rFonts w:ascii="Times New Roman" w:hAnsi="Times New Roman" w:cs="Times New Roman"/>
          <w:sz w:val="28"/>
          <w:szCs w:val="28"/>
        </w:rPr>
        <w:t>Это одна из важных функций вратаря, когда он владеет мячом. Его задача – правильно и быстро организовать или возобновить игру. Это важно для вратаря и команды. Обучению вводу мяча в игру надо уделять гораздо больше времени – это важнейший элемент игры современного вратаря. Обычно вратари тренируют ввод мяча в игру в конце занятия, когда выражено утомление. Но это упражнение требует большой энергии, поэтому и должно выполняться в первой половине тренировки либо в течение всего занятия.</w:t>
      </w:r>
    </w:p>
    <w:p w:rsidR="00D11FE9" w:rsidRPr="00D11FE9"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b/>
          <w:sz w:val="28"/>
          <w:szCs w:val="28"/>
        </w:rPr>
        <w:tab/>
      </w:r>
      <w:r w:rsidRPr="00D11FE9">
        <w:rPr>
          <w:rFonts w:ascii="Times New Roman" w:hAnsi="Times New Roman" w:cs="Times New Roman"/>
          <w:sz w:val="28"/>
          <w:szCs w:val="28"/>
        </w:rPr>
        <w:t>Существуют следующие приемы ввода мяча в игру.</w:t>
      </w:r>
    </w:p>
    <w:p w:rsidR="00D11FE9" w:rsidRPr="00D11FE9"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sz w:val="28"/>
          <w:szCs w:val="28"/>
        </w:rPr>
        <w:tab/>
      </w:r>
      <w:r w:rsidRPr="00D11FE9">
        <w:rPr>
          <w:rFonts w:ascii="Times New Roman" w:hAnsi="Times New Roman" w:cs="Times New Roman"/>
          <w:i/>
          <w:sz w:val="28"/>
          <w:szCs w:val="28"/>
        </w:rPr>
        <w:t>Удар с руки.</w:t>
      </w:r>
      <w:r w:rsidRPr="00D11FE9">
        <w:rPr>
          <w:rFonts w:ascii="Times New Roman" w:hAnsi="Times New Roman" w:cs="Times New Roman"/>
          <w:sz w:val="28"/>
          <w:szCs w:val="28"/>
        </w:rPr>
        <w:t xml:space="preserve"> При ударе с руки мяч летит на большое расстояние. Очень хорошо использовать при игре по ветру. Минус состоит в том, что соперник за время полета мяча может перестроиться. Удар наносят, пока мяч не коснется земли, после броска  с рук. Принципы удара с руки соответствуют принципам удара с полулета. Направление и расположение опорной ноги, момент и точка удара по мячу – все эти факторы определяют траекторию полета мяча.</w:t>
      </w:r>
    </w:p>
    <w:p w:rsidR="00D11FE9" w:rsidRPr="00D11FE9"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i/>
          <w:sz w:val="28"/>
          <w:szCs w:val="28"/>
        </w:rPr>
        <w:tab/>
        <w:t xml:space="preserve">Удар с земли. </w:t>
      </w:r>
      <w:r w:rsidRPr="00D11FE9">
        <w:rPr>
          <w:rFonts w:ascii="Times New Roman" w:hAnsi="Times New Roman" w:cs="Times New Roman"/>
          <w:sz w:val="28"/>
          <w:szCs w:val="28"/>
        </w:rPr>
        <w:t xml:space="preserve">Выполняют после того, как вратарь получил передачу от своего партнера. Удар производят «щекой» или подъемом. Важно, чтобы передача была выполнена своевременно и на ведущую ногу, а вратарь имел несколько адресатов для ввода мяча. </w:t>
      </w:r>
      <w:r w:rsidRPr="00D11FE9">
        <w:rPr>
          <w:rFonts w:ascii="Times New Roman" w:hAnsi="Times New Roman" w:cs="Times New Roman"/>
          <w:sz w:val="28"/>
          <w:szCs w:val="28"/>
        </w:rPr>
        <w:tab/>
      </w:r>
    </w:p>
    <w:p w:rsidR="00D11FE9" w:rsidRPr="00D11FE9"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i/>
          <w:sz w:val="28"/>
          <w:szCs w:val="28"/>
        </w:rPr>
        <w:tab/>
        <w:t>Удар от ворот.</w:t>
      </w:r>
      <w:r w:rsidRPr="00D11FE9">
        <w:rPr>
          <w:rFonts w:ascii="Times New Roman" w:hAnsi="Times New Roman" w:cs="Times New Roman"/>
          <w:sz w:val="28"/>
          <w:szCs w:val="28"/>
        </w:rPr>
        <w:t xml:space="preserve"> Мяч должен быть поставлен в центральное положение, которое обеспечит его устойчивость. Для удара по мячу достаточно короткого, чуть изогнутого разбега. Для дальнего удара – вратарь бьет подъемом, для короткого – «щекой».</w:t>
      </w:r>
    </w:p>
    <w:p w:rsidR="00D11FE9" w:rsidRPr="00D11FE9"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i/>
          <w:sz w:val="28"/>
          <w:szCs w:val="28"/>
        </w:rPr>
        <w:tab/>
        <w:t>Броски рукой.</w:t>
      </w:r>
      <w:r w:rsidRPr="00D11FE9">
        <w:rPr>
          <w:rFonts w:ascii="Times New Roman" w:hAnsi="Times New Roman" w:cs="Times New Roman"/>
          <w:sz w:val="28"/>
          <w:szCs w:val="28"/>
        </w:rPr>
        <w:t xml:space="preserve"> Этот технический прием гораздо точнее удара ногой. Для достижения большей точности при вводе мяча лучше использовать броски рукой.</w:t>
      </w:r>
    </w:p>
    <w:p w:rsidR="00D11FE9" w:rsidRPr="00D11FE9"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i/>
          <w:sz w:val="28"/>
          <w:szCs w:val="28"/>
        </w:rPr>
        <w:tab/>
        <w:t xml:space="preserve">Броски рукой низом (катящиеся) </w:t>
      </w:r>
      <w:r w:rsidRPr="00D11FE9">
        <w:rPr>
          <w:rFonts w:ascii="Times New Roman" w:hAnsi="Times New Roman" w:cs="Times New Roman"/>
          <w:sz w:val="28"/>
          <w:szCs w:val="28"/>
        </w:rPr>
        <w:t xml:space="preserve">используют для коротких передач по земле. Передача получается точной и ее легко обработать. Можно </w:t>
      </w:r>
      <w:r w:rsidRPr="00D11FE9">
        <w:rPr>
          <w:rFonts w:ascii="Times New Roman" w:hAnsi="Times New Roman" w:cs="Times New Roman"/>
          <w:sz w:val="28"/>
          <w:szCs w:val="28"/>
        </w:rPr>
        <w:lastRenderedPageBreak/>
        <w:t>использовать, только когда между вратарем и партнером нет противника, - в этом его недостаток. При броске руку отводят назад, правильно сгибают, направляют в сторону партнера, сопровождая мяч как можно дальше и ниже к земле.</w:t>
      </w:r>
    </w:p>
    <w:p w:rsidR="00D11FE9" w:rsidRPr="00D11FE9"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sz w:val="28"/>
          <w:szCs w:val="28"/>
        </w:rPr>
        <w:tab/>
        <w:t>Акцент в работе: главное при вводе мяча в игру – добиваться правильного исполнения технического приема, передача должна быть своевременной и удобной для партнера (сила и дальность ее должны быть подчинены этим требованиям). Нужно использовать упражнения для развития подвижности голеностопного сустава, верхнего плечевого пояса и силы мышц.</w:t>
      </w:r>
    </w:p>
    <w:p w:rsidR="00D11FE9" w:rsidRPr="00D11FE9"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sz w:val="28"/>
          <w:szCs w:val="28"/>
        </w:rPr>
        <w:t>Тренировки предлагается построить следующим образом:</w:t>
      </w:r>
    </w:p>
    <w:p w:rsidR="00D11FE9" w:rsidRPr="00D11FE9"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sz w:val="28"/>
          <w:szCs w:val="28"/>
        </w:rPr>
        <w:t>- Первую половину первой в недельном цикле тренировки проводят с тренером вратарей на общекомандном занятии, где уделяют внимание обучению техническим приемам, а также увеличению объема двигательных навыков.</w:t>
      </w:r>
    </w:p>
    <w:p w:rsidR="00D11FE9" w:rsidRPr="00D11FE9"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sz w:val="28"/>
          <w:szCs w:val="28"/>
        </w:rPr>
        <w:t>- Вторая тренировка в недельном цикле – специализированная, в ней принимают участие только вратари младшей возрастной группы, а также один или два вратаря старшей возрастной группы. Эти тренировки должны быть насыщены играми с использованием технических вратарских приемов. Это позволит не только продолжать образовательный процесс, но и развивать игровое мышление.</w:t>
      </w:r>
    </w:p>
    <w:p w:rsidR="00D11FE9" w:rsidRPr="00D11FE9" w:rsidRDefault="00D11FE9" w:rsidP="007C3D06">
      <w:pPr>
        <w:spacing w:after="0"/>
        <w:ind w:firstLine="709"/>
        <w:jc w:val="both"/>
        <w:rPr>
          <w:rFonts w:ascii="Times New Roman" w:hAnsi="Times New Roman" w:cs="Times New Roman"/>
          <w:sz w:val="28"/>
          <w:szCs w:val="28"/>
        </w:rPr>
      </w:pPr>
      <w:r w:rsidRPr="00D11FE9">
        <w:rPr>
          <w:rFonts w:ascii="Times New Roman" w:hAnsi="Times New Roman" w:cs="Times New Roman"/>
          <w:sz w:val="28"/>
          <w:szCs w:val="28"/>
        </w:rPr>
        <w:t>Существенным моментом является то, что на занятии будут присутствовать только вратари. Так как большинству детей присуще наглядно-образное понимание действительности, возможность видеть выполнение упражнений, действий со стороны, глядя на других вратарей, ускорит процесс формирования двигательных образов, что положительно скажется на освоении технических приемов.</w:t>
      </w:r>
    </w:p>
    <w:p w:rsidR="00D11FE9" w:rsidRPr="00D11FE9"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sz w:val="28"/>
          <w:szCs w:val="28"/>
        </w:rPr>
        <w:t>- Третью тренировку недельного цикла вратарь проводит вместе с командой, выполняя все упражнения полевого игрока. Развитие современного футбола предъявляет повышенные требования к умению вратаря играть ногами, именно этим обусловлено включение голкипера в упражнения, связанные с игрой ногами.</w:t>
      </w:r>
    </w:p>
    <w:p w:rsidR="00D11FE9" w:rsidRPr="00D11FE9"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sz w:val="28"/>
          <w:szCs w:val="28"/>
        </w:rPr>
        <w:t>- Четвертый день недельного цикла должен быть полностью посвящен игре, в которой вратарь будет принимать участие и как полевой игрок.</w:t>
      </w:r>
    </w:p>
    <w:p w:rsidR="00D11FE9" w:rsidRPr="00D11FE9"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sz w:val="28"/>
          <w:szCs w:val="28"/>
        </w:rPr>
        <w:tab/>
        <w:t>Годичный план подготовки представлен тремя блоками (по три месяца в каждом блоке) и два месяца каникул, которые могут проходить в сроки, наиболее подходящие под соревновательный график команды, и одним коррекционным месяцем, где уделяется наибольшее внимание слабым сторонам подготовки.</w:t>
      </w:r>
    </w:p>
    <w:p w:rsidR="00D11FE9" w:rsidRPr="00D11FE9"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sz w:val="28"/>
          <w:szCs w:val="28"/>
        </w:rPr>
        <w:lastRenderedPageBreak/>
        <w:tab/>
      </w:r>
      <w:r w:rsidRPr="00D11FE9">
        <w:rPr>
          <w:rFonts w:ascii="Times New Roman" w:hAnsi="Times New Roman" w:cs="Times New Roman"/>
          <w:b/>
          <w:sz w:val="28"/>
          <w:szCs w:val="28"/>
        </w:rPr>
        <w:t>Первый блок</w:t>
      </w:r>
      <w:r w:rsidRPr="00D11FE9">
        <w:rPr>
          <w:rFonts w:ascii="Times New Roman" w:hAnsi="Times New Roman" w:cs="Times New Roman"/>
          <w:sz w:val="28"/>
          <w:szCs w:val="28"/>
        </w:rPr>
        <w:t xml:space="preserve"> подготовки характеризуется выполнением технических приемов на месте. Обучение базовым элементам техники с коррекцией действий вратаря, объяснение логики того или иного действия. Медленное выполнение одиночного движения – наиболее подходящая форма обучения техническим приемам на данном этапе подготовки.</w:t>
      </w:r>
    </w:p>
    <w:p w:rsidR="00D11FE9" w:rsidRPr="00D11FE9"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b/>
          <w:sz w:val="28"/>
          <w:szCs w:val="28"/>
        </w:rPr>
        <w:tab/>
      </w:r>
      <w:r w:rsidRPr="00D11FE9">
        <w:rPr>
          <w:rFonts w:ascii="Times New Roman" w:hAnsi="Times New Roman" w:cs="Times New Roman"/>
          <w:sz w:val="28"/>
          <w:szCs w:val="28"/>
        </w:rPr>
        <w:t>Каждый месяц блока имеет свою техническую направленность. В первом блоке идет обучение выбору позиции, принятию правильной стойки, ловли нижних, средних и верхних мячей; обучение технике приема мяча в падении, ловле мяча на перехвате. По мере освоения технических приемов их сложность должна увеличиваться, не теряя преемственности с изученным ранее материалом. Поэтому второй и третий блоки подготовки по своей структуре идентичны первому блоку. Принципиальным отличием в них является степень сложности технических приемов. Так, ловля мяча осуществляется после выполнения перестроений, что гораздо труднее для выполнения, в связи с принятием решения о своевременной остановке и сохранении при этом правильной позиции. В третьем блоке используется методический прием – обучение ловле мяча на два темпа. Сложность в выполнении таких упражнений заключается в умении быстро выбирать способ действия для каждого из двух мячей, направленных поочередно в с</w:t>
      </w:r>
      <w:r w:rsidR="00A651A3">
        <w:rPr>
          <w:rFonts w:ascii="Times New Roman" w:hAnsi="Times New Roman" w:cs="Times New Roman"/>
          <w:sz w:val="28"/>
          <w:szCs w:val="28"/>
        </w:rPr>
        <w:t>т</w:t>
      </w:r>
      <w:r w:rsidRPr="00D11FE9">
        <w:rPr>
          <w:rFonts w:ascii="Times New Roman" w:hAnsi="Times New Roman" w:cs="Times New Roman"/>
          <w:sz w:val="28"/>
          <w:szCs w:val="28"/>
        </w:rPr>
        <w:t>вор ворот, с минимальным промежутком во времени между ударами.</w:t>
      </w:r>
    </w:p>
    <w:p w:rsidR="00B3446E" w:rsidRDefault="00D11FE9" w:rsidP="00A651A3">
      <w:pPr>
        <w:spacing w:after="0"/>
        <w:jc w:val="both"/>
        <w:rPr>
          <w:rFonts w:ascii="Times New Roman" w:hAnsi="Times New Roman" w:cs="Times New Roman"/>
          <w:sz w:val="28"/>
          <w:szCs w:val="28"/>
        </w:rPr>
      </w:pPr>
      <w:r w:rsidRPr="00D11FE9">
        <w:rPr>
          <w:rFonts w:ascii="Times New Roman" w:hAnsi="Times New Roman" w:cs="Times New Roman"/>
          <w:sz w:val="28"/>
          <w:szCs w:val="28"/>
        </w:rPr>
        <w:tab/>
        <w:t>В последнюю неделю каждого месяца рекомендуется выполнять работу предыдущего месяца, для определения кумулятивного эффекта от проделанной ранее работы и определить степень успешности решения поставленных задач, внесение коррекции в дальнейший план работы. Другая направленность тренировочного процесса последней недели цикла – повторение наиболее успешно выполняемых вратарями упражнений. Это придает общую положительную психоэмоциональную окраску всему объему проделанной на тренировках работы и создает позитивную установку на работу в последующие циклы работы.</w:t>
      </w:r>
    </w:p>
    <w:p w:rsidR="00A651A3" w:rsidRDefault="00A651A3" w:rsidP="00A651A3">
      <w:pPr>
        <w:spacing w:after="0"/>
        <w:jc w:val="both"/>
        <w:rPr>
          <w:rFonts w:ascii="Times New Roman" w:hAnsi="Times New Roman" w:cs="Times New Roman"/>
          <w:sz w:val="28"/>
          <w:szCs w:val="28"/>
        </w:rPr>
      </w:pPr>
    </w:p>
    <w:p w:rsidR="00B3446E" w:rsidRPr="009D0939" w:rsidRDefault="00A651A3" w:rsidP="00F61F11">
      <w:pPr>
        <w:pStyle w:val="a4"/>
        <w:numPr>
          <w:ilvl w:val="2"/>
          <w:numId w:val="27"/>
        </w:numPr>
        <w:autoSpaceDE w:val="0"/>
        <w:autoSpaceDN w:val="0"/>
        <w:adjustRightInd w:val="0"/>
        <w:spacing w:after="0"/>
        <w:ind w:left="709" w:firstLine="0"/>
        <w:jc w:val="both"/>
        <w:rPr>
          <w:rFonts w:ascii="Times New Roman" w:hAnsi="Times New Roman" w:cs="Times New Roman"/>
          <w:b/>
          <w:bCs/>
          <w:iCs/>
          <w:sz w:val="28"/>
          <w:szCs w:val="28"/>
        </w:rPr>
      </w:pPr>
      <w:r w:rsidRPr="009D0939">
        <w:rPr>
          <w:rFonts w:ascii="Times New Roman" w:hAnsi="Times New Roman" w:cs="Times New Roman"/>
          <w:b/>
          <w:bCs/>
          <w:iCs/>
          <w:sz w:val="28"/>
          <w:szCs w:val="28"/>
        </w:rPr>
        <w:t>Тактическая подготовка</w:t>
      </w:r>
    </w:p>
    <w:p w:rsidR="009D0939" w:rsidRPr="00E32E77" w:rsidRDefault="009D0939" w:rsidP="00F61F1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
          <w:bCs/>
          <w:iCs/>
          <w:sz w:val="28"/>
          <w:szCs w:val="28"/>
        </w:rPr>
        <w:tab/>
      </w:r>
      <w:r w:rsidRPr="000A3253">
        <w:rPr>
          <w:rFonts w:ascii="Times New Roman" w:hAnsi="Times New Roman" w:cs="Times New Roman"/>
          <w:b/>
          <w:bCs/>
          <w:iCs/>
          <w:sz w:val="28"/>
          <w:szCs w:val="28"/>
        </w:rPr>
        <w:t>Комбинация</w:t>
      </w:r>
      <w:r w:rsidRPr="00E32E77">
        <w:rPr>
          <w:rFonts w:ascii="Times New Roman" w:hAnsi="Times New Roman" w:cs="Times New Roman"/>
          <w:b/>
          <w:bCs/>
          <w:i/>
          <w:iCs/>
          <w:sz w:val="28"/>
          <w:szCs w:val="28"/>
        </w:rPr>
        <w:t xml:space="preserve"> </w:t>
      </w:r>
      <w:r w:rsidRPr="009D0939">
        <w:rPr>
          <w:rFonts w:ascii="Times New Roman" w:hAnsi="Times New Roman" w:cs="Times New Roman"/>
          <w:sz w:val="28"/>
          <w:szCs w:val="28"/>
        </w:rPr>
        <w:t xml:space="preserve">- </w:t>
      </w:r>
      <w:r w:rsidRPr="00E32E77">
        <w:rPr>
          <w:rFonts w:ascii="Times New Roman" w:hAnsi="Times New Roman" w:cs="Times New Roman"/>
          <w:sz w:val="28"/>
          <w:szCs w:val="28"/>
        </w:rPr>
        <w:t>это действия двух или нескольких игроков, решающих определённую</w:t>
      </w:r>
      <w:r>
        <w:rPr>
          <w:rFonts w:ascii="Times New Roman" w:hAnsi="Times New Roman" w:cs="Times New Roman"/>
          <w:sz w:val="28"/>
          <w:szCs w:val="28"/>
        </w:rPr>
        <w:t xml:space="preserve"> </w:t>
      </w:r>
      <w:r w:rsidRPr="00E32E77">
        <w:rPr>
          <w:rFonts w:ascii="Times New Roman" w:hAnsi="Times New Roman" w:cs="Times New Roman"/>
          <w:sz w:val="28"/>
          <w:szCs w:val="28"/>
        </w:rPr>
        <w:t>тактическую задачу. Качество комбинаций зависит от уровня физической и технической</w:t>
      </w:r>
      <w:r>
        <w:rPr>
          <w:rFonts w:ascii="Times New Roman" w:hAnsi="Times New Roman" w:cs="Times New Roman"/>
          <w:sz w:val="28"/>
          <w:szCs w:val="28"/>
        </w:rPr>
        <w:t xml:space="preserve"> </w:t>
      </w:r>
      <w:r w:rsidRPr="00E32E77">
        <w:rPr>
          <w:rFonts w:ascii="Times New Roman" w:hAnsi="Times New Roman" w:cs="Times New Roman"/>
          <w:sz w:val="28"/>
          <w:szCs w:val="28"/>
        </w:rPr>
        <w:t xml:space="preserve">подготовленности </w:t>
      </w:r>
      <w:r w:rsidR="00F61F11">
        <w:rPr>
          <w:rFonts w:ascii="Times New Roman" w:hAnsi="Times New Roman" w:cs="Times New Roman"/>
          <w:sz w:val="28"/>
          <w:szCs w:val="28"/>
        </w:rPr>
        <w:t>обучающихся</w:t>
      </w:r>
      <w:r w:rsidRPr="00E32E77">
        <w:rPr>
          <w:rFonts w:ascii="Times New Roman" w:hAnsi="Times New Roman" w:cs="Times New Roman"/>
          <w:sz w:val="28"/>
          <w:szCs w:val="28"/>
        </w:rPr>
        <w:t>, умения тактически правильно мыслить и сыгранности</w:t>
      </w:r>
      <w:r>
        <w:rPr>
          <w:rFonts w:ascii="Times New Roman" w:hAnsi="Times New Roman" w:cs="Times New Roman"/>
          <w:sz w:val="28"/>
          <w:szCs w:val="28"/>
        </w:rPr>
        <w:t xml:space="preserve"> </w:t>
      </w:r>
      <w:r w:rsidRPr="00E32E77">
        <w:rPr>
          <w:rFonts w:ascii="Times New Roman" w:hAnsi="Times New Roman" w:cs="Times New Roman"/>
          <w:sz w:val="28"/>
          <w:szCs w:val="28"/>
        </w:rPr>
        <w:t>игроков. Комбинации осуществляются в игровых эпизодах, когда команда владеет мячом, и при</w:t>
      </w:r>
    </w:p>
    <w:p w:rsidR="009D0939" w:rsidRDefault="009D0939" w:rsidP="00F61F11">
      <w:pPr>
        <w:autoSpaceDE w:val="0"/>
        <w:autoSpaceDN w:val="0"/>
        <w:adjustRightInd w:val="0"/>
        <w:spacing w:after="0"/>
        <w:jc w:val="both"/>
        <w:rPr>
          <w:rFonts w:ascii="Times New Roman" w:hAnsi="Times New Roman" w:cs="Times New Roman"/>
          <w:sz w:val="28"/>
          <w:szCs w:val="28"/>
        </w:rPr>
      </w:pPr>
      <w:r w:rsidRPr="00E32E77">
        <w:rPr>
          <w:rFonts w:ascii="Times New Roman" w:hAnsi="Times New Roman" w:cs="Times New Roman"/>
          <w:sz w:val="28"/>
          <w:szCs w:val="28"/>
        </w:rPr>
        <w:t>розыгрышах стандартных положений (при введении мяча в игру начальным ударом, ударом от</w:t>
      </w:r>
      <w:r>
        <w:rPr>
          <w:rFonts w:ascii="Times New Roman" w:hAnsi="Times New Roman" w:cs="Times New Roman"/>
          <w:sz w:val="28"/>
          <w:szCs w:val="28"/>
        </w:rPr>
        <w:t xml:space="preserve"> </w:t>
      </w:r>
      <w:r w:rsidRPr="00E32E77">
        <w:rPr>
          <w:rFonts w:ascii="Times New Roman" w:hAnsi="Times New Roman" w:cs="Times New Roman"/>
          <w:sz w:val="28"/>
          <w:szCs w:val="28"/>
        </w:rPr>
        <w:t>ворот, а также при угловом, штрафном, свободном ударах и при вбрасывании мяча из-за</w:t>
      </w:r>
      <w:r>
        <w:rPr>
          <w:rFonts w:ascii="Times New Roman" w:hAnsi="Times New Roman" w:cs="Times New Roman"/>
          <w:sz w:val="28"/>
          <w:szCs w:val="28"/>
        </w:rPr>
        <w:t xml:space="preserve"> </w:t>
      </w:r>
      <w:r w:rsidRPr="00E32E77">
        <w:rPr>
          <w:rFonts w:ascii="Times New Roman" w:hAnsi="Times New Roman" w:cs="Times New Roman"/>
          <w:sz w:val="28"/>
          <w:szCs w:val="28"/>
        </w:rPr>
        <w:t xml:space="preserve">боковой линии). В игре комбинации могут </w:t>
      </w:r>
      <w:r w:rsidRPr="00E32E77">
        <w:rPr>
          <w:rFonts w:ascii="Times New Roman" w:hAnsi="Times New Roman" w:cs="Times New Roman"/>
          <w:sz w:val="28"/>
          <w:szCs w:val="28"/>
        </w:rPr>
        <w:lastRenderedPageBreak/>
        <w:t>иметь место, как при обороне своих ворот, так и при</w:t>
      </w:r>
      <w:r>
        <w:rPr>
          <w:rFonts w:ascii="Times New Roman" w:hAnsi="Times New Roman" w:cs="Times New Roman"/>
          <w:sz w:val="28"/>
          <w:szCs w:val="28"/>
        </w:rPr>
        <w:t xml:space="preserve"> </w:t>
      </w:r>
      <w:r w:rsidRPr="00E32E77">
        <w:rPr>
          <w:rFonts w:ascii="Times New Roman" w:hAnsi="Times New Roman" w:cs="Times New Roman"/>
          <w:sz w:val="28"/>
          <w:szCs w:val="28"/>
        </w:rPr>
        <w:t>атаке ворот соперников. Комбинации при обороне преследуют цель отражения атаки соперника</w:t>
      </w:r>
      <w:r>
        <w:rPr>
          <w:rFonts w:ascii="Times New Roman" w:hAnsi="Times New Roman" w:cs="Times New Roman"/>
          <w:sz w:val="28"/>
          <w:szCs w:val="28"/>
        </w:rPr>
        <w:t xml:space="preserve"> </w:t>
      </w:r>
      <w:r w:rsidRPr="00E32E77">
        <w:rPr>
          <w:rFonts w:ascii="Times New Roman" w:hAnsi="Times New Roman" w:cs="Times New Roman"/>
          <w:sz w:val="28"/>
          <w:szCs w:val="28"/>
        </w:rPr>
        <w:t>с последующим переходом в наступление. Основой всякой наступательной комбинации</w:t>
      </w:r>
      <w:r>
        <w:rPr>
          <w:rFonts w:ascii="Times New Roman" w:hAnsi="Times New Roman" w:cs="Times New Roman"/>
          <w:sz w:val="28"/>
          <w:szCs w:val="28"/>
        </w:rPr>
        <w:t xml:space="preserve"> </w:t>
      </w:r>
      <w:r w:rsidRPr="00E32E77">
        <w:rPr>
          <w:rFonts w:ascii="Times New Roman" w:hAnsi="Times New Roman" w:cs="Times New Roman"/>
          <w:sz w:val="28"/>
          <w:szCs w:val="28"/>
        </w:rPr>
        <w:t>является быстрота и неожиданность перемещений игроков, и выполнение быстрых и точных</w:t>
      </w:r>
      <w:r>
        <w:rPr>
          <w:rFonts w:ascii="Times New Roman" w:hAnsi="Times New Roman" w:cs="Times New Roman"/>
          <w:sz w:val="28"/>
          <w:szCs w:val="28"/>
        </w:rPr>
        <w:t xml:space="preserve"> </w:t>
      </w:r>
      <w:r w:rsidRPr="00E32E77">
        <w:rPr>
          <w:rFonts w:ascii="Times New Roman" w:hAnsi="Times New Roman" w:cs="Times New Roman"/>
          <w:sz w:val="28"/>
          <w:szCs w:val="28"/>
        </w:rPr>
        <w:t>передач.</w:t>
      </w:r>
    </w:p>
    <w:p w:rsidR="009D0939" w:rsidRDefault="009D0939" w:rsidP="00F61F1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Pr="00F61F11">
        <w:rPr>
          <w:rFonts w:ascii="Times New Roman" w:hAnsi="Times New Roman" w:cs="Times New Roman"/>
          <w:bCs/>
          <w:i/>
          <w:sz w:val="28"/>
          <w:szCs w:val="28"/>
        </w:rPr>
        <w:t>«Стенка»</w:t>
      </w:r>
      <w:r w:rsidRPr="00E32E77">
        <w:rPr>
          <w:rFonts w:ascii="Times New Roman" w:hAnsi="Times New Roman" w:cs="Times New Roman"/>
          <w:b/>
          <w:bCs/>
          <w:sz w:val="28"/>
          <w:szCs w:val="28"/>
        </w:rPr>
        <w:t xml:space="preserve"> - </w:t>
      </w:r>
      <w:r w:rsidRPr="00E32E77">
        <w:rPr>
          <w:rFonts w:ascii="Times New Roman" w:hAnsi="Times New Roman" w:cs="Times New Roman"/>
          <w:sz w:val="28"/>
          <w:szCs w:val="28"/>
        </w:rPr>
        <w:t>это комбинация, состоящая из передач мяча в одно касание</w:t>
      </w:r>
      <w:r>
        <w:rPr>
          <w:rFonts w:ascii="Times New Roman" w:hAnsi="Times New Roman" w:cs="Times New Roman"/>
          <w:sz w:val="28"/>
          <w:szCs w:val="28"/>
        </w:rPr>
        <w:t xml:space="preserve"> </w:t>
      </w:r>
      <w:r w:rsidRPr="00E32E77">
        <w:rPr>
          <w:rFonts w:ascii="Times New Roman" w:hAnsi="Times New Roman" w:cs="Times New Roman"/>
          <w:sz w:val="28"/>
          <w:szCs w:val="28"/>
        </w:rPr>
        <w:t>между двумя или</w:t>
      </w:r>
      <w:r>
        <w:rPr>
          <w:rFonts w:ascii="Times New Roman" w:hAnsi="Times New Roman" w:cs="Times New Roman"/>
          <w:sz w:val="28"/>
          <w:szCs w:val="28"/>
        </w:rPr>
        <w:t xml:space="preserve"> </w:t>
      </w:r>
      <w:r w:rsidRPr="00E32E77">
        <w:rPr>
          <w:rFonts w:ascii="Times New Roman" w:hAnsi="Times New Roman" w:cs="Times New Roman"/>
          <w:sz w:val="28"/>
          <w:szCs w:val="28"/>
        </w:rPr>
        <w:t>несколькими игроками. Эта комбинация запутывает соперника - в этом её главное достоинство.</w:t>
      </w:r>
      <w:r>
        <w:rPr>
          <w:rFonts w:ascii="Times New Roman" w:hAnsi="Times New Roman" w:cs="Times New Roman"/>
          <w:sz w:val="28"/>
          <w:szCs w:val="28"/>
        </w:rPr>
        <w:t xml:space="preserve"> </w:t>
      </w:r>
      <w:r w:rsidRPr="00E32E77">
        <w:rPr>
          <w:rFonts w:ascii="Times New Roman" w:hAnsi="Times New Roman" w:cs="Times New Roman"/>
          <w:sz w:val="28"/>
          <w:szCs w:val="28"/>
        </w:rPr>
        <w:t>Игра в «стенку» требует от игроков осмысленных и умелых действий. Суть её в следующем:</w:t>
      </w:r>
      <w:r>
        <w:rPr>
          <w:rFonts w:ascii="Times New Roman" w:hAnsi="Times New Roman" w:cs="Times New Roman"/>
          <w:sz w:val="28"/>
          <w:szCs w:val="28"/>
        </w:rPr>
        <w:t xml:space="preserve"> </w:t>
      </w:r>
      <w:r w:rsidRPr="00E32E77">
        <w:rPr>
          <w:rFonts w:ascii="Times New Roman" w:hAnsi="Times New Roman" w:cs="Times New Roman"/>
          <w:sz w:val="28"/>
          <w:szCs w:val="28"/>
        </w:rPr>
        <w:t>игрок, на пути которого находится соперник, отдаёт мяч в сторону партнёру, выполняющему</w:t>
      </w:r>
      <w:r>
        <w:rPr>
          <w:rFonts w:ascii="Times New Roman" w:hAnsi="Times New Roman" w:cs="Times New Roman"/>
          <w:sz w:val="28"/>
          <w:szCs w:val="28"/>
        </w:rPr>
        <w:t xml:space="preserve"> </w:t>
      </w:r>
      <w:r w:rsidRPr="00E32E77">
        <w:rPr>
          <w:rFonts w:ascii="Times New Roman" w:hAnsi="Times New Roman" w:cs="Times New Roman"/>
          <w:sz w:val="28"/>
          <w:szCs w:val="28"/>
        </w:rPr>
        <w:t>роль стенки. Быстро переместившись на свободное место, он получает от партнёра ответную</w:t>
      </w:r>
      <w:r>
        <w:rPr>
          <w:rFonts w:ascii="Times New Roman" w:hAnsi="Times New Roman" w:cs="Times New Roman"/>
          <w:sz w:val="28"/>
          <w:szCs w:val="28"/>
        </w:rPr>
        <w:t xml:space="preserve"> </w:t>
      </w:r>
      <w:r w:rsidRPr="00E32E77">
        <w:rPr>
          <w:rFonts w:ascii="Times New Roman" w:hAnsi="Times New Roman" w:cs="Times New Roman"/>
          <w:sz w:val="28"/>
          <w:szCs w:val="28"/>
        </w:rPr>
        <w:t>передачу в одно касание. Передача делается в одно касание с таким расчётом, чтобы игрок мог</w:t>
      </w:r>
      <w:r>
        <w:rPr>
          <w:rFonts w:ascii="Times New Roman" w:hAnsi="Times New Roman" w:cs="Times New Roman"/>
          <w:sz w:val="28"/>
          <w:szCs w:val="28"/>
        </w:rPr>
        <w:t xml:space="preserve"> </w:t>
      </w:r>
      <w:r w:rsidRPr="00E32E77">
        <w:rPr>
          <w:rFonts w:ascii="Times New Roman" w:hAnsi="Times New Roman" w:cs="Times New Roman"/>
          <w:sz w:val="28"/>
          <w:szCs w:val="28"/>
        </w:rPr>
        <w:t>овладеть мячом, не теряя скорости бега. Обучение комбинации «стенка 2» следует начинать с</w:t>
      </w:r>
      <w:r>
        <w:rPr>
          <w:rFonts w:ascii="Times New Roman" w:hAnsi="Times New Roman" w:cs="Times New Roman"/>
          <w:sz w:val="28"/>
          <w:szCs w:val="28"/>
        </w:rPr>
        <w:t xml:space="preserve"> </w:t>
      </w:r>
      <w:r w:rsidRPr="00E32E77">
        <w:rPr>
          <w:rFonts w:ascii="Times New Roman" w:hAnsi="Times New Roman" w:cs="Times New Roman"/>
          <w:sz w:val="28"/>
          <w:szCs w:val="28"/>
        </w:rPr>
        <w:t>выполнения юными футболистами упражнений с пассивным сопротивлением соперников. По</w:t>
      </w:r>
      <w:r>
        <w:rPr>
          <w:rFonts w:ascii="Times New Roman" w:hAnsi="Times New Roman" w:cs="Times New Roman"/>
          <w:sz w:val="28"/>
          <w:szCs w:val="28"/>
        </w:rPr>
        <w:t xml:space="preserve"> </w:t>
      </w:r>
      <w:r w:rsidRPr="00E32E77">
        <w:rPr>
          <w:rFonts w:ascii="Times New Roman" w:hAnsi="Times New Roman" w:cs="Times New Roman"/>
          <w:sz w:val="28"/>
          <w:szCs w:val="28"/>
        </w:rPr>
        <w:t>мере освоения упражнения вводится соперник, который всё более активно противодействует</w:t>
      </w:r>
      <w:r>
        <w:rPr>
          <w:rFonts w:ascii="Times New Roman" w:hAnsi="Times New Roman" w:cs="Times New Roman"/>
          <w:sz w:val="28"/>
          <w:szCs w:val="28"/>
        </w:rPr>
        <w:t xml:space="preserve"> </w:t>
      </w:r>
      <w:r w:rsidRPr="00E32E77">
        <w:rPr>
          <w:rFonts w:ascii="Times New Roman" w:hAnsi="Times New Roman" w:cs="Times New Roman"/>
          <w:sz w:val="28"/>
          <w:szCs w:val="28"/>
        </w:rPr>
        <w:t>выполнению комбинации. В дальнейшем, когда обучающиеся научились выполнять</w:t>
      </w:r>
      <w:r>
        <w:rPr>
          <w:rFonts w:ascii="Times New Roman" w:hAnsi="Times New Roman" w:cs="Times New Roman"/>
          <w:sz w:val="28"/>
          <w:szCs w:val="28"/>
        </w:rPr>
        <w:t xml:space="preserve"> </w:t>
      </w:r>
      <w:r w:rsidRPr="00E32E77">
        <w:rPr>
          <w:rFonts w:ascii="Times New Roman" w:hAnsi="Times New Roman" w:cs="Times New Roman"/>
          <w:sz w:val="28"/>
          <w:szCs w:val="28"/>
        </w:rPr>
        <w:t>комбинацию в игровых упражнениях и играх, следует приступить к разучиванию её более</w:t>
      </w:r>
      <w:r>
        <w:rPr>
          <w:rFonts w:ascii="Times New Roman" w:hAnsi="Times New Roman" w:cs="Times New Roman"/>
          <w:sz w:val="28"/>
          <w:szCs w:val="28"/>
        </w:rPr>
        <w:t xml:space="preserve"> </w:t>
      </w:r>
      <w:r w:rsidRPr="00E32E77">
        <w:rPr>
          <w:rFonts w:ascii="Times New Roman" w:hAnsi="Times New Roman" w:cs="Times New Roman"/>
          <w:sz w:val="28"/>
          <w:szCs w:val="28"/>
        </w:rPr>
        <w:t>сложных вариантов («стенка третьему», «двойная стенка»).</w:t>
      </w:r>
    </w:p>
    <w:p w:rsidR="009D0939" w:rsidRDefault="00F61F11" w:rsidP="00F61F1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Cs/>
          <w:sz w:val="28"/>
          <w:szCs w:val="28"/>
        </w:rPr>
        <w:tab/>
      </w:r>
      <w:r w:rsidR="009D0939" w:rsidRPr="00F61F11">
        <w:rPr>
          <w:rFonts w:ascii="Times New Roman" w:hAnsi="Times New Roman" w:cs="Times New Roman"/>
          <w:bCs/>
          <w:i/>
          <w:sz w:val="28"/>
          <w:szCs w:val="28"/>
        </w:rPr>
        <w:t>«Треугольник»</w:t>
      </w:r>
      <w:r w:rsidR="009D0939" w:rsidRPr="00E32E77">
        <w:rPr>
          <w:rFonts w:ascii="Times New Roman" w:hAnsi="Times New Roman" w:cs="Times New Roman"/>
          <w:b/>
          <w:bCs/>
          <w:sz w:val="28"/>
          <w:szCs w:val="28"/>
        </w:rPr>
        <w:t xml:space="preserve"> </w:t>
      </w:r>
      <w:r w:rsidR="009D0939" w:rsidRPr="00E32E77">
        <w:rPr>
          <w:rFonts w:ascii="Times New Roman" w:hAnsi="Times New Roman" w:cs="Times New Roman"/>
          <w:sz w:val="28"/>
          <w:szCs w:val="28"/>
        </w:rPr>
        <w:t>- комбинация, основанная на передаче мяча между тремя игроками. Она</w:t>
      </w:r>
      <w:r w:rsidR="009D0939">
        <w:rPr>
          <w:rFonts w:ascii="Times New Roman" w:hAnsi="Times New Roman" w:cs="Times New Roman"/>
          <w:sz w:val="28"/>
          <w:szCs w:val="28"/>
        </w:rPr>
        <w:t xml:space="preserve"> </w:t>
      </w:r>
      <w:r w:rsidR="009D0939" w:rsidRPr="00E32E77">
        <w:rPr>
          <w:rFonts w:ascii="Times New Roman" w:hAnsi="Times New Roman" w:cs="Times New Roman"/>
          <w:sz w:val="28"/>
          <w:szCs w:val="28"/>
        </w:rPr>
        <w:t>выполняется без смены мест, со сменой мест игроками и с отвлекающими действиями.</w:t>
      </w:r>
    </w:p>
    <w:p w:rsidR="009D0939" w:rsidRDefault="00F61F11" w:rsidP="00F61F1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Cs/>
          <w:sz w:val="28"/>
          <w:szCs w:val="28"/>
        </w:rPr>
        <w:tab/>
      </w:r>
      <w:r w:rsidR="009D0939" w:rsidRPr="00F61F11">
        <w:rPr>
          <w:rFonts w:ascii="Times New Roman" w:hAnsi="Times New Roman" w:cs="Times New Roman"/>
          <w:bCs/>
          <w:i/>
          <w:sz w:val="28"/>
          <w:szCs w:val="28"/>
        </w:rPr>
        <w:t>Комбинации при розыгрыше начального удара</w:t>
      </w:r>
      <w:r w:rsidR="009D0939" w:rsidRPr="000A3253">
        <w:rPr>
          <w:rFonts w:ascii="Times New Roman" w:hAnsi="Times New Roman" w:cs="Times New Roman"/>
          <w:b/>
          <w:bCs/>
          <w:sz w:val="28"/>
          <w:szCs w:val="28"/>
        </w:rPr>
        <w:t xml:space="preserve"> </w:t>
      </w:r>
      <w:r w:rsidR="009D0939" w:rsidRPr="000A3253">
        <w:rPr>
          <w:rFonts w:ascii="Times New Roman" w:hAnsi="Times New Roman" w:cs="Times New Roman"/>
          <w:sz w:val="28"/>
          <w:szCs w:val="28"/>
        </w:rPr>
        <w:t>преследуют цель организации острой</w:t>
      </w:r>
      <w:r w:rsidR="009D0939">
        <w:rPr>
          <w:rFonts w:ascii="Times New Roman" w:hAnsi="Times New Roman" w:cs="Times New Roman"/>
          <w:sz w:val="28"/>
          <w:szCs w:val="28"/>
        </w:rPr>
        <w:t xml:space="preserve"> </w:t>
      </w:r>
      <w:r w:rsidR="009D0939" w:rsidRPr="000A3253">
        <w:rPr>
          <w:rFonts w:ascii="Times New Roman" w:hAnsi="Times New Roman" w:cs="Times New Roman"/>
          <w:sz w:val="28"/>
          <w:szCs w:val="28"/>
        </w:rPr>
        <w:t>атаки ворот соперников. При этом очень эффективны передачи мяча в свободную зону.</w:t>
      </w:r>
    </w:p>
    <w:p w:rsidR="009D0939" w:rsidRDefault="00F61F11" w:rsidP="00F61F1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Cs/>
          <w:sz w:val="28"/>
          <w:szCs w:val="28"/>
        </w:rPr>
        <w:tab/>
      </w:r>
      <w:r w:rsidR="009D0939" w:rsidRPr="00F61F11">
        <w:rPr>
          <w:rFonts w:ascii="Times New Roman" w:hAnsi="Times New Roman" w:cs="Times New Roman"/>
          <w:bCs/>
          <w:i/>
          <w:sz w:val="28"/>
          <w:szCs w:val="28"/>
        </w:rPr>
        <w:t>Комбинации при розыгрыше удара от ворот</w:t>
      </w:r>
      <w:r w:rsidR="009D0939" w:rsidRPr="000A3253">
        <w:rPr>
          <w:rFonts w:ascii="Times New Roman" w:hAnsi="Times New Roman" w:cs="Times New Roman"/>
          <w:b/>
          <w:bCs/>
          <w:sz w:val="28"/>
          <w:szCs w:val="28"/>
        </w:rPr>
        <w:t xml:space="preserve"> </w:t>
      </w:r>
      <w:r w:rsidR="009D0939" w:rsidRPr="000A3253">
        <w:rPr>
          <w:rFonts w:ascii="Times New Roman" w:hAnsi="Times New Roman" w:cs="Times New Roman"/>
          <w:sz w:val="28"/>
          <w:szCs w:val="28"/>
        </w:rPr>
        <w:t>осуществляются так: вратарь выбивает</w:t>
      </w:r>
      <w:r w:rsidR="009D0939">
        <w:rPr>
          <w:rFonts w:ascii="Times New Roman" w:hAnsi="Times New Roman" w:cs="Times New Roman"/>
          <w:sz w:val="28"/>
          <w:szCs w:val="28"/>
        </w:rPr>
        <w:t xml:space="preserve"> </w:t>
      </w:r>
      <w:r w:rsidR="009D0939" w:rsidRPr="000A3253">
        <w:rPr>
          <w:rFonts w:ascii="Times New Roman" w:hAnsi="Times New Roman" w:cs="Times New Roman"/>
          <w:sz w:val="28"/>
          <w:szCs w:val="28"/>
        </w:rPr>
        <w:t>мяч одному из открывшихся или же. Правильно оценив обстановку, неожиданно для</w:t>
      </w:r>
      <w:r w:rsidR="009D0939">
        <w:rPr>
          <w:rFonts w:ascii="Times New Roman" w:hAnsi="Times New Roman" w:cs="Times New Roman"/>
          <w:sz w:val="28"/>
          <w:szCs w:val="28"/>
        </w:rPr>
        <w:t xml:space="preserve"> </w:t>
      </w:r>
      <w:r w:rsidR="009D0939" w:rsidRPr="000A3253">
        <w:rPr>
          <w:rFonts w:ascii="Times New Roman" w:hAnsi="Times New Roman" w:cs="Times New Roman"/>
          <w:sz w:val="28"/>
          <w:szCs w:val="28"/>
        </w:rPr>
        <w:t>соперников посылает мяч в сторону. Свободному защитнику, а сам устремляется к нему.</w:t>
      </w:r>
      <w:r w:rsidR="009D0939">
        <w:rPr>
          <w:rFonts w:ascii="Times New Roman" w:hAnsi="Times New Roman" w:cs="Times New Roman"/>
          <w:sz w:val="28"/>
          <w:szCs w:val="28"/>
        </w:rPr>
        <w:t xml:space="preserve"> </w:t>
      </w:r>
      <w:r w:rsidR="009D0939" w:rsidRPr="000A3253">
        <w:rPr>
          <w:rFonts w:ascii="Times New Roman" w:hAnsi="Times New Roman" w:cs="Times New Roman"/>
          <w:sz w:val="28"/>
          <w:szCs w:val="28"/>
        </w:rPr>
        <w:t>Партнёр возвращает ему мяч, а вратарь вбрасывает или выбивает его в поле.</w:t>
      </w:r>
    </w:p>
    <w:p w:rsidR="009D0939" w:rsidRPr="00F61F11" w:rsidRDefault="00F61F11" w:rsidP="00F61F11">
      <w:pPr>
        <w:autoSpaceDE w:val="0"/>
        <w:autoSpaceDN w:val="0"/>
        <w:adjustRightInd w:val="0"/>
        <w:spacing w:after="0"/>
        <w:jc w:val="both"/>
        <w:rPr>
          <w:rFonts w:ascii="Times New Roman" w:hAnsi="Times New Roman" w:cs="Times New Roman"/>
          <w:bCs/>
          <w:i/>
          <w:sz w:val="28"/>
          <w:szCs w:val="28"/>
        </w:rPr>
      </w:pPr>
      <w:r>
        <w:rPr>
          <w:rFonts w:ascii="Times New Roman" w:hAnsi="Times New Roman" w:cs="Times New Roman"/>
          <w:bCs/>
          <w:sz w:val="28"/>
          <w:szCs w:val="28"/>
        </w:rPr>
        <w:tab/>
      </w:r>
      <w:r w:rsidR="009D0939" w:rsidRPr="00F61F11">
        <w:rPr>
          <w:rFonts w:ascii="Times New Roman" w:hAnsi="Times New Roman" w:cs="Times New Roman"/>
          <w:bCs/>
          <w:i/>
          <w:sz w:val="28"/>
          <w:szCs w:val="28"/>
        </w:rPr>
        <w:t>Комбинации при розыгрыше штрафного и свободного ударов</w:t>
      </w:r>
      <w:r w:rsidRPr="00F61F11">
        <w:rPr>
          <w:rFonts w:ascii="Times New Roman" w:hAnsi="Times New Roman" w:cs="Times New Roman"/>
          <w:bCs/>
          <w:i/>
          <w:sz w:val="28"/>
          <w:szCs w:val="28"/>
        </w:rPr>
        <w:t>.</w:t>
      </w:r>
    </w:p>
    <w:p w:rsidR="009D0939" w:rsidRPr="000A3253" w:rsidRDefault="009D0939" w:rsidP="00F61F11">
      <w:pPr>
        <w:autoSpaceDE w:val="0"/>
        <w:autoSpaceDN w:val="0"/>
        <w:adjustRightInd w:val="0"/>
        <w:spacing w:after="0"/>
        <w:jc w:val="both"/>
        <w:rPr>
          <w:rFonts w:ascii="Times New Roman" w:hAnsi="Times New Roman" w:cs="Times New Roman"/>
          <w:sz w:val="28"/>
          <w:szCs w:val="28"/>
        </w:rPr>
      </w:pPr>
      <w:r w:rsidRPr="000A3253">
        <w:rPr>
          <w:rFonts w:ascii="Times New Roman" w:hAnsi="Times New Roman" w:cs="Times New Roman"/>
          <w:sz w:val="28"/>
          <w:szCs w:val="28"/>
        </w:rPr>
        <w:t>При выполнении штрафного удара вблизи ворот соперников игроки должны стремиться,</w:t>
      </w:r>
      <w:r>
        <w:rPr>
          <w:rFonts w:ascii="Times New Roman" w:hAnsi="Times New Roman" w:cs="Times New Roman"/>
          <w:sz w:val="28"/>
          <w:szCs w:val="28"/>
        </w:rPr>
        <w:t xml:space="preserve"> </w:t>
      </w:r>
      <w:r w:rsidRPr="000A3253">
        <w:rPr>
          <w:rFonts w:ascii="Times New Roman" w:hAnsi="Times New Roman" w:cs="Times New Roman"/>
          <w:sz w:val="28"/>
          <w:szCs w:val="28"/>
        </w:rPr>
        <w:t>как можно быстрее, нанести прицельный удар по воротам. Быстрыми перемещениями на</w:t>
      </w:r>
      <w:r>
        <w:rPr>
          <w:rFonts w:ascii="Times New Roman" w:hAnsi="Times New Roman" w:cs="Times New Roman"/>
          <w:sz w:val="28"/>
          <w:szCs w:val="28"/>
        </w:rPr>
        <w:t xml:space="preserve"> </w:t>
      </w:r>
      <w:r w:rsidRPr="000A3253">
        <w:rPr>
          <w:rFonts w:ascii="Times New Roman" w:hAnsi="Times New Roman" w:cs="Times New Roman"/>
          <w:sz w:val="28"/>
          <w:szCs w:val="28"/>
        </w:rPr>
        <w:t>свободное место партнёры должны создать бьющему игроку возможность выбора лучшего</w:t>
      </w:r>
      <w:r>
        <w:rPr>
          <w:rFonts w:ascii="Times New Roman" w:hAnsi="Times New Roman" w:cs="Times New Roman"/>
          <w:sz w:val="28"/>
          <w:szCs w:val="28"/>
        </w:rPr>
        <w:t xml:space="preserve"> </w:t>
      </w:r>
      <w:r w:rsidRPr="000A3253">
        <w:rPr>
          <w:rFonts w:ascii="Times New Roman" w:hAnsi="Times New Roman" w:cs="Times New Roman"/>
          <w:sz w:val="28"/>
          <w:szCs w:val="28"/>
        </w:rPr>
        <w:t>варианта для нанесения удара или розыгрыша мяча. При выполнении свободного удара вблизи</w:t>
      </w:r>
      <w:r>
        <w:rPr>
          <w:rFonts w:ascii="Times New Roman" w:hAnsi="Times New Roman" w:cs="Times New Roman"/>
          <w:sz w:val="28"/>
          <w:szCs w:val="28"/>
        </w:rPr>
        <w:t xml:space="preserve"> </w:t>
      </w:r>
      <w:r w:rsidRPr="000A3253">
        <w:rPr>
          <w:rFonts w:ascii="Times New Roman" w:hAnsi="Times New Roman" w:cs="Times New Roman"/>
          <w:sz w:val="28"/>
          <w:szCs w:val="28"/>
        </w:rPr>
        <w:t>ворот соперников следует стремиться вывести одного из партнёров на выгодную позицию для</w:t>
      </w:r>
      <w:r>
        <w:rPr>
          <w:rFonts w:ascii="Times New Roman" w:hAnsi="Times New Roman" w:cs="Times New Roman"/>
          <w:sz w:val="28"/>
          <w:szCs w:val="28"/>
        </w:rPr>
        <w:t xml:space="preserve"> </w:t>
      </w:r>
      <w:r w:rsidRPr="000A3253">
        <w:rPr>
          <w:rFonts w:ascii="Times New Roman" w:hAnsi="Times New Roman" w:cs="Times New Roman"/>
          <w:sz w:val="28"/>
          <w:szCs w:val="28"/>
        </w:rPr>
        <w:t xml:space="preserve">нанесения прицельного удара. Цель комбинаций при </w:t>
      </w:r>
      <w:r w:rsidRPr="000A3253">
        <w:rPr>
          <w:rFonts w:ascii="Times New Roman" w:hAnsi="Times New Roman" w:cs="Times New Roman"/>
          <w:sz w:val="28"/>
          <w:szCs w:val="28"/>
        </w:rPr>
        <w:lastRenderedPageBreak/>
        <w:t>розыгрыше штрафного и свободного</w:t>
      </w:r>
      <w:r>
        <w:rPr>
          <w:rFonts w:ascii="Times New Roman" w:hAnsi="Times New Roman" w:cs="Times New Roman"/>
          <w:sz w:val="28"/>
          <w:szCs w:val="28"/>
        </w:rPr>
        <w:t xml:space="preserve"> </w:t>
      </w:r>
      <w:r w:rsidRPr="000A3253">
        <w:rPr>
          <w:rFonts w:ascii="Times New Roman" w:hAnsi="Times New Roman" w:cs="Times New Roman"/>
          <w:sz w:val="28"/>
          <w:szCs w:val="28"/>
        </w:rPr>
        <w:t xml:space="preserve">ударов на значительном расстоянии от ворот противоположной команды </w:t>
      </w:r>
      <w:r>
        <w:rPr>
          <w:rFonts w:ascii="Times New Roman" w:hAnsi="Times New Roman" w:cs="Times New Roman"/>
          <w:sz w:val="28"/>
          <w:szCs w:val="28"/>
        </w:rPr>
        <w:t>–</w:t>
      </w:r>
      <w:r w:rsidRPr="000A3253">
        <w:rPr>
          <w:rFonts w:ascii="Times New Roman" w:hAnsi="Times New Roman" w:cs="Times New Roman"/>
          <w:sz w:val="28"/>
          <w:szCs w:val="28"/>
        </w:rPr>
        <w:t xml:space="preserve"> передвижение</w:t>
      </w:r>
      <w:r>
        <w:rPr>
          <w:rFonts w:ascii="Times New Roman" w:hAnsi="Times New Roman" w:cs="Times New Roman"/>
          <w:sz w:val="28"/>
          <w:szCs w:val="28"/>
        </w:rPr>
        <w:t xml:space="preserve"> </w:t>
      </w:r>
      <w:r w:rsidRPr="000A3253">
        <w:rPr>
          <w:rFonts w:ascii="Times New Roman" w:hAnsi="Times New Roman" w:cs="Times New Roman"/>
          <w:sz w:val="28"/>
          <w:szCs w:val="28"/>
        </w:rPr>
        <w:t>вперёд посредством коротких передач. При выполнении упомянутых ударов вблизи своих</w:t>
      </w:r>
      <w:r>
        <w:rPr>
          <w:rFonts w:ascii="Times New Roman" w:hAnsi="Times New Roman" w:cs="Times New Roman"/>
          <w:sz w:val="28"/>
          <w:szCs w:val="28"/>
        </w:rPr>
        <w:t xml:space="preserve"> </w:t>
      </w:r>
      <w:r w:rsidRPr="000A3253">
        <w:rPr>
          <w:rFonts w:ascii="Times New Roman" w:hAnsi="Times New Roman" w:cs="Times New Roman"/>
          <w:sz w:val="28"/>
          <w:szCs w:val="28"/>
        </w:rPr>
        <w:t>ворот рекомендуется отдать мяч вратарю, отдать его вперёд или на фланг открывающемуся</w:t>
      </w:r>
      <w:r>
        <w:rPr>
          <w:rFonts w:ascii="Times New Roman" w:hAnsi="Times New Roman" w:cs="Times New Roman"/>
          <w:sz w:val="28"/>
          <w:szCs w:val="28"/>
        </w:rPr>
        <w:t xml:space="preserve"> </w:t>
      </w:r>
      <w:r w:rsidRPr="000A3253">
        <w:rPr>
          <w:rFonts w:ascii="Times New Roman" w:hAnsi="Times New Roman" w:cs="Times New Roman"/>
          <w:sz w:val="28"/>
          <w:szCs w:val="28"/>
        </w:rPr>
        <w:t>партнёру. В то же время не следует делать поперечных передач, так как их легко может</w:t>
      </w:r>
      <w:r>
        <w:rPr>
          <w:rFonts w:ascii="Times New Roman" w:hAnsi="Times New Roman" w:cs="Times New Roman"/>
          <w:sz w:val="28"/>
          <w:szCs w:val="28"/>
        </w:rPr>
        <w:t xml:space="preserve"> </w:t>
      </w:r>
      <w:r w:rsidRPr="000A3253">
        <w:rPr>
          <w:rFonts w:ascii="Times New Roman" w:hAnsi="Times New Roman" w:cs="Times New Roman"/>
          <w:sz w:val="28"/>
          <w:szCs w:val="28"/>
        </w:rPr>
        <w:t>перехватить соперник.</w:t>
      </w:r>
    </w:p>
    <w:p w:rsidR="009D0939" w:rsidRPr="000A3253" w:rsidRDefault="00F61F11" w:rsidP="00F61F1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Cs/>
          <w:sz w:val="28"/>
          <w:szCs w:val="28"/>
        </w:rPr>
        <w:tab/>
      </w:r>
      <w:r w:rsidR="009D0939" w:rsidRPr="00F61F11">
        <w:rPr>
          <w:rFonts w:ascii="Times New Roman" w:hAnsi="Times New Roman" w:cs="Times New Roman"/>
          <w:bCs/>
          <w:i/>
          <w:sz w:val="28"/>
          <w:szCs w:val="28"/>
        </w:rPr>
        <w:t>Комбинации при розыгрыше углового удара</w:t>
      </w:r>
      <w:r w:rsidR="009D0939" w:rsidRPr="000A3253">
        <w:rPr>
          <w:rFonts w:ascii="Times New Roman" w:hAnsi="Times New Roman" w:cs="Times New Roman"/>
          <w:b/>
          <w:bCs/>
          <w:sz w:val="28"/>
          <w:szCs w:val="28"/>
        </w:rPr>
        <w:t xml:space="preserve"> </w:t>
      </w:r>
      <w:r w:rsidR="009D0939" w:rsidRPr="000A3253">
        <w:rPr>
          <w:rFonts w:ascii="Times New Roman" w:hAnsi="Times New Roman" w:cs="Times New Roman"/>
          <w:sz w:val="28"/>
          <w:szCs w:val="28"/>
        </w:rPr>
        <w:t>могут выполняться с помощью навесных</w:t>
      </w:r>
      <w:r w:rsidR="009D0939">
        <w:rPr>
          <w:rFonts w:ascii="Times New Roman" w:hAnsi="Times New Roman" w:cs="Times New Roman"/>
          <w:sz w:val="28"/>
          <w:szCs w:val="28"/>
        </w:rPr>
        <w:t xml:space="preserve"> </w:t>
      </w:r>
      <w:r w:rsidR="009D0939" w:rsidRPr="000A3253">
        <w:rPr>
          <w:rFonts w:ascii="Times New Roman" w:hAnsi="Times New Roman" w:cs="Times New Roman"/>
          <w:sz w:val="28"/>
          <w:szCs w:val="28"/>
        </w:rPr>
        <w:t>или пристрельных передач в штрафную площадь, а также с помощью розыгрыша мяча с рядом</w:t>
      </w:r>
      <w:r w:rsidR="009D0939">
        <w:rPr>
          <w:rFonts w:ascii="Times New Roman" w:hAnsi="Times New Roman" w:cs="Times New Roman"/>
          <w:sz w:val="28"/>
          <w:szCs w:val="28"/>
        </w:rPr>
        <w:t xml:space="preserve"> </w:t>
      </w:r>
      <w:r w:rsidR="009D0939" w:rsidRPr="000A3253">
        <w:rPr>
          <w:rFonts w:ascii="Times New Roman" w:hAnsi="Times New Roman" w:cs="Times New Roman"/>
          <w:sz w:val="28"/>
          <w:szCs w:val="28"/>
        </w:rPr>
        <w:t>стоящим партнёром. И тот, и другой способы имеют многочисленные варианты.</w:t>
      </w:r>
    </w:p>
    <w:p w:rsidR="009D0939" w:rsidRDefault="00F61F11" w:rsidP="00F61F1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Cs/>
          <w:sz w:val="28"/>
          <w:szCs w:val="28"/>
        </w:rPr>
        <w:tab/>
      </w:r>
      <w:r w:rsidR="009D0939" w:rsidRPr="00F61F11">
        <w:rPr>
          <w:rFonts w:ascii="Times New Roman" w:hAnsi="Times New Roman" w:cs="Times New Roman"/>
          <w:bCs/>
          <w:i/>
          <w:sz w:val="28"/>
          <w:szCs w:val="28"/>
        </w:rPr>
        <w:t>Комбинации при вбрасывании мяча из-за боковой линии</w:t>
      </w:r>
      <w:r w:rsidR="009D0939" w:rsidRPr="000A3253">
        <w:rPr>
          <w:rFonts w:ascii="Times New Roman" w:hAnsi="Times New Roman" w:cs="Times New Roman"/>
          <w:b/>
          <w:bCs/>
          <w:sz w:val="28"/>
          <w:szCs w:val="28"/>
        </w:rPr>
        <w:t xml:space="preserve"> </w:t>
      </w:r>
      <w:r w:rsidR="009D0939" w:rsidRPr="000A3253">
        <w:rPr>
          <w:rFonts w:ascii="Times New Roman" w:hAnsi="Times New Roman" w:cs="Times New Roman"/>
          <w:sz w:val="28"/>
          <w:szCs w:val="28"/>
        </w:rPr>
        <w:t>основаны на точном и</w:t>
      </w:r>
      <w:r w:rsidR="009D0939">
        <w:rPr>
          <w:rFonts w:ascii="Times New Roman" w:hAnsi="Times New Roman" w:cs="Times New Roman"/>
          <w:sz w:val="28"/>
          <w:szCs w:val="28"/>
        </w:rPr>
        <w:t xml:space="preserve"> </w:t>
      </w:r>
      <w:r w:rsidR="009D0939" w:rsidRPr="000A3253">
        <w:rPr>
          <w:rFonts w:ascii="Times New Roman" w:hAnsi="Times New Roman" w:cs="Times New Roman"/>
          <w:sz w:val="28"/>
          <w:szCs w:val="28"/>
        </w:rPr>
        <w:t>дальнем броске мяча и согласованных действиях партнёров. Цель таких комбинаций -</w:t>
      </w:r>
      <w:r w:rsidR="009D0939">
        <w:rPr>
          <w:rFonts w:ascii="Times New Roman" w:hAnsi="Times New Roman" w:cs="Times New Roman"/>
          <w:sz w:val="28"/>
          <w:szCs w:val="28"/>
        </w:rPr>
        <w:t xml:space="preserve"> </w:t>
      </w:r>
      <w:r w:rsidR="009D0939" w:rsidRPr="000A3253">
        <w:rPr>
          <w:rFonts w:ascii="Times New Roman" w:hAnsi="Times New Roman" w:cs="Times New Roman"/>
          <w:sz w:val="28"/>
          <w:szCs w:val="28"/>
        </w:rPr>
        <w:t>сохранение мяча или организация острой атаки ворот противоположной команды.</w:t>
      </w:r>
    </w:p>
    <w:p w:rsidR="009D0939" w:rsidRDefault="00F61F11" w:rsidP="00F61F1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9D0939" w:rsidRPr="00B3446E">
        <w:rPr>
          <w:rFonts w:ascii="Times New Roman" w:hAnsi="Times New Roman" w:cs="Times New Roman"/>
          <w:b/>
          <w:sz w:val="28"/>
          <w:szCs w:val="28"/>
        </w:rPr>
        <w:t>Командные тактические действия</w:t>
      </w:r>
      <w:r w:rsidR="009D0939" w:rsidRPr="00B3446E">
        <w:rPr>
          <w:rFonts w:ascii="Times New Roman" w:hAnsi="Times New Roman" w:cs="Times New Roman"/>
          <w:sz w:val="28"/>
          <w:szCs w:val="28"/>
        </w:rPr>
        <w:t xml:space="preserve"> - это определённая система ведения игры командой</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с конкретными игровыми функциями игроков, располагающимися на поле в заранее</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установленном порядке.</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К обучению командным тактическим действиям следует переходить по мере овладения</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ими необходимым кругом технических приёмов, приобретения определённых теоретических</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знаний и освоения простейших взаимодействий между двумя и более игроками. На первых</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учебных играх тренер-преподаватель ставит перед обучающимися задачу играть на</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определённых местах, не увлека</w:t>
      </w:r>
      <w:r w:rsidR="009D0939">
        <w:rPr>
          <w:rFonts w:ascii="Times New Roman" w:hAnsi="Times New Roman" w:cs="Times New Roman"/>
          <w:sz w:val="28"/>
          <w:szCs w:val="28"/>
        </w:rPr>
        <w:t xml:space="preserve">ться игрой с мячом. Основой для </w:t>
      </w:r>
      <w:r w:rsidR="009D0939" w:rsidRPr="00B3446E">
        <w:rPr>
          <w:rFonts w:ascii="Times New Roman" w:hAnsi="Times New Roman" w:cs="Times New Roman"/>
          <w:sz w:val="28"/>
          <w:szCs w:val="28"/>
        </w:rPr>
        <w:t>определения места в команде</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является оценка тренером склонностей и возможностей каждого обучающегося. По мере</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овладения обучающимися задачей научиться играть на определённых местах следует перейти к</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разучиванию командных тактических действий в отдельных звеньях и линиях, тактики</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отдельных моментов игры и тактических комбинаций. Для овладения данным учебным</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материалом на учебно-тренировочных занятиях рекомендуется широко использовать игровые</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упражнения, с помощью которых можно развить определённые тактические качества,</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отработать взаимопонимание и взаимосвязь между игроками. Количество участников и</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размеры площадки в таких игровых упражнениях может быть различными варьироваться</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преподавателем в зависимости от поставленной тактической задачи и степени</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подготовленности занимающихся.</w:t>
      </w:r>
    </w:p>
    <w:p w:rsidR="009D0939" w:rsidRPr="00B3446E" w:rsidRDefault="00F61F11" w:rsidP="00F61F1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9D0939" w:rsidRPr="00F61F11">
        <w:rPr>
          <w:rFonts w:ascii="Times New Roman" w:hAnsi="Times New Roman" w:cs="Times New Roman"/>
          <w:bCs/>
          <w:i/>
          <w:sz w:val="28"/>
          <w:szCs w:val="28"/>
        </w:rPr>
        <w:t>Командные тактические действия в нападении</w:t>
      </w:r>
      <w:r w:rsidR="009D0939" w:rsidRPr="00B3446E">
        <w:rPr>
          <w:rFonts w:ascii="Times New Roman" w:hAnsi="Times New Roman" w:cs="Times New Roman"/>
          <w:b/>
          <w:bCs/>
          <w:sz w:val="28"/>
          <w:szCs w:val="28"/>
        </w:rPr>
        <w:t xml:space="preserve"> </w:t>
      </w:r>
      <w:r w:rsidR="009D0939" w:rsidRPr="00B3446E">
        <w:rPr>
          <w:rFonts w:ascii="Times New Roman" w:hAnsi="Times New Roman" w:cs="Times New Roman"/>
          <w:sz w:val="28"/>
          <w:szCs w:val="28"/>
        </w:rPr>
        <w:t>осуществляются с помощью двух</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методов - быстрого прорыва и позиционного нападения. Быстрый прорыв начинается после</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успешного отражения атаки противоположной команды, когда игроки последней не успели</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 xml:space="preserve">организовать </w:t>
      </w:r>
      <w:r w:rsidR="009D0939" w:rsidRPr="00B3446E">
        <w:rPr>
          <w:rFonts w:ascii="Times New Roman" w:hAnsi="Times New Roman" w:cs="Times New Roman"/>
          <w:sz w:val="28"/>
          <w:szCs w:val="28"/>
        </w:rPr>
        <w:lastRenderedPageBreak/>
        <w:t>свою оборону. Осуществляется быстрый прорыв за счёт длинной передачи мяча</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нападающему, находящемуся в непосредственной близости к штрафной площади или за счёт 2</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3 передач в одно касание. Успешным может быть быстрый прорыв и через выдвинутых</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защитников после того, как захлебнулась упорная и настойчивая атака соперников. Быстрый</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прорыв может готовиться и заблаговременно.</w:t>
      </w:r>
    </w:p>
    <w:p w:rsidR="009D0939" w:rsidRDefault="00F61F11" w:rsidP="00F61F1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9D0939" w:rsidRPr="00B3446E">
        <w:rPr>
          <w:rFonts w:ascii="Times New Roman" w:hAnsi="Times New Roman" w:cs="Times New Roman"/>
          <w:sz w:val="28"/>
          <w:szCs w:val="28"/>
        </w:rPr>
        <w:t>Позиционное нападение осуществляется в виде медленного розыгрыша мяча и</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продвижения вперёд с целью выявления слабых мест в обороне соперников и создания</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предпосылок для последующего быстрого вывода нападающих на ударную позицию. При</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позиционном нападении чаще всего используются перемещения игроков поперёк поля, смена</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мест, игра «в стенку», скрещивание и индивидуальное обыгрывание защитников.</w:t>
      </w:r>
    </w:p>
    <w:p w:rsidR="009D0939" w:rsidRPr="00B3446E" w:rsidRDefault="00F61F11" w:rsidP="00F61F1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9D0939" w:rsidRPr="00F61F11">
        <w:rPr>
          <w:rFonts w:ascii="Times New Roman" w:hAnsi="Times New Roman" w:cs="Times New Roman"/>
          <w:bCs/>
          <w:i/>
          <w:sz w:val="28"/>
          <w:szCs w:val="28"/>
        </w:rPr>
        <w:t>Командные тактические действия в защите</w:t>
      </w:r>
      <w:r w:rsidR="009D0939" w:rsidRPr="00B3446E">
        <w:rPr>
          <w:rFonts w:ascii="Times New Roman" w:hAnsi="Times New Roman" w:cs="Times New Roman"/>
          <w:b/>
          <w:bCs/>
          <w:sz w:val="28"/>
          <w:szCs w:val="28"/>
        </w:rPr>
        <w:t xml:space="preserve"> </w:t>
      </w:r>
      <w:r w:rsidR="009D0939" w:rsidRPr="00B3446E">
        <w:rPr>
          <w:rFonts w:ascii="Times New Roman" w:hAnsi="Times New Roman" w:cs="Times New Roman"/>
          <w:sz w:val="28"/>
          <w:szCs w:val="28"/>
        </w:rPr>
        <w:t>организуются с учётом выбранной</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командой тактической системы игры. В современном мини-футболе применяются различные</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методы организации оборонительных действий: личная, зонная и комбинированная защита.</w:t>
      </w:r>
    </w:p>
    <w:p w:rsidR="009D0939" w:rsidRDefault="00F61F11" w:rsidP="00F61F1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
          <w:bCs/>
          <w:sz w:val="28"/>
          <w:szCs w:val="28"/>
        </w:rPr>
        <w:tab/>
      </w:r>
      <w:r w:rsidR="009D0939" w:rsidRPr="00F61F11">
        <w:rPr>
          <w:rFonts w:ascii="Times New Roman" w:hAnsi="Times New Roman" w:cs="Times New Roman"/>
          <w:bCs/>
          <w:i/>
          <w:sz w:val="28"/>
          <w:szCs w:val="28"/>
        </w:rPr>
        <w:t>Личная защита</w:t>
      </w:r>
      <w:r w:rsidR="009D0939" w:rsidRPr="00B3446E">
        <w:rPr>
          <w:rFonts w:ascii="Times New Roman" w:hAnsi="Times New Roman" w:cs="Times New Roman"/>
          <w:b/>
          <w:bCs/>
          <w:sz w:val="28"/>
          <w:szCs w:val="28"/>
        </w:rPr>
        <w:t xml:space="preserve"> </w:t>
      </w:r>
      <w:r w:rsidR="009D0939" w:rsidRPr="00B3446E">
        <w:rPr>
          <w:rFonts w:ascii="Times New Roman" w:hAnsi="Times New Roman" w:cs="Times New Roman"/>
          <w:sz w:val="28"/>
          <w:szCs w:val="28"/>
        </w:rPr>
        <w:t>- это действия игрока против определённого соперника, который</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постоянно мешает ему принимать мяч, вести его в сторону ворот, выполнять передачи мяча</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партнёрам и наносить удары по воротам. Метод личной защиты может применяться или только</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в штрафной площади, или на своей половине поля, или же по всему полю. Ответственность</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 xml:space="preserve">каждого игрока за своего подопечного, рациональная расстановка сил в команде </w:t>
      </w:r>
      <w:r w:rsidR="009D0939">
        <w:rPr>
          <w:rFonts w:ascii="Times New Roman" w:hAnsi="Times New Roman" w:cs="Times New Roman"/>
          <w:sz w:val="28"/>
          <w:szCs w:val="28"/>
        </w:rPr>
        <w:t>–</w:t>
      </w:r>
      <w:r w:rsidR="009D0939" w:rsidRPr="00B3446E">
        <w:rPr>
          <w:rFonts w:ascii="Times New Roman" w:hAnsi="Times New Roman" w:cs="Times New Roman"/>
          <w:sz w:val="28"/>
          <w:szCs w:val="28"/>
        </w:rPr>
        <w:t xml:space="preserve"> основные</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достоинства этого метода. К недостаткам следует отнести сложность организации</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взаимостраховки, возможность осложнения ситуации из-за освобождения опасной зоны перед</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воротами. Наиболее эффективен этот метод в игре против сильных игроков команды</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соперников.</w:t>
      </w:r>
    </w:p>
    <w:p w:rsidR="009D0939" w:rsidRPr="00B3446E" w:rsidRDefault="00F61F11" w:rsidP="00F61F1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9D0939" w:rsidRPr="00F61F11">
        <w:rPr>
          <w:rFonts w:ascii="Times New Roman" w:hAnsi="Times New Roman" w:cs="Times New Roman"/>
          <w:bCs/>
          <w:i/>
          <w:sz w:val="28"/>
          <w:szCs w:val="28"/>
        </w:rPr>
        <w:t>Зонная защита</w:t>
      </w:r>
      <w:r w:rsidR="009D0939" w:rsidRPr="00B3446E">
        <w:rPr>
          <w:rFonts w:ascii="Times New Roman" w:hAnsi="Times New Roman" w:cs="Times New Roman"/>
          <w:b/>
          <w:bCs/>
          <w:sz w:val="28"/>
          <w:szCs w:val="28"/>
        </w:rPr>
        <w:t xml:space="preserve"> </w:t>
      </w:r>
      <w:r w:rsidR="009D0939" w:rsidRPr="00B3446E">
        <w:rPr>
          <w:rFonts w:ascii="Times New Roman" w:hAnsi="Times New Roman" w:cs="Times New Roman"/>
          <w:sz w:val="28"/>
          <w:szCs w:val="28"/>
        </w:rPr>
        <w:t>заключается в охране игроками определённой зоны перед воротами, т. е.</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В ответственности каждого игрока за действия любого соперника, появившегося в его зоне.</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Достоинство данного метода в том, что за счёт создания численного преимущества перед</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соперниками на главном направлении их атаки и лучшего взаимодействия игроков</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обеспечивается более плотная оборона непосредственно перед воротами и создаются</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благоприятные условия для перехода от обороны к атаке ворот противоположной команды.</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Недостатком же зонной защиты считается тот факт, что у соперников имеется реальная</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возможность организовать численное превосходство в одной из зон с одновременным уходом</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футболистов из других зон.</w:t>
      </w:r>
    </w:p>
    <w:p w:rsidR="00F61F11" w:rsidRDefault="00F61F11" w:rsidP="00F61F1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9D0939" w:rsidRPr="00F61F11">
        <w:rPr>
          <w:rFonts w:ascii="Times New Roman" w:hAnsi="Times New Roman" w:cs="Times New Roman"/>
          <w:bCs/>
          <w:i/>
          <w:sz w:val="28"/>
          <w:szCs w:val="28"/>
        </w:rPr>
        <w:t>Комбинированная защита</w:t>
      </w:r>
      <w:r w:rsidR="009D0939" w:rsidRPr="00B3446E">
        <w:rPr>
          <w:rFonts w:ascii="Times New Roman" w:hAnsi="Times New Roman" w:cs="Times New Roman"/>
          <w:b/>
          <w:bCs/>
          <w:sz w:val="28"/>
          <w:szCs w:val="28"/>
        </w:rPr>
        <w:t xml:space="preserve"> </w:t>
      </w:r>
      <w:r w:rsidR="009D0939" w:rsidRPr="00B3446E">
        <w:rPr>
          <w:rFonts w:ascii="Times New Roman" w:hAnsi="Times New Roman" w:cs="Times New Roman"/>
          <w:sz w:val="28"/>
          <w:szCs w:val="28"/>
        </w:rPr>
        <w:t>- это сочетание в действиях игроков личного и зонного</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метода, что заключается в переключении от игры «игрок против игрока» на игру в зоне, и</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наоборот. В практике современного футбола указанный метод нашёл наибольшее</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распространение, так как он отличается наибольшей надёжностью и значительно затрудняет</w:t>
      </w:r>
      <w:r w:rsidR="009D0939">
        <w:rPr>
          <w:rFonts w:ascii="Times New Roman" w:hAnsi="Times New Roman" w:cs="Times New Roman"/>
          <w:sz w:val="28"/>
          <w:szCs w:val="28"/>
        </w:rPr>
        <w:t xml:space="preserve"> </w:t>
      </w:r>
      <w:r w:rsidR="009D0939" w:rsidRPr="00B3446E">
        <w:rPr>
          <w:rFonts w:ascii="Times New Roman" w:hAnsi="Times New Roman" w:cs="Times New Roman"/>
          <w:sz w:val="28"/>
          <w:szCs w:val="28"/>
        </w:rPr>
        <w:t>действия соперников.</w:t>
      </w:r>
    </w:p>
    <w:p w:rsidR="00B3446E" w:rsidRDefault="00F61F11" w:rsidP="00F61F1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B3446E" w:rsidRPr="00F61F11">
        <w:rPr>
          <w:rFonts w:ascii="Times New Roman" w:hAnsi="Times New Roman" w:cs="Times New Roman"/>
          <w:b/>
          <w:bCs/>
          <w:sz w:val="28"/>
          <w:szCs w:val="28"/>
        </w:rPr>
        <w:t>Тактические системы игры</w:t>
      </w:r>
      <w:r w:rsidR="00B3446E" w:rsidRPr="00B3446E">
        <w:rPr>
          <w:rFonts w:ascii="Times New Roman" w:hAnsi="Times New Roman" w:cs="Times New Roman"/>
          <w:b/>
          <w:bCs/>
          <w:sz w:val="28"/>
          <w:szCs w:val="28"/>
        </w:rPr>
        <w:t xml:space="preserve"> - </w:t>
      </w:r>
      <w:r w:rsidR="00B3446E" w:rsidRPr="00B3446E">
        <w:rPr>
          <w:rFonts w:ascii="Times New Roman" w:hAnsi="Times New Roman" w:cs="Times New Roman"/>
          <w:sz w:val="28"/>
          <w:szCs w:val="28"/>
        </w:rPr>
        <w:t>это организация командных действий, заключающихся в</w:t>
      </w:r>
      <w:r w:rsidR="00B3446E">
        <w:rPr>
          <w:rFonts w:ascii="Times New Roman" w:hAnsi="Times New Roman" w:cs="Times New Roman"/>
          <w:sz w:val="28"/>
          <w:szCs w:val="28"/>
        </w:rPr>
        <w:t xml:space="preserve"> </w:t>
      </w:r>
      <w:r w:rsidR="00B3446E" w:rsidRPr="00B3446E">
        <w:rPr>
          <w:rFonts w:ascii="Times New Roman" w:hAnsi="Times New Roman" w:cs="Times New Roman"/>
          <w:sz w:val="28"/>
          <w:szCs w:val="28"/>
        </w:rPr>
        <w:t>планомерном размещении игроков на поле в соответствии с их игровыми функциями и</w:t>
      </w:r>
      <w:r w:rsidR="00B3446E">
        <w:rPr>
          <w:rFonts w:ascii="Times New Roman" w:hAnsi="Times New Roman" w:cs="Times New Roman"/>
          <w:sz w:val="28"/>
          <w:szCs w:val="28"/>
        </w:rPr>
        <w:t xml:space="preserve"> </w:t>
      </w:r>
      <w:r w:rsidR="00B3446E" w:rsidRPr="00B3446E">
        <w:rPr>
          <w:rFonts w:ascii="Times New Roman" w:hAnsi="Times New Roman" w:cs="Times New Roman"/>
          <w:sz w:val="28"/>
          <w:szCs w:val="28"/>
        </w:rPr>
        <w:t>индивидуальными особенностями.</w:t>
      </w:r>
    </w:p>
    <w:p w:rsidR="00F536AA" w:rsidRPr="007C3D06" w:rsidRDefault="00F536AA" w:rsidP="00F61F11">
      <w:pPr>
        <w:autoSpaceDE w:val="0"/>
        <w:autoSpaceDN w:val="0"/>
        <w:adjustRightInd w:val="0"/>
        <w:spacing w:after="0"/>
        <w:ind w:firstLine="709"/>
        <w:jc w:val="both"/>
        <w:rPr>
          <w:rFonts w:ascii="Times New Roman" w:hAnsi="Times New Roman" w:cs="Times New Roman"/>
          <w:bCs/>
          <w:sz w:val="28"/>
          <w:szCs w:val="28"/>
        </w:rPr>
      </w:pPr>
      <w:r w:rsidRPr="007C3D06">
        <w:rPr>
          <w:rFonts w:ascii="Times New Roman" w:hAnsi="Times New Roman" w:cs="Times New Roman"/>
          <w:bCs/>
          <w:sz w:val="28"/>
          <w:szCs w:val="28"/>
        </w:rPr>
        <w:t>Упражнения:</w:t>
      </w:r>
    </w:p>
    <w:p w:rsidR="00F536AA" w:rsidRPr="00F536AA" w:rsidRDefault="00F536AA" w:rsidP="00A651A3">
      <w:pPr>
        <w:autoSpaceDE w:val="0"/>
        <w:autoSpaceDN w:val="0"/>
        <w:adjustRightInd w:val="0"/>
        <w:spacing w:after="0"/>
        <w:ind w:firstLine="709"/>
        <w:jc w:val="both"/>
        <w:rPr>
          <w:rFonts w:ascii="Times New Roman" w:hAnsi="Times New Roman" w:cs="Times New Roman"/>
          <w:sz w:val="28"/>
          <w:szCs w:val="28"/>
        </w:rPr>
      </w:pPr>
      <w:r w:rsidRPr="00F536AA">
        <w:rPr>
          <w:rFonts w:ascii="Times New Roman" w:hAnsi="Times New Roman" w:cs="Times New Roman"/>
          <w:i/>
          <w:iCs/>
          <w:sz w:val="28"/>
          <w:szCs w:val="28"/>
        </w:rPr>
        <w:t xml:space="preserve">1. «Перебежки». </w:t>
      </w:r>
      <w:r w:rsidRPr="00F536AA">
        <w:rPr>
          <w:rFonts w:ascii="Times New Roman" w:hAnsi="Times New Roman" w:cs="Times New Roman"/>
          <w:sz w:val="28"/>
          <w:szCs w:val="28"/>
        </w:rPr>
        <w:t>Игроки образуют две встречные колонны. Расстояние между</w:t>
      </w:r>
      <w:r>
        <w:rPr>
          <w:rFonts w:ascii="Times New Roman" w:hAnsi="Times New Roman" w:cs="Times New Roman"/>
          <w:sz w:val="28"/>
          <w:szCs w:val="28"/>
        </w:rPr>
        <w:t xml:space="preserve"> </w:t>
      </w:r>
      <w:r w:rsidRPr="00F536AA">
        <w:rPr>
          <w:rFonts w:ascii="Times New Roman" w:hAnsi="Times New Roman" w:cs="Times New Roman"/>
          <w:sz w:val="28"/>
          <w:szCs w:val="28"/>
        </w:rPr>
        <w:t>колоннами — 8—9 шагов. Впереди стоящий игрок одной из колонн ногой передает мяч</w:t>
      </w:r>
      <w:r>
        <w:rPr>
          <w:rFonts w:ascii="Times New Roman" w:hAnsi="Times New Roman" w:cs="Times New Roman"/>
          <w:sz w:val="28"/>
          <w:szCs w:val="28"/>
        </w:rPr>
        <w:t xml:space="preserve"> </w:t>
      </w:r>
      <w:r w:rsidRPr="00F536AA">
        <w:rPr>
          <w:rFonts w:ascii="Times New Roman" w:hAnsi="Times New Roman" w:cs="Times New Roman"/>
          <w:sz w:val="28"/>
          <w:szCs w:val="28"/>
        </w:rPr>
        <w:t>впереди стоящему игроку противоположной колонны, а сам бежит за мячом и встает в конец</w:t>
      </w:r>
      <w:r>
        <w:rPr>
          <w:rFonts w:ascii="Times New Roman" w:hAnsi="Times New Roman" w:cs="Times New Roman"/>
          <w:sz w:val="28"/>
          <w:szCs w:val="28"/>
        </w:rPr>
        <w:t xml:space="preserve"> </w:t>
      </w:r>
      <w:r w:rsidRPr="00F536AA">
        <w:rPr>
          <w:rFonts w:ascii="Times New Roman" w:hAnsi="Times New Roman" w:cs="Times New Roman"/>
          <w:sz w:val="28"/>
          <w:szCs w:val="28"/>
        </w:rPr>
        <w:t>этой колонны. Игрок, принимающий мяч, вновь направляет его в противоположную колонну,</w:t>
      </w:r>
      <w:r>
        <w:rPr>
          <w:rFonts w:ascii="Times New Roman" w:hAnsi="Times New Roman" w:cs="Times New Roman"/>
          <w:sz w:val="28"/>
          <w:szCs w:val="28"/>
        </w:rPr>
        <w:t xml:space="preserve"> </w:t>
      </w:r>
      <w:r w:rsidRPr="00F536AA">
        <w:rPr>
          <w:rFonts w:ascii="Times New Roman" w:hAnsi="Times New Roman" w:cs="Times New Roman"/>
          <w:sz w:val="28"/>
          <w:szCs w:val="28"/>
        </w:rPr>
        <w:t>а сам бежит за мячом и т. д.</w:t>
      </w:r>
    </w:p>
    <w:p w:rsidR="00F536AA" w:rsidRPr="00F536AA" w:rsidRDefault="00F536AA" w:rsidP="00A651A3">
      <w:pPr>
        <w:autoSpaceDE w:val="0"/>
        <w:autoSpaceDN w:val="0"/>
        <w:adjustRightInd w:val="0"/>
        <w:spacing w:after="0"/>
        <w:ind w:firstLine="709"/>
        <w:jc w:val="both"/>
        <w:rPr>
          <w:rFonts w:ascii="Times New Roman" w:hAnsi="Times New Roman" w:cs="Times New Roman"/>
          <w:sz w:val="28"/>
          <w:szCs w:val="28"/>
        </w:rPr>
      </w:pPr>
      <w:r w:rsidRPr="00F536AA">
        <w:rPr>
          <w:rFonts w:ascii="Times New Roman" w:hAnsi="Times New Roman" w:cs="Times New Roman"/>
          <w:i/>
          <w:iCs/>
          <w:sz w:val="28"/>
          <w:szCs w:val="28"/>
        </w:rPr>
        <w:t xml:space="preserve">2. «Треугольник». </w:t>
      </w:r>
      <w:r w:rsidRPr="00F536AA">
        <w:rPr>
          <w:rFonts w:ascii="Times New Roman" w:hAnsi="Times New Roman" w:cs="Times New Roman"/>
          <w:sz w:val="28"/>
          <w:szCs w:val="28"/>
        </w:rPr>
        <w:t>Три игрока образуют треугольник со сторонами в 7—8 шагов. Один из</w:t>
      </w:r>
      <w:r>
        <w:rPr>
          <w:rFonts w:ascii="Times New Roman" w:hAnsi="Times New Roman" w:cs="Times New Roman"/>
          <w:sz w:val="28"/>
          <w:szCs w:val="28"/>
        </w:rPr>
        <w:t xml:space="preserve"> </w:t>
      </w:r>
      <w:r w:rsidRPr="00F536AA">
        <w:rPr>
          <w:rFonts w:ascii="Times New Roman" w:hAnsi="Times New Roman" w:cs="Times New Roman"/>
          <w:sz w:val="28"/>
          <w:szCs w:val="28"/>
        </w:rPr>
        <w:t>игроков делает передачу партнеру, стоящему справа, а сам бежит за мячом и занимает место</w:t>
      </w:r>
      <w:r>
        <w:rPr>
          <w:rFonts w:ascii="Times New Roman" w:hAnsi="Times New Roman" w:cs="Times New Roman"/>
          <w:sz w:val="28"/>
          <w:szCs w:val="28"/>
        </w:rPr>
        <w:t xml:space="preserve"> </w:t>
      </w:r>
      <w:r w:rsidRPr="00F536AA">
        <w:rPr>
          <w:rFonts w:ascii="Times New Roman" w:hAnsi="Times New Roman" w:cs="Times New Roman"/>
          <w:sz w:val="28"/>
          <w:szCs w:val="28"/>
        </w:rPr>
        <w:t>игрока, принимающего мяч. В то же время игрок, принимающий мяч, направляет его третьему</w:t>
      </w:r>
      <w:r>
        <w:rPr>
          <w:rFonts w:ascii="Times New Roman" w:hAnsi="Times New Roman" w:cs="Times New Roman"/>
          <w:sz w:val="28"/>
          <w:szCs w:val="28"/>
        </w:rPr>
        <w:t xml:space="preserve"> </w:t>
      </w:r>
      <w:r w:rsidRPr="00F536AA">
        <w:rPr>
          <w:rFonts w:ascii="Times New Roman" w:hAnsi="Times New Roman" w:cs="Times New Roman"/>
          <w:sz w:val="28"/>
          <w:szCs w:val="28"/>
        </w:rPr>
        <w:t>игроку, а сам бежит за мячом и встает на его место и т. д.</w:t>
      </w:r>
    </w:p>
    <w:p w:rsidR="00F536AA" w:rsidRPr="00F536AA" w:rsidRDefault="00F536AA" w:rsidP="00A651A3">
      <w:pPr>
        <w:autoSpaceDE w:val="0"/>
        <w:autoSpaceDN w:val="0"/>
        <w:adjustRightInd w:val="0"/>
        <w:spacing w:after="0"/>
        <w:ind w:firstLine="709"/>
        <w:jc w:val="both"/>
        <w:rPr>
          <w:rFonts w:ascii="Times New Roman" w:hAnsi="Times New Roman" w:cs="Times New Roman"/>
          <w:sz w:val="28"/>
          <w:szCs w:val="28"/>
        </w:rPr>
      </w:pPr>
      <w:r w:rsidRPr="00F536AA">
        <w:rPr>
          <w:rFonts w:ascii="Times New Roman" w:hAnsi="Times New Roman" w:cs="Times New Roman"/>
          <w:i/>
          <w:iCs/>
          <w:sz w:val="28"/>
          <w:szCs w:val="28"/>
        </w:rPr>
        <w:t xml:space="preserve">3. «Квадрат». </w:t>
      </w:r>
      <w:r w:rsidRPr="00F536AA">
        <w:rPr>
          <w:rFonts w:ascii="Times New Roman" w:hAnsi="Times New Roman" w:cs="Times New Roman"/>
          <w:sz w:val="28"/>
          <w:szCs w:val="28"/>
        </w:rPr>
        <w:t>На площадке 10x10 шагов располагаются четыре игрока, из них один водящий.</w:t>
      </w:r>
      <w:r>
        <w:rPr>
          <w:rFonts w:ascii="Times New Roman" w:hAnsi="Times New Roman" w:cs="Times New Roman"/>
          <w:sz w:val="28"/>
          <w:szCs w:val="28"/>
        </w:rPr>
        <w:t xml:space="preserve"> </w:t>
      </w:r>
      <w:r w:rsidRPr="00F536AA">
        <w:rPr>
          <w:rFonts w:ascii="Times New Roman" w:hAnsi="Times New Roman" w:cs="Times New Roman"/>
          <w:sz w:val="28"/>
          <w:szCs w:val="28"/>
        </w:rPr>
        <w:t>Три игрока, выходя на свободное место, передают мяч друг другу. Разрешается делать лишь</w:t>
      </w:r>
      <w:r>
        <w:rPr>
          <w:rFonts w:ascii="Times New Roman" w:hAnsi="Times New Roman" w:cs="Times New Roman"/>
          <w:sz w:val="28"/>
          <w:szCs w:val="28"/>
        </w:rPr>
        <w:t xml:space="preserve"> </w:t>
      </w:r>
      <w:r w:rsidRPr="00F536AA">
        <w:rPr>
          <w:rFonts w:ascii="Times New Roman" w:hAnsi="Times New Roman" w:cs="Times New Roman"/>
          <w:sz w:val="28"/>
          <w:szCs w:val="28"/>
        </w:rPr>
        <w:t>условленное количество касаний мяча (три, два, одно). Допустивший ошибку (мяч направлен</w:t>
      </w:r>
      <w:r>
        <w:rPr>
          <w:rFonts w:ascii="Times New Roman" w:hAnsi="Times New Roman" w:cs="Times New Roman"/>
          <w:sz w:val="28"/>
          <w:szCs w:val="28"/>
        </w:rPr>
        <w:t xml:space="preserve"> </w:t>
      </w:r>
      <w:r w:rsidRPr="00F536AA">
        <w:rPr>
          <w:rFonts w:ascii="Times New Roman" w:hAnsi="Times New Roman" w:cs="Times New Roman"/>
          <w:sz w:val="28"/>
          <w:szCs w:val="28"/>
        </w:rPr>
        <w:t>за пределы площадки или водящему) становится водящим.</w:t>
      </w:r>
    </w:p>
    <w:p w:rsidR="00F536AA" w:rsidRPr="00F536AA" w:rsidRDefault="00F536AA" w:rsidP="00A651A3">
      <w:pPr>
        <w:autoSpaceDE w:val="0"/>
        <w:autoSpaceDN w:val="0"/>
        <w:adjustRightInd w:val="0"/>
        <w:spacing w:after="0"/>
        <w:ind w:firstLine="709"/>
        <w:jc w:val="both"/>
        <w:rPr>
          <w:rFonts w:ascii="Times New Roman" w:hAnsi="Times New Roman" w:cs="Times New Roman"/>
          <w:sz w:val="28"/>
          <w:szCs w:val="28"/>
        </w:rPr>
      </w:pPr>
      <w:r w:rsidRPr="00F536AA">
        <w:rPr>
          <w:rFonts w:ascii="Times New Roman" w:hAnsi="Times New Roman" w:cs="Times New Roman"/>
          <w:i/>
          <w:iCs/>
          <w:sz w:val="28"/>
          <w:szCs w:val="28"/>
        </w:rPr>
        <w:t xml:space="preserve">4. «В четверо ворот». </w:t>
      </w:r>
      <w:r w:rsidRPr="00F536AA">
        <w:rPr>
          <w:rFonts w:ascii="Times New Roman" w:hAnsi="Times New Roman" w:cs="Times New Roman"/>
          <w:sz w:val="28"/>
          <w:szCs w:val="28"/>
        </w:rPr>
        <w:t>На площадке из кирпичей сооружается четверо ворот — по двое на</w:t>
      </w:r>
      <w:r>
        <w:rPr>
          <w:rFonts w:ascii="Times New Roman" w:hAnsi="Times New Roman" w:cs="Times New Roman"/>
          <w:sz w:val="28"/>
          <w:szCs w:val="28"/>
        </w:rPr>
        <w:t xml:space="preserve"> </w:t>
      </w:r>
      <w:r w:rsidRPr="00F536AA">
        <w:rPr>
          <w:rFonts w:ascii="Times New Roman" w:hAnsi="Times New Roman" w:cs="Times New Roman"/>
          <w:sz w:val="28"/>
          <w:szCs w:val="28"/>
        </w:rPr>
        <w:t>каждую команду. В каждой команде 4—6 человек. Задача игроков той и другой команды —</w:t>
      </w:r>
      <w:r>
        <w:rPr>
          <w:rFonts w:ascii="Times New Roman" w:hAnsi="Times New Roman" w:cs="Times New Roman"/>
          <w:sz w:val="28"/>
          <w:szCs w:val="28"/>
        </w:rPr>
        <w:t xml:space="preserve"> </w:t>
      </w:r>
      <w:r w:rsidRPr="00F536AA">
        <w:rPr>
          <w:rFonts w:ascii="Times New Roman" w:hAnsi="Times New Roman" w:cs="Times New Roman"/>
          <w:sz w:val="28"/>
          <w:szCs w:val="28"/>
        </w:rPr>
        <w:t>при скоплении игроков у одних ворот быстро оценить обстановку и перевести мяч свободно</w:t>
      </w:r>
      <w:r>
        <w:rPr>
          <w:rFonts w:ascii="Times New Roman" w:hAnsi="Times New Roman" w:cs="Times New Roman"/>
          <w:sz w:val="28"/>
          <w:szCs w:val="28"/>
        </w:rPr>
        <w:t xml:space="preserve"> </w:t>
      </w:r>
      <w:r w:rsidRPr="00F536AA">
        <w:rPr>
          <w:rFonts w:ascii="Times New Roman" w:hAnsi="Times New Roman" w:cs="Times New Roman"/>
          <w:sz w:val="28"/>
          <w:szCs w:val="28"/>
        </w:rPr>
        <w:t>открывшемуся партнеру на другие ворота. Гол засчитывается в любые ворота. Побеждает</w:t>
      </w:r>
    </w:p>
    <w:p w:rsidR="00F536AA" w:rsidRDefault="00F536AA" w:rsidP="00A651A3">
      <w:pPr>
        <w:autoSpaceDE w:val="0"/>
        <w:autoSpaceDN w:val="0"/>
        <w:adjustRightInd w:val="0"/>
        <w:spacing w:after="0"/>
        <w:ind w:firstLine="709"/>
        <w:jc w:val="both"/>
        <w:rPr>
          <w:rFonts w:ascii="Times New Roman" w:hAnsi="Times New Roman" w:cs="Times New Roman"/>
          <w:sz w:val="28"/>
          <w:szCs w:val="28"/>
        </w:rPr>
      </w:pPr>
      <w:r w:rsidRPr="00F536AA">
        <w:rPr>
          <w:rFonts w:ascii="Times New Roman" w:hAnsi="Times New Roman" w:cs="Times New Roman"/>
          <w:sz w:val="28"/>
          <w:szCs w:val="28"/>
        </w:rPr>
        <w:t>команда, сумевшая за условленное время забить большее число мячей.</w:t>
      </w:r>
      <w:r>
        <w:rPr>
          <w:rFonts w:ascii="Times New Roman" w:hAnsi="Times New Roman" w:cs="Times New Roman"/>
          <w:sz w:val="28"/>
          <w:szCs w:val="28"/>
        </w:rPr>
        <w:t xml:space="preserve"> </w:t>
      </w:r>
      <w:r w:rsidRPr="00F536AA">
        <w:rPr>
          <w:rFonts w:ascii="Times New Roman" w:hAnsi="Times New Roman" w:cs="Times New Roman"/>
          <w:sz w:val="28"/>
          <w:szCs w:val="28"/>
        </w:rPr>
        <w:t>Придумайте и сами еще несколько подобных упражнений.</w:t>
      </w:r>
    </w:p>
    <w:p w:rsidR="00A651A3" w:rsidRPr="00F61F11" w:rsidRDefault="00F536AA" w:rsidP="00A651A3">
      <w:pPr>
        <w:autoSpaceDE w:val="0"/>
        <w:autoSpaceDN w:val="0"/>
        <w:adjustRightInd w:val="0"/>
        <w:spacing w:after="0"/>
        <w:ind w:firstLine="708"/>
        <w:jc w:val="both"/>
        <w:rPr>
          <w:rFonts w:ascii="Times New Roman" w:hAnsi="Times New Roman" w:cs="Times New Roman"/>
          <w:bCs/>
          <w:i/>
          <w:iCs/>
          <w:sz w:val="28"/>
          <w:szCs w:val="28"/>
          <w:u w:val="single"/>
        </w:rPr>
      </w:pPr>
      <w:r w:rsidRPr="00F61F11">
        <w:rPr>
          <w:rFonts w:ascii="Times New Roman" w:hAnsi="Times New Roman" w:cs="Times New Roman"/>
          <w:bCs/>
          <w:i/>
          <w:iCs/>
          <w:sz w:val="28"/>
          <w:szCs w:val="28"/>
          <w:u w:val="single"/>
        </w:rPr>
        <w:t>Игра на добивание</w:t>
      </w:r>
      <w:r w:rsidR="00A651A3" w:rsidRPr="00F61F11">
        <w:rPr>
          <w:rFonts w:ascii="Times New Roman" w:hAnsi="Times New Roman" w:cs="Times New Roman"/>
          <w:bCs/>
          <w:i/>
          <w:iCs/>
          <w:sz w:val="28"/>
          <w:szCs w:val="28"/>
          <w:u w:val="single"/>
        </w:rPr>
        <w:t>.</w:t>
      </w:r>
    </w:p>
    <w:p w:rsidR="00F536AA" w:rsidRPr="00F536AA" w:rsidRDefault="00F536AA" w:rsidP="00A651A3">
      <w:pPr>
        <w:autoSpaceDE w:val="0"/>
        <w:autoSpaceDN w:val="0"/>
        <w:adjustRightInd w:val="0"/>
        <w:spacing w:after="0"/>
        <w:ind w:firstLine="709"/>
        <w:jc w:val="both"/>
        <w:rPr>
          <w:rFonts w:ascii="Times New Roman" w:hAnsi="Times New Roman" w:cs="Times New Roman"/>
          <w:sz w:val="28"/>
          <w:szCs w:val="28"/>
        </w:rPr>
      </w:pPr>
      <w:r w:rsidRPr="00F536AA">
        <w:rPr>
          <w:rFonts w:ascii="Times New Roman" w:hAnsi="Times New Roman" w:cs="Times New Roman"/>
          <w:sz w:val="28"/>
          <w:szCs w:val="28"/>
        </w:rPr>
        <w:t>Этот тактический прием успешно применяется при отскоке мяча от вратаря. В</w:t>
      </w:r>
      <w:r>
        <w:rPr>
          <w:rFonts w:ascii="Times New Roman" w:hAnsi="Times New Roman" w:cs="Times New Roman"/>
          <w:sz w:val="28"/>
          <w:szCs w:val="28"/>
        </w:rPr>
        <w:t xml:space="preserve"> </w:t>
      </w:r>
      <w:r w:rsidRPr="00F536AA">
        <w:rPr>
          <w:rFonts w:ascii="Times New Roman" w:hAnsi="Times New Roman" w:cs="Times New Roman"/>
          <w:sz w:val="28"/>
          <w:szCs w:val="28"/>
        </w:rPr>
        <w:t>футболе игра на добивание — эффективный способ для поражения ворот соперников. Игрой</w:t>
      </w:r>
      <w:r>
        <w:rPr>
          <w:rFonts w:ascii="Times New Roman" w:hAnsi="Times New Roman" w:cs="Times New Roman"/>
          <w:sz w:val="28"/>
          <w:szCs w:val="28"/>
        </w:rPr>
        <w:t xml:space="preserve"> </w:t>
      </w:r>
      <w:r w:rsidRPr="00F536AA">
        <w:rPr>
          <w:rFonts w:ascii="Times New Roman" w:hAnsi="Times New Roman" w:cs="Times New Roman"/>
          <w:sz w:val="28"/>
          <w:szCs w:val="28"/>
        </w:rPr>
        <w:t>на добивание можно пользоваться</w:t>
      </w:r>
      <w:r>
        <w:rPr>
          <w:rFonts w:ascii="Times New Roman" w:hAnsi="Times New Roman" w:cs="Times New Roman"/>
          <w:sz w:val="28"/>
          <w:szCs w:val="28"/>
        </w:rPr>
        <w:t xml:space="preserve"> </w:t>
      </w:r>
      <w:r w:rsidRPr="00F536AA">
        <w:rPr>
          <w:rFonts w:ascii="Times New Roman" w:hAnsi="Times New Roman" w:cs="Times New Roman"/>
          <w:sz w:val="28"/>
          <w:szCs w:val="28"/>
        </w:rPr>
        <w:t>после отскока мяча от вратаря</w:t>
      </w:r>
      <w:r>
        <w:rPr>
          <w:rFonts w:ascii="Times New Roman" w:hAnsi="Times New Roman" w:cs="Times New Roman"/>
          <w:sz w:val="28"/>
          <w:szCs w:val="28"/>
        </w:rPr>
        <w:t>.</w:t>
      </w:r>
    </w:p>
    <w:p w:rsidR="00F536AA" w:rsidRDefault="00F536AA" w:rsidP="00A651A3">
      <w:pPr>
        <w:autoSpaceDE w:val="0"/>
        <w:autoSpaceDN w:val="0"/>
        <w:adjustRightInd w:val="0"/>
        <w:spacing w:after="0"/>
        <w:ind w:firstLine="709"/>
        <w:jc w:val="both"/>
        <w:rPr>
          <w:rFonts w:ascii="Times New Roman" w:hAnsi="Times New Roman" w:cs="Times New Roman"/>
          <w:sz w:val="28"/>
          <w:szCs w:val="28"/>
        </w:rPr>
      </w:pPr>
      <w:r w:rsidRPr="00F536AA">
        <w:rPr>
          <w:rFonts w:ascii="Times New Roman" w:hAnsi="Times New Roman" w:cs="Times New Roman"/>
          <w:sz w:val="28"/>
          <w:szCs w:val="28"/>
        </w:rPr>
        <w:t>Упражнения:</w:t>
      </w:r>
    </w:p>
    <w:p w:rsidR="00F536AA" w:rsidRDefault="00F536AA" w:rsidP="00A651A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362575" cy="16192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362575" cy="1619250"/>
                    </a:xfrm>
                    <a:prstGeom prst="rect">
                      <a:avLst/>
                    </a:prstGeom>
                    <a:noFill/>
                    <a:ln w="9525">
                      <a:noFill/>
                      <a:miter lim="800000"/>
                      <a:headEnd/>
                      <a:tailEnd/>
                    </a:ln>
                  </pic:spPr>
                </pic:pic>
              </a:graphicData>
            </a:graphic>
          </wp:inline>
        </w:drawing>
      </w:r>
    </w:p>
    <w:p w:rsidR="00F536AA" w:rsidRDefault="00A029C9" w:rsidP="00A029C9">
      <w:pPr>
        <w:autoSpaceDE w:val="0"/>
        <w:autoSpaceDN w:val="0"/>
        <w:adjustRightInd w:val="0"/>
        <w:spacing w:after="0"/>
        <w:ind w:firstLine="709"/>
        <w:jc w:val="center"/>
        <w:rPr>
          <w:rFonts w:ascii="Times New Roman" w:hAnsi="Times New Roman" w:cs="Times New Roman"/>
          <w:sz w:val="24"/>
          <w:szCs w:val="24"/>
        </w:rPr>
      </w:pPr>
      <w:r>
        <w:rPr>
          <w:rFonts w:ascii="Times New Roman" w:hAnsi="Times New Roman" w:cs="Times New Roman"/>
          <w:sz w:val="24"/>
          <w:szCs w:val="24"/>
        </w:rPr>
        <w:t>Рис. 1 Рывок на добивание</w:t>
      </w:r>
    </w:p>
    <w:p w:rsidR="00A029C9" w:rsidRPr="00A029C9" w:rsidRDefault="00A029C9" w:rsidP="00A029C9">
      <w:pPr>
        <w:autoSpaceDE w:val="0"/>
        <w:autoSpaceDN w:val="0"/>
        <w:adjustRightInd w:val="0"/>
        <w:spacing w:after="0"/>
        <w:ind w:firstLine="709"/>
        <w:jc w:val="center"/>
        <w:rPr>
          <w:rFonts w:ascii="Times New Roman" w:hAnsi="Times New Roman" w:cs="Times New Roman"/>
          <w:sz w:val="24"/>
          <w:szCs w:val="24"/>
        </w:rPr>
      </w:pPr>
    </w:p>
    <w:p w:rsidR="00F536AA" w:rsidRPr="00F536AA" w:rsidRDefault="00F536AA" w:rsidP="00A651A3">
      <w:pPr>
        <w:autoSpaceDE w:val="0"/>
        <w:autoSpaceDN w:val="0"/>
        <w:adjustRightInd w:val="0"/>
        <w:spacing w:after="0"/>
        <w:ind w:firstLine="709"/>
        <w:jc w:val="both"/>
        <w:rPr>
          <w:rFonts w:ascii="Times New Roman" w:hAnsi="Times New Roman" w:cs="Times New Roman"/>
          <w:sz w:val="28"/>
          <w:szCs w:val="28"/>
        </w:rPr>
      </w:pPr>
      <w:r w:rsidRPr="00F536AA">
        <w:rPr>
          <w:rFonts w:ascii="Times New Roman" w:hAnsi="Times New Roman" w:cs="Times New Roman"/>
          <w:i/>
          <w:iCs/>
          <w:sz w:val="28"/>
          <w:szCs w:val="28"/>
        </w:rPr>
        <w:t xml:space="preserve">1. «Рывок на добивание». </w:t>
      </w:r>
      <w:r w:rsidRPr="00F536AA">
        <w:rPr>
          <w:rFonts w:ascii="Times New Roman" w:hAnsi="Times New Roman" w:cs="Times New Roman"/>
          <w:sz w:val="28"/>
          <w:szCs w:val="28"/>
        </w:rPr>
        <w:t>Перед штрафной площадкой на расстоянии 3 шагов одна от другой</w:t>
      </w:r>
      <w:r>
        <w:rPr>
          <w:rFonts w:ascii="Times New Roman" w:hAnsi="Times New Roman" w:cs="Times New Roman"/>
          <w:sz w:val="28"/>
          <w:szCs w:val="28"/>
        </w:rPr>
        <w:t xml:space="preserve"> </w:t>
      </w:r>
      <w:r w:rsidRPr="00F536AA">
        <w:rPr>
          <w:rFonts w:ascii="Times New Roman" w:hAnsi="Times New Roman" w:cs="Times New Roman"/>
          <w:sz w:val="28"/>
          <w:szCs w:val="28"/>
        </w:rPr>
        <w:t>устанавливаются булавы (ветки, кирпичи и т. п.). Игрок ведет мяч «слаломом» между</w:t>
      </w:r>
      <w:r>
        <w:rPr>
          <w:rFonts w:ascii="Times New Roman" w:hAnsi="Times New Roman" w:cs="Times New Roman"/>
          <w:sz w:val="28"/>
          <w:szCs w:val="28"/>
        </w:rPr>
        <w:t xml:space="preserve"> </w:t>
      </w:r>
      <w:r w:rsidRPr="00F536AA">
        <w:rPr>
          <w:rFonts w:ascii="Times New Roman" w:hAnsi="Times New Roman" w:cs="Times New Roman"/>
          <w:sz w:val="28"/>
          <w:szCs w:val="28"/>
        </w:rPr>
        <w:t>булавами и бьет по воротам. Вратарь старается отбить мяч в поле (об этом заранее условлено).</w:t>
      </w:r>
      <w:r>
        <w:rPr>
          <w:rFonts w:ascii="Times New Roman" w:hAnsi="Times New Roman" w:cs="Times New Roman"/>
          <w:sz w:val="28"/>
          <w:szCs w:val="28"/>
        </w:rPr>
        <w:t xml:space="preserve"> </w:t>
      </w:r>
      <w:r w:rsidRPr="00F536AA">
        <w:rPr>
          <w:rFonts w:ascii="Times New Roman" w:hAnsi="Times New Roman" w:cs="Times New Roman"/>
          <w:sz w:val="28"/>
          <w:szCs w:val="28"/>
        </w:rPr>
        <w:t>Игрок сразу же после удара делает рывок и добивает мяч в ворота.</w:t>
      </w:r>
    </w:p>
    <w:p w:rsidR="00F536AA" w:rsidRDefault="00F536AA" w:rsidP="00A651A3">
      <w:pPr>
        <w:autoSpaceDE w:val="0"/>
        <w:autoSpaceDN w:val="0"/>
        <w:adjustRightInd w:val="0"/>
        <w:spacing w:after="0"/>
        <w:ind w:firstLine="709"/>
        <w:jc w:val="both"/>
        <w:rPr>
          <w:rFonts w:ascii="Times New Roman" w:hAnsi="Times New Roman" w:cs="Times New Roman"/>
          <w:sz w:val="28"/>
          <w:szCs w:val="28"/>
        </w:rPr>
      </w:pPr>
      <w:r w:rsidRPr="00F536AA">
        <w:rPr>
          <w:rFonts w:ascii="Times New Roman" w:hAnsi="Times New Roman" w:cs="Times New Roman"/>
          <w:i/>
          <w:iCs/>
          <w:sz w:val="28"/>
          <w:szCs w:val="28"/>
        </w:rPr>
        <w:t xml:space="preserve">2. «Кто быстрее». </w:t>
      </w:r>
      <w:r w:rsidRPr="00F536AA">
        <w:rPr>
          <w:rFonts w:ascii="Times New Roman" w:hAnsi="Times New Roman" w:cs="Times New Roman"/>
          <w:sz w:val="28"/>
          <w:szCs w:val="28"/>
        </w:rPr>
        <w:t>Один из игроков подает угловые удары. Двое других (нападающие),</w:t>
      </w:r>
      <w:r>
        <w:rPr>
          <w:rFonts w:ascii="Times New Roman" w:hAnsi="Times New Roman" w:cs="Times New Roman"/>
          <w:sz w:val="28"/>
          <w:szCs w:val="28"/>
        </w:rPr>
        <w:t xml:space="preserve"> </w:t>
      </w:r>
      <w:r w:rsidRPr="00F536AA">
        <w:rPr>
          <w:rFonts w:ascii="Times New Roman" w:hAnsi="Times New Roman" w:cs="Times New Roman"/>
          <w:sz w:val="28"/>
          <w:szCs w:val="28"/>
        </w:rPr>
        <w:t>расположившись на линии штрафной площадки, поочередно принимая мяч после подачи</w:t>
      </w:r>
      <w:r>
        <w:rPr>
          <w:rFonts w:ascii="Times New Roman" w:hAnsi="Times New Roman" w:cs="Times New Roman"/>
          <w:sz w:val="28"/>
          <w:szCs w:val="28"/>
        </w:rPr>
        <w:t xml:space="preserve"> </w:t>
      </w:r>
      <w:r w:rsidRPr="00F536AA">
        <w:rPr>
          <w:rFonts w:ascii="Times New Roman" w:hAnsi="Times New Roman" w:cs="Times New Roman"/>
          <w:sz w:val="28"/>
          <w:szCs w:val="28"/>
        </w:rPr>
        <w:t>углового, бьют по воротам. Вратарь отбивает мяч в поле, а нападающие сразу же</w:t>
      </w:r>
      <w:r>
        <w:rPr>
          <w:rFonts w:ascii="Times New Roman" w:hAnsi="Times New Roman" w:cs="Times New Roman"/>
          <w:sz w:val="28"/>
          <w:szCs w:val="28"/>
        </w:rPr>
        <w:t xml:space="preserve"> </w:t>
      </w:r>
      <w:r w:rsidRPr="00F536AA">
        <w:rPr>
          <w:rFonts w:ascii="Times New Roman" w:hAnsi="Times New Roman" w:cs="Times New Roman"/>
          <w:sz w:val="28"/>
          <w:szCs w:val="28"/>
        </w:rPr>
        <w:t>устремляются вперед, стремясь опередить друг друга и добить мяч в ворота.</w:t>
      </w:r>
    </w:p>
    <w:p w:rsidR="00F536AA" w:rsidRDefault="00055A5A" w:rsidP="00A651A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i/>
          <w:iCs/>
          <w:sz w:val="28"/>
          <w:szCs w:val="28"/>
        </w:rPr>
        <w:t>3</w:t>
      </w:r>
      <w:r w:rsidR="00F536AA" w:rsidRPr="00F536AA">
        <w:rPr>
          <w:rFonts w:ascii="Times New Roman" w:hAnsi="Times New Roman" w:cs="Times New Roman"/>
          <w:i/>
          <w:iCs/>
          <w:sz w:val="28"/>
          <w:szCs w:val="28"/>
        </w:rPr>
        <w:t xml:space="preserve">. «Мимо стойки». </w:t>
      </w:r>
      <w:r w:rsidR="00F536AA" w:rsidRPr="00F536AA">
        <w:rPr>
          <w:rFonts w:ascii="Times New Roman" w:hAnsi="Times New Roman" w:cs="Times New Roman"/>
          <w:sz w:val="28"/>
          <w:szCs w:val="28"/>
        </w:rPr>
        <w:t>Игрок «А» направляет мяч мимо стойки (кирпич, флажок, ветка),</w:t>
      </w:r>
      <w:r w:rsidR="00F536AA">
        <w:rPr>
          <w:rFonts w:ascii="Times New Roman" w:hAnsi="Times New Roman" w:cs="Times New Roman"/>
          <w:sz w:val="28"/>
          <w:szCs w:val="28"/>
        </w:rPr>
        <w:t xml:space="preserve"> </w:t>
      </w:r>
      <w:r w:rsidR="00F536AA" w:rsidRPr="00F536AA">
        <w:rPr>
          <w:rFonts w:ascii="Times New Roman" w:hAnsi="Times New Roman" w:cs="Times New Roman"/>
          <w:sz w:val="28"/>
          <w:szCs w:val="28"/>
        </w:rPr>
        <w:t>исполняющей роль защитника, своему партнеру и делает рывок вперед. Партнер «Б» делает</w:t>
      </w:r>
      <w:r w:rsidR="00F536AA">
        <w:rPr>
          <w:rFonts w:ascii="Times New Roman" w:hAnsi="Times New Roman" w:cs="Times New Roman"/>
          <w:sz w:val="28"/>
          <w:szCs w:val="28"/>
        </w:rPr>
        <w:t xml:space="preserve"> </w:t>
      </w:r>
      <w:r w:rsidR="00F536AA" w:rsidRPr="00F536AA">
        <w:rPr>
          <w:rFonts w:ascii="Times New Roman" w:hAnsi="Times New Roman" w:cs="Times New Roman"/>
          <w:sz w:val="28"/>
          <w:szCs w:val="28"/>
        </w:rPr>
        <w:t>быструю передачу за спину «защитника» на ход игроку «А», который наносит удар по</w:t>
      </w:r>
      <w:r w:rsidR="00F536AA">
        <w:rPr>
          <w:rFonts w:ascii="Times New Roman" w:hAnsi="Times New Roman" w:cs="Times New Roman"/>
          <w:sz w:val="28"/>
          <w:szCs w:val="28"/>
        </w:rPr>
        <w:t xml:space="preserve"> </w:t>
      </w:r>
      <w:r w:rsidR="00F536AA" w:rsidRPr="00F536AA">
        <w:rPr>
          <w:rFonts w:ascii="Times New Roman" w:hAnsi="Times New Roman" w:cs="Times New Roman"/>
          <w:sz w:val="28"/>
          <w:szCs w:val="28"/>
        </w:rPr>
        <w:t>воротам.</w:t>
      </w:r>
    </w:p>
    <w:p w:rsidR="00F536AA" w:rsidRDefault="00F536AA" w:rsidP="00A651A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14975" cy="22764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514975" cy="2276475"/>
                    </a:xfrm>
                    <a:prstGeom prst="rect">
                      <a:avLst/>
                    </a:prstGeom>
                    <a:noFill/>
                    <a:ln w="9525">
                      <a:noFill/>
                      <a:miter lim="800000"/>
                      <a:headEnd/>
                      <a:tailEnd/>
                    </a:ln>
                  </pic:spPr>
                </pic:pic>
              </a:graphicData>
            </a:graphic>
          </wp:inline>
        </w:drawing>
      </w:r>
    </w:p>
    <w:p w:rsidR="00F536AA" w:rsidRDefault="00A029C9" w:rsidP="00A029C9">
      <w:pPr>
        <w:autoSpaceDE w:val="0"/>
        <w:autoSpaceDN w:val="0"/>
        <w:adjustRightInd w:val="0"/>
        <w:spacing w:after="0"/>
        <w:ind w:firstLine="709"/>
        <w:jc w:val="center"/>
        <w:rPr>
          <w:rFonts w:ascii="Times New Roman" w:hAnsi="Times New Roman" w:cs="Times New Roman"/>
          <w:sz w:val="24"/>
          <w:szCs w:val="24"/>
        </w:rPr>
      </w:pPr>
      <w:r>
        <w:rPr>
          <w:rFonts w:ascii="Times New Roman" w:hAnsi="Times New Roman" w:cs="Times New Roman"/>
          <w:sz w:val="24"/>
          <w:szCs w:val="24"/>
        </w:rPr>
        <w:t>Рис. 2 Передачи мяча</w:t>
      </w:r>
    </w:p>
    <w:p w:rsidR="00A029C9" w:rsidRPr="00A029C9" w:rsidRDefault="00A029C9" w:rsidP="00A029C9">
      <w:pPr>
        <w:autoSpaceDE w:val="0"/>
        <w:autoSpaceDN w:val="0"/>
        <w:adjustRightInd w:val="0"/>
        <w:spacing w:after="0"/>
        <w:ind w:firstLine="709"/>
        <w:jc w:val="center"/>
        <w:rPr>
          <w:rFonts w:ascii="Times New Roman" w:hAnsi="Times New Roman" w:cs="Times New Roman"/>
          <w:sz w:val="24"/>
          <w:szCs w:val="24"/>
        </w:rPr>
      </w:pPr>
    </w:p>
    <w:p w:rsidR="00055A5A" w:rsidRPr="00F61F11" w:rsidRDefault="00055A5A" w:rsidP="00A651A3">
      <w:pPr>
        <w:autoSpaceDE w:val="0"/>
        <w:autoSpaceDN w:val="0"/>
        <w:adjustRightInd w:val="0"/>
        <w:spacing w:after="0"/>
        <w:ind w:firstLine="709"/>
        <w:jc w:val="both"/>
        <w:rPr>
          <w:rFonts w:ascii="Times New Roman" w:hAnsi="Times New Roman" w:cs="Times New Roman"/>
          <w:bCs/>
          <w:i/>
          <w:iCs/>
          <w:sz w:val="28"/>
          <w:szCs w:val="28"/>
          <w:u w:val="single"/>
        </w:rPr>
      </w:pPr>
      <w:r w:rsidRPr="00F61F11">
        <w:rPr>
          <w:rFonts w:ascii="Times New Roman" w:hAnsi="Times New Roman" w:cs="Times New Roman"/>
          <w:bCs/>
          <w:i/>
          <w:iCs/>
          <w:sz w:val="28"/>
          <w:szCs w:val="28"/>
          <w:u w:val="single"/>
        </w:rPr>
        <w:t>Передачи мяча</w:t>
      </w:r>
      <w:r w:rsidR="00A029C9" w:rsidRPr="00F61F11">
        <w:rPr>
          <w:rFonts w:ascii="Times New Roman" w:hAnsi="Times New Roman" w:cs="Times New Roman"/>
          <w:bCs/>
          <w:i/>
          <w:iCs/>
          <w:sz w:val="28"/>
          <w:szCs w:val="28"/>
          <w:u w:val="single"/>
        </w:rPr>
        <w:t>.</w:t>
      </w:r>
    </w:p>
    <w:p w:rsidR="00055A5A" w:rsidRPr="00055A5A" w:rsidRDefault="00055A5A" w:rsidP="00A651A3">
      <w:pPr>
        <w:autoSpaceDE w:val="0"/>
        <w:autoSpaceDN w:val="0"/>
        <w:adjustRightInd w:val="0"/>
        <w:spacing w:after="0"/>
        <w:ind w:firstLine="709"/>
        <w:jc w:val="both"/>
        <w:rPr>
          <w:rFonts w:ascii="Times New Roman" w:hAnsi="Times New Roman" w:cs="Times New Roman"/>
          <w:sz w:val="28"/>
          <w:szCs w:val="28"/>
        </w:rPr>
      </w:pPr>
      <w:r w:rsidRPr="00055A5A">
        <w:rPr>
          <w:rFonts w:ascii="Times New Roman" w:hAnsi="Times New Roman" w:cs="Times New Roman"/>
          <w:sz w:val="28"/>
          <w:szCs w:val="28"/>
        </w:rPr>
        <w:t>Игрок, владеющий искусством делать точные и своевременные передачи партнерам,</w:t>
      </w:r>
      <w:r>
        <w:rPr>
          <w:rFonts w:ascii="Times New Roman" w:hAnsi="Times New Roman" w:cs="Times New Roman"/>
          <w:sz w:val="28"/>
          <w:szCs w:val="28"/>
        </w:rPr>
        <w:t xml:space="preserve"> </w:t>
      </w:r>
      <w:r w:rsidRPr="00055A5A">
        <w:rPr>
          <w:rFonts w:ascii="Times New Roman" w:hAnsi="Times New Roman" w:cs="Times New Roman"/>
          <w:sz w:val="28"/>
          <w:szCs w:val="28"/>
        </w:rPr>
        <w:t>приносит большую пользу своей команде. Ведь с помощью передач, как правило,</w:t>
      </w:r>
      <w:r>
        <w:rPr>
          <w:rFonts w:ascii="Times New Roman" w:hAnsi="Times New Roman" w:cs="Times New Roman"/>
          <w:sz w:val="28"/>
          <w:szCs w:val="28"/>
        </w:rPr>
        <w:t xml:space="preserve"> </w:t>
      </w:r>
      <w:r w:rsidRPr="00055A5A">
        <w:rPr>
          <w:rFonts w:ascii="Times New Roman" w:hAnsi="Times New Roman" w:cs="Times New Roman"/>
          <w:sz w:val="28"/>
          <w:szCs w:val="28"/>
        </w:rPr>
        <w:t xml:space="preserve">организуется атака на ворота соперника и </w:t>
      </w:r>
      <w:r w:rsidRPr="00055A5A">
        <w:rPr>
          <w:rFonts w:ascii="Times New Roman" w:hAnsi="Times New Roman" w:cs="Times New Roman"/>
          <w:sz w:val="28"/>
          <w:szCs w:val="28"/>
        </w:rPr>
        <w:lastRenderedPageBreak/>
        <w:t>подготавливается момент для нанесения</w:t>
      </w:r>
      <w:r>
        <w:rPr>
          <w:rFonts w:ascii="Times New Roman" w:hAnsi="Times New Roman" w:cs="Times New Roman"/>
          <w:sz w:val="28"/>
          <w:szCs w:val="28"/>
        </w:rPr>
        <w:t xml:space="preserve"> </w:t>
      </w:r>
      <w:r w:rsidRPr="00055A5A">
        <w:rPr>
          <w:rFonts w:ascii="Times New Roman" w:hAnsi="Times New Roman" w:cs="Times New Roman"/>
          <w:sz w:val="28"/>
          <w:szCs w:val="28"/>
        </w:rPr>
        <w:t>решающего удара.</w:t>
      </w:r>
      <w:r>
        <w:rPr>
          <w:rFonts w:ascii="Times New Roman" w:hAnsi="Times New Roman" w:cs="Times New Roman"/>
          <w:sz w:val="28"/>
          <w:szCs w:val="28"/>
        </w:rPr>
        <w:t xml:space="preserve"> </w:t>
      </w:r>
      <w:r w:rsidRPr="00055A5A">
        <w:rPr>
          <w:rFonts w:ascii="Times New Roman" w:hAnsi="Times New Roman" w:cs="Times New Roman"/>
          <w:sz w:val="28"/>
          <w:szCs w:val="28"/>
        </w:rPr>
        <w:t>Вот несколько заповедей, которых должен придерживаться юный футболист при</w:t>
      </w:r>
      <w:r>
        <w:rPr>
          <w:rFonts w:ascii="Times New Roman" w:hAnsi="Times New Roman" w:cs="Times New Roman"/>
          <w:sz w:val="28"/>
          <w:szCs w:val="28"/>
        </w:rPr>
        <w:t xml:space="preserve"> </w:t>
      </w:r>
      <w:r w:rsidRPr="00055A5A">
        <w:rPr>
          <w:rFonts w:ascii="Times New Roman" w:hAnsi="Times New Roman" w:cs="Times New Roman"/>
          <w:sz w:val="28"/>
          <w:szCs w:val="28"/>
        </w:rPr>
        <w:t>выполнении передач:</w:t>
      </w:r>
    </w:p>
    <w:p w:rsidR="00055A5A" w:rsidRPr="00055A5A" w:rsidRDefault="00055A5A" w:rsidP="00A651A3">
      <w:pPr>
        <w:autoSpaceDE w:val="0"/>
        <w:autoSpaceDN w:val="0"/>
        <w:adjustRightInd w:val="0"/>
        <w:spacing w:after="0"/>
        <w:ind w:firstLine="709"/>
        <w:jc w:val="both"/>
        <w:rPr>
          <w:rFonts w:ascii="Times New Roman" w:hAnsi="Times New Roman" w:cs="Times New Roman"/>
          <w:sz w:val="28"/>
          <w:szCs w:val="28"/>
        </w:rPr>
      </w:pPr>
      <w:r w:rsidRPr="00055A5A">
        <w:rPr>
          <w:rFonts w:ascii="Times New Roman" w:hAnsi="Times New Roman" w:cs="Times New Roman"/>
          <w:sz w:val="28"/>
          <w:szCs w:val="28"/>
        </w:rPr>
        <w:t>1. Отдавать мяч следует в первую очередь партнеру, который занимает лучшую позицию.</w:t>
      </w:r>
    </w:p>
    <w:p w:rsidR="00055A5A" w:rsidRPr="00055A5A" w:rsidRDefault="00055A5A" w:rsidP="00A651A3">
      <w:pPr>
        <w:autoSpaceDE w:val="0"/>
        <w:autoSpaceDN w:val="0"/>
        <w:adjustRightInd w:val="0"/>
        <w:spacing w:after="0"/>
        <w:ind w:firstLine="709"/>
        <w:jc w:val="both"/>
        <w:rPr>
          <w:rFonts w:ascii="Times New Roman" w:hAnsi="Times New Roman" w:cs="Times New Roman"/>
          <w:sz w:val="28"/>
          <w:szCs w:val="28"/>
        </w:rPr>
      </w:pPr>
      <w:r w:rsidRPr="00055A5A">
        <w:rPr>
          <w:rFonts w:ascii="Times New Roman" w:hAnsi="Times New Roman" w:cs="Times New Roman"/>
          <w:sz w:val="28"/>
          <w:szCs w:val="28"/>
        </w:rPr>
        <w:t>2. Отдавать мяч надо так, чтобы партнер мог принять его в движении и тут же продолжить</w:t>
      </w:r>
      <w:r>
        <w:rPr>
          <w:rFonts w:ascii="Times New Roman" w:hAnsi="Times New Roman" w:cs="Times New Roman"/>
          <w:sz w:val="28"/>
          <w:szCs w:val="28"/>
        </w:rPr>
        <w:t xml:space="preserve"> </w:t>
      </w:r>
      <w:r w:rsidRPr="00055A5A">
        <w:rPr>
          <w:rFonts w:ascii="Times New Roman" w:hAnsi="Times New Roman" w:cs="Times New Roman"/>
          <w:sz w:val="28"/>
          <w:szCs w:val="28"/>
        </w:rPr>
        <w:t>атаку.</w:t>
      </w:r>
    </w:p>
    <w:p w:rsidR="00055A5A" w:rsidRPr="00055A5A" w:rsidRDefault="00055A5A" w:rsidP="00A651A3">
      <w:pPr>
        <w:autoSpaceDE w:val="0"/>
        <w:autoSpaceDN w:val="0"/>
        <w:adjustRightInd w:val="0"/>
        <w:spacing w:after="0"/>
        <w:ind w:firstLine="709"/>
        <w:jc w:val="both"/>
        <w:rPr>
          <w:rFonts w:ascii="Times New Roman" w:hAnsi="Times New Roman" w:cs="Times New Roman"/>
          <w:sz w:val="28"/>
          <w:szCs w:val="28"/>
        </w:rPr>
      </w:pPr>
      <w:r w:rsidRPr="00055A5A">
        <w:rPr>
          <w:rFonts w:ascii="Times New Roman" w:hAnsi="Times New Roman" w:cs="Times New Roman"/>
          <w:sz w:val="28"/>
          <w:szCs w:val="28"/>
        </w:rPr>
        <w:t>3. В ходе игры нужно разнообразить характер передач, т. е. делать то короткие, то средние,</w:t>
      </w:r>
      <w:r>
        <w:rPr>
          <w:rFonts w:ascii="Times New Roman" w:hAnsi="Times New Roman" w:cs="Times New Roman"/>
          <w:sz w:val="28"/>
          <w:szCs w:val="28"/>
        </w:rPr>
        <w:t xml:space="preserve"> </w:t>
      </w:r>
      <w:r w:rsidRPr="00055A5A">
        <w:rPr>
          <w:rFonts w:ascii="Times New Roman" w:hAnsi="Times New Roman" w:cs="Times New Roman"/>
          <w:sz w:val="28"/>
          <w:szCs w:val="28"/>
        </w:rPr>
        <w:t>длинные или же низкие и высокие, а также поперечные или продольные. Такое чередование</w:t>
      </w:r>
      <w:r>
        <w:rPr>
          <w:rFonts w:ascii="Times New Roman" w:hAnsi="Times New Roman" w:cs="Times New Roman"/>
          <w:sz w:val="28"/>
          <w:szCs w:val="28"/>
        </w:rPr>
        <w:t xml:space="preserve"> </w:t>
      </w:r>
      <w:r w:rsidRPr="00055A5A">
        <w:rPr>
          <w:rFonts w:ascii="Times New Roman" w:hAnsi="Times New Roman" w:cs="Times New Roman"/>
          <w:sz w:val="28"/>
          <w:szCs w:val="28"/>
        </w:rPr>
        <w:t>затруднит действия обороны соперников.</w:t>
      </w:r>
    </w:p>
    <w:p w:rsidR="00055A5A" w:rsidRPr="00055A5A" w:rsidRDefault="00055A5A" w:rsidP="00A651A3">
      <w:pPr>
        <w:autoSpaceDE w:val="0"/>
        <w:autoSpaceDN w:val="0"/>
        <w:adjustRightInd w:val="0"/>
        <w:spacing w:after="0"/>
        <w:ind w:firstLine="709"/>
        <w:jc w:val="both"/>
        <w:rPr>
          <w:rFonts w:ascii="Times New Roman" w:hAnsi="Times New Roman" w:cs="Times New Roman"/>
          <w:sz w:val="28"/>
          <w:szCs w:val="28"/>
        </w:rPr>
      </w:pPr>
      <w:r w:rsidRPr="00055A5A">
        <w:rPr>
          <w:rFonts w:ascii="Times New Roman" w:hAnsi="Times New Roman" w:cs="Times New Roman"/>
          <w:sz w:val="28"/>
          <w:szCs w:val="28"/>
        </w:rPr>
        <w:t>4. Готовясь выполнить передачу, старайтесь каждый раз найти какой-либо новый ход. Ведь</w:t>
      </w:r>
      <w:r>
        <w:rPr>
          <w:rFonts w:ascii="Times New Roman" w:hAnsi="Times New Roman" w:cs="Times New Roman"/>
          <w:sz w:val="28"/>
          <w:szCs w:val="28"/>
        </w:rPr>
        <w:t xml:space="preserve"> </w:t>
      </w:r>
      <w:r w:rsidRPr="00055A5A">
        <w:rPr>
          <w:rFonts w:ascii="Times New Roman" w:hAnsi="Times New Roman" w:cs="Times New Roman"/>
          <w:sz w:val="28"/>
          <w:szCs w:val="28"/>
        </w:rPr>
        <w:t>чем неожиданней будет передача, тем большую опасность она представляет для соперников.</w:t>
      </w:r>
    </w:p>
    <w:p w:rsidR="00055A5A" w:rsidRPr="007C3D06" w:rsidRDefault="00055A5A" w:rsidP="00A651A3">
      <w:pPr>
        <w:autoSpaceDE w:val="0"/>
        <w:autoSpaceDN w:val="0"/>
        <w:adjustRightInd w:val="0"/>
        <w:spacing w:after="0"/>
        <w:ind w:firstLine="709"/>
        <w:jc w:val="both"/>
        <w:rPr>
          <w:rFonts w:ascii="Times New Roman" w:hAnsi="Times New Roman" w:cs="Times New Roman"/>
          <w:bCs/>
          <w:sz w:val="28"/>
          <w:szCs w:val="28"/>
        </w:rPr>
      </w:pPr>
      <w:r w:rsidRPr="007C3D06">
        <w:rPr>
          <w:rFonts w:ascii="Times New Roman" w:hAnsi="Times New Roman" w:cs="Times New Roman"/>
          <w:bCs/>
          <w:sz w:val="28"/>
          <w:szCs w:val="28"/>
        </w:rPr>
        <w:t>Упражнения:</w:t>
      </w:r>
    </w:p>
    <w:p w:rsidR="00055A5A" w:rsidRPr="00055A5A" w:rsidRDefault="00055A5A" w:rsidP="00A651A3">
      <w:pPr>
        <w:autoSpaceDE w:val="0"/>
        <w:autoSpaceDN w:val="0"/>
        <w:adjustRightInd w:val="0"/>
        <w:spacing w:after="0"/>
        <w:ind w:firstLine="709"/>
        <w:jc w:val="both"/>
        <w:rPr>
          <w:rFonts w:ascii="Times New Roman" w:hAnsi="Times New Roman" w:cs="Times New Roman"/>
          <w:sz w:val="28"/>
          <w:szCs w:val="28"/>
        </w:rPr>
      </w:pPr>
      <w:r w:rsidRPr="00055A5A">
        <w:rPr>
          <w:rFonts w:ascii="Times New Roman" w:hAnsi="Times New Roman" w:cs="Times New Roman"/>
          <w:i/>
          <w:iCs/>
          <w:sz w:val="28"/>
          <w:szCs w:val="28"/>
        </w:rPr>
        <w:t xml:space="preserve">1. «По прямой». </w:t>
      </w:r>
      <w:r w:rsidRPr="00055A5A">
        <w:rPr>
          <w:rFonts w:ascii="Times New Roman" w:hAnsi="Times New Roman" w:cs="Times New Roman"/>
          <w:sz w:val="28"/>
          <w:szCs w:val="28"/>
        </w:rPr>
        <w:t>Продвигаясь по прямой на расстоянии 4—6 шагов друг от друга, два игрока</w:t>
      </w:r>
      <w:r>
        <w:rPr>
          <w:rFonts w:ascii="Times New Roman" w:hAnsi="Times New Roman" w:cs="Times New Roman"/>
          <w:sz w:val="28"/>
          <w:szCs w:val="28"/>
        </w:rPr>
        <w:t xml:space="preserve"> </w:t>
      </w:r>
      <w:r w:rsidRPr="00055A5A">
        <w:rPr>
          <w:rFonts w:ascii="Times New Roman" w:hAnsi="Times New Roman" w:cs="Times New Roman"/>
          <w:sz w:val="28"/>
          <w:szCs w:val="28"/>
        </w:rPr>
        <w:t>делают передачи с предварительной остановкой мяча и без остановки.</w:t>
      </w:r>
    </w:p>
    <w:p w:rsidR="00055A5A" w:rsidRPr="00055A5A" w:rsidRDefault="00055A5A" w:rsidP="00A651A3">
      <w:pPr>
        <w:autoSpaceDE w:val="0"/>
        <w:autoSpaceDN w:val="0"/>
        <w:adjustRightInd w:val="0"/>
        <w:spacing w:after="0"/>
        <w:ind w:firstLine="709"/>
        <w:jc w:val="both"/>
        <w:rPr>
          <w:rFonts w:ascii="Times New Roman" w:hAnsi="Times New Roman" w:cs="Times New Roman"/>
          <w:sz w:val="28"/>
          <w:szCs w:val="28"/>
        </w:rPr>
      </w:pPr>
      <w:r w:rsidRPr="00055A5A">
        <w:rPr>
          <w:rFonts w:ascii="Times New Roman" w:hAnsi="Times New Roman" w:cs="Times New Roman"/>
          <w:i/>
          <w:iCs/>
          <w:sz w:val="28"/>
          <w:szCs w:val="28"/>
        </w:rPr>
        <w:t xml:space="preserve">2. «На ход партнеру». </w:t>
      </w:r>
      <w:r w:rsidRPr="00055A5A">
        <w:rPr>
          <w:rFonts w:ascii="Times New Roman" w:hAnsi="Times New Roman" w:cs="Times New Roman"/>
          <w:sz w:val="28"/>
          <w:szCs w:val="28"/>
        </w:rPr>
        <w:t>Начертить круг диаметром 8—10 шагов. Встать в центр круга и</w:t>
      </w:r>
      <w:r>
        <w:rPr>
          <w:rFonts w:ascii="Times New Roman" w:hAnsi="Times New Roman" w:cs="Times New Roman"/>
          <w:sz w:val="28"/>
          <w:szCs w:val="28"/>
        </w:rPr>
        <w:t xml:space="preserve"> </w:t>
      </w:r>
      <w:r w:rsidRPr="00055A5A">
        <w:rPr>
          <w:rFonts w:ascii="Times New Roman" w:hAnsi="Times New Roman" w:cs="Times New Roman"/>
          <w:sz w:val="28"/>
          <w:szCs w:val="28"/>
        </w:rPr>
        <w:t>передавать мяч партнеру, который бежит по кругу. Стараться дать мяч партнеру на ход.</w:t>
      </w:r>
      <w:r>
        <w:rPr>
          <w:rFonts w:ascii="Times New Roman" w:hAnsi="Times New Roman" w:cs="Times New Roman"/>
          <w:sz w:val="28"/>
          <w:szCs w:val="28"/>
        </w:rPr>
        <w:t xml:space="preserve"> </w:t>
      </w:r>
      <w:r w:rsidRPr="00055A5A">
        <w:rPr>
          <w:rFonts w:ascii="Times New Roman" w:hAnsi="Times New Roman" w:cs="Times New Roman"/>
          <w:sz w:val="28"/>
          <w:szCs w:val="28"/>
        </w:rPr>
        <w:t>Выполнять низовые и полувысокие передачи. В ходе тренировки меняться ролями.</w:t>
      </w:r>
    </w:p>
    <w:p w:rsidR="00055A5A" w:rsidRPr="00055A5A" w:rsidRDefault="00055A5A" w:rsidP="00A651A3">
      <w:pPr>
        <w:autoSpaceDE w:val="0"/>
        <w:autoSpaceDN w:val="0"/>
        <w:adjustRightInd w:val="0"/>
        <w:spacing w:after="0"/>
        <w:ind w:firstLine="709"/>
        <w:jc w:val="both"/>
        <w:rPr>
          <w:rFonts w:ascii="Times New Roman" w:hAnsi="Times New Roman" w:cs="Times New Roman"/>
          <w:sz w:val="28"/>
          <w:szCs w:val="28"/>
        </w:rPr>
      </w:pPr>
      <w:r w:rsidRPr="00055A5A">
        <w:rPr>
          <w:rFonts w:ascii="Times New Roman" w:hAnsi="Times New Roman" w:cs="Times New Roman"/>
          <w:i/>
          <w:iCs/>
          <w:sz w:val="28"/>
          <w:szCs w:val="28"/>
        </w:rPr>
        <w:t xml:space="preserve">3. «Навстречу партнеру». </w:t>
      </w:r>
      <w:r w:rsidRPr="00055A5A">
        <w:rPr>
          <w:rFonts w:ascii="Times New Roman" w:hAnsi="Times New Roman" w:cs="Times New Roman"/>
          <w:sz w:val="28"/>
          <w:szCs w:val="28"/>
        </w:rPr>
        <w:t>Встать с партнером друг против друга на расстоянии 15—20 шагов.</w:t>
      </w:r>
      <w:r>
        <w:rPr>
          <w:rFonts w:ascii="Times New Roman" w:hAnsi="Times New Roman" w:cs="Times New Roman"/>
          <w:sz w:val="28"/>
          <w:szCs w:val="28"/>
        </w:rPr>
        <w:t xml:space="preserve"> </w:t>
      </w:r>
      <w:r w:rsidRPr="00055A5A">
        <w:rPr>
          <w:rFonts w:ascii="Times New Roman" w:hAnsi="Times New Roman" w:cs="Times New Roman"/>
          <w:sz w:val="28"/>
          <w:szCs w:val="28"/>
        </w:rPr>
        <w:t>Передавать мяч партнеру, который бежит навстречу. В последний момент партнер может</w:t>
      </w:r>
    </w:p>
    <w:p w:rsidR="00055A5A" w:rsidRPr="00055A5A" w:rsidRDefault="00055A5A" w:rsidP="00A651A3">
      <w:pPr>
        <w:autoSpaceDE w:val="0"/>
        <w:autoSpaceDN w:val="0"/>
        <w:adjustRightInd w:val="0"/>
        <w:spacing w:after="0"/>
        <w:ind w:firstLine="709"/>
        <w:jc w:val="both"/>
        <w:rPr>
          <w:rFonts w:ascii="Times New Roman" w:hAnsi="Times New Roman" w:cs="Times New Roman"/>
          <w:sz w:val="28"/>
          <w:szCs w:val="28"/>
        </w:rPr>
      </w:pPr>
      <w:r w:rsidRPr="00055A5A">
        <w:rPr>
          <w:rFonts w:ascii="Times New Roman" w:hAnsi="Times New Roman" w:cs="Times New Roman"/>
          <w:sz w:val="28"/>
          <w:szCs w:val="28"/>
        </w:rPr>
        <w:t>изменить направление бега. Стараться предугадать направление его рывка и сделать передачу</w:t>
      </w:r>
      <w:r>
        <w:rPr>
          <w:rFonts w:ascii="Times New Roman" w:hAnsi="Times New Roman" w:cs="Times New Roman"/>
          <w:sz w:val="28"/>
          <w:szCs w:val="28"/>
        </w:rPr>
        <w:t xml:space="preserve"> </w:t>
      </w:r>
      <w:r w:rsidRPr="00055A5A">
        <w:rPr>
          <w:rFonts w:ascii="Times New Roman" w:hAnsi="Times New Roman" w:cs="Times New Roman"/>
          <w:sz w:val="28"/>
          <w:szCs w:val="28"/>
        </w:rPr>
        <w:t>точно ему на выход. После передачи поменяться с партнером ролями.</w:t>
      </w:r>
    </w:p>
    <w:p w:rsidR="00055A5A" w:rsidRDefault="00055A5A" w:rsidP="00A651A3">
      <w:pPr>
        <w:autoSpaceDE w:val="0"/>
        <w:autoSpaceDN w:val="0"/>
        <w:adjustRightInd w:val="0"/>
        <w:spacing w:after="0"/>
        <w:ind w:firstLine="709"/>
        <w:jc w:val="both"/>
        <w:rPr>
          <w:rFonts w:ascii="Times New Roman" w:hAnsi="Times New Roman" w:cs="Times New Roman"/>
          <w:sz w:val="28"/>
          <w:szCs w:val="28"/>
        </w:rPr>
      </w:pPr>
      <w:r w:rsidRPr="00055A5A">
        <w:rPr>
          <w:rFonts w:ascii="Times New Roman" w:hAnsi="Times New Roman" w:cs="Times New Roman"/>
          <w:i/>
          <w:iCs/>
          <w:sz w:val="28"/>
          <w:szCs w:val="28"/>
        </w:rPr>
        <w:t xml:space="preserve">4. «Два против одного». </w:t>
      </w:r>
      <w:r w:rsidRPr="00055A5A">
        <w:rPr>
          <w:rFonts w:ascii="Times New Roman" w:hAnsi="Times New Roman" w:cs="Times New Roman"/>
          <w:sz w:val="28"/>
          <w:szCs w:val="28"/>
        </w:rPr>
        <w:t>Игра проводится на одной половине поля. Два нападающих</w:t>
      </w:r>
      <w:r>
        <w:rPr>
          <w:rFonts w:ascii="Times New Roman" w:hAnsi="Times New Roman" w:cs="Times New Roman"/>
          <w:sz w:val="28"/>
          <w:szCs w:val="28"/>
        </w:rPr>
        <w:t xml:space="preserve"> </w:t>
      </w:r>
      <w:r w:rsidRPr="00055A5A">
        <w:rPr>
          <w:rFonts w:ascii="Times New Roman" w:hAnsi="Times New Roman" w:cs="Times New Roman"/>
          <w:sz w:val="28"/>
          <w:szCs w:val="28"/>
        </w:rPr>
        <w:t>продвигаются к воротам, передавая мяч друг другу. Один игрок защищает ворота.</w:t>
      </w:r>
      <w:r>
        <w:rPr>
          <w:rFonts w:ascii="Times New Roman" w:hAnsi="Times New Roman" w:cs="Times New Roman"/>
          <w:sz w:val="28"/>
          <w:szCs w:val="28"/>
        </w:rPr>
        <w:t xml:space="preserve"> </w:t>
      </w:r>
      <w:r w:rsidRPr="00055A5A">
        <w:rPr>
          <w:rFonts w:ascii="Times New Roman" w:hAnsi="Times New Roman" w:cs="Times New Roman"/>
          <w:sz w:val="28"/>
          <w:szCs w:val="28"/>
        </w:rPr>
        <w:t>Нападающие с помощью передач должны обыграть защитника и произвести удар по воротам.</w:t>
      </w:r>
      <w:r>
        <w:rPr>
          <w:rFonts w:ascii="Times New Roman" w:hAnsi="Times New Roman" w:cs="Times New Roman"/>
          <w:sz w:val="28"/>
          <w:szCs w:val="28"/>
        </w:rPr>
        <w:t xml:space="preserve"> </w:t>
      </w:r>
      <w:r w:rsidRPr="00055A5A">
        <w:rPr>
          <w:rFonts w:ascii="Times New Roman" w:hAnsi="Times New Roman" w:cs="Times New Roman"/>
          <w:sz w:val="28"/>
          <w:szCs w:val="28"/>
        </w:rPr>
        <w:t>Удар производится не ближе чем с 8-метровой отметки.</w:t>
      </w:r>
    </w:p>
    <w:p w:rsidR="00055A5A" w:rsidRPr="00A651A3" w:rsidRDefault="00A651A3" w:rsidP="00A651A3">
      <w:pPr>
        <w:autoSpaceDE w:val="0"/>
        <w:autoSpaceDN w:val="0"/>
        <w:adjustRightInd w:val="0"/>
        <w:spacing w:after="0"/>
        <w:jc w:val="both"/>
        <w:rPr>
          <w:rFonts w:ascii="Times New Roman" w:hAnsi="Times New Roman" w:cs="Times New Roman"/>
          <w:b/>
          <w:bCs/>
          <w:iCs/>
          <w:sz w:val="28"/>
          <w:szCs w:val="28"/>
        </w:rPr>
      </w:pPr>
      <w:r>
        <w:rPr>
          <w:rFonts w:ascii="Times New Roman" w:hAnsi="Times New Roman" w:cs="Times New Roman"/>
          <w:sz w:val="28"/>
          <w:szCs w:val="28"/>
        </w:rPr>
        <w:tab/>
      </w:r>
      <w:r w:rsidRPr="00A651A3">
        <w:rPr>
          <w:rFonts w:ascii="Times New Roman" w:hAnsi="Times New Roman" w:cs="Times New Roman"/>
          <w:b/>
          <w:sz w:val="28"/>
          <w:szCs w:val="28"/>
        </w:rPr>
        <w:t>Тактика игры вратаря.</w:t>
      </w:r>
    </w:p>
    <w:p w:rsidR="00055A5A" w:rsidRPr="00055A5A" w:rsidRDefault="00A651A3" w:rsidP="00A651A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5A5A" w:rsidRPr="00055A5A">
        <w:rPr>
          <w:rFonts w:ascii="Times New Roman" w:hAnsi="Times New Roman" w:cs="Times New Roman"/>
          <w:sz w:val="28"/>
          <w:szCs w:val="28"/>
        </w:rPr>
        <w:t>Под тактикой игры вратаря понимаются наиболее целесообразные его действия,</w:t>
      </w:r>
      <w:r w:rsidR="00055A5A">
        <w:rPr>
          <w:rFonts w:ascii="Times New Roman" w:hAnsi="Times New Roman" w:cs="Times New Roman"/>
          <w:sz w:val="28"/>
          <w:szCs w:val="28"/>
        </w:rPr>
        <w:t xml:space="preserve"> </w:t>
      </w:r>
      <w:r w:rsidR="00055A5A" w:rsidRPr="00055A5A">
        <w:rPr>
          <w:rFonts w:ascii="Times New Roman" w:hAnsi="Times New Roman" w:cs="Times New Roman"/>
          <w:sz w:val="28"/>
          <w:szCs w:val="28"/>
        </w:rPr>
        <w:t>направленные на обеспечение безопасности ворот. Основные тактические действия вратаря</w:t>
      </w:r>
      <w:r w:rsidR="00055A5A">
        <w:rPr>
          <w:rFonts w:ascii="Times New Roman" w:hAnsi="Times New Roman" w:cs="Times New Roman"/>
          <w:sz w:val="28"/>
          <w:szCs w:val="28"/>
        </w:rPr>
        <w:t xml:space="preserve"> </w:t>
      </w:r>
      <w:r w:rsidR="00055A5A" w:rsidRPr="00055A5A">
        <w:rPr>
          <w:rFonts w:ascii="Times New Roman" w:hAnsi="Times New Roman" w:cs="Times New Roman"/>
          <w:sz w:val="28"/>
          <w:szCs w:val="28"/>
        </w:rPr>
        <w:t>включают выбор места в воротах, взаимодействие с защитниками, а также участие в</w:t>
      </w:r>
      <w:r w:rsidR="00055A5A">
        <w:rPr>
          <w:rFonts w:ascii="Times New Roman" w:hAnsi="Times New Roman" w:cs="Times New Roman"/>
          <w:sz w:val="28"/>
          <w:szCs w:val="28"/>
        </w:rPr>
        <w:t xml:space="preserve"> </w:t>
      </w:r>
      <w:r w:rsidR="00055A5A" w:rsidRPr="00055A5A">
        <w:rPr>
          <w:rFonts w:ascii="Times New Roman" w:hAnsi="Times New Roman" w:cs="Times New Roman"/>
          <w:sz w:val="28"/>
          <w:szCs w:val="28"/>
        </w:rPr>
        <w:t xml:space="preserve">организации атаки своей </w:t>
      </w:r>
      <w:r w:rsidR="00055A5A" w:rsidRPr="00055A5A">
        <w:rPr>
          <w:rFonts w:ascii="Times New Roman" w:hAnsi="Times New Roman" w:cs="Times New Roman"/>
          <w:sz w:val="28"/>
          <w:szCs w:val="28"/>
        </w:rPr>
        <w:lastRenderedPageBreak/>
        <w:t>команды, для чего вратарь точно направляет мяч партнёру,</w:t>
      </w:r>
      <w:r w:rsidR="00055A5A">
        <w:rPr>
          <w:rFonts w:ascii="Times New Roman" w:hAnsi="Times New Roman" w:cs="Times New Roman"/>
          <w:sz w:val="28"/>
          <w:szCs w:val="28"/>
        </w:rPr>
        <w:t xml:space="preserve"> </w:t>
      </w:r>
      <w:r w:rsidR="00055A5A" w:rsidRPr="00055A5A">
        <w:rPr>
          <w:rFonts w:ascii="Times New Roman" w:hAnsi="Times New Roman" w:cs="Times New Roman"/>
          <w:sz w:val="28"/>
          <w:szCs w:val="28"/>
        </w:rPr>
        <w:t>занимающему выгодную для развития атаки позицию.</w:t>
      </w:r>
    </w:p>
    <w:p w:rsidR="00A651A3" w:rsidRDefault="00055A5A" w:rsidP="00A651A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Pr="00F61F11">
        <w:rPr>
          <w:rFonts w:ascii="Times New Roman" w:hAnsi="Times New Roman" w:cs="Times New Roman"/>
          <w:bCs/>
          <w:i/>
          <w:sz w:val="28"/>
          <w:szCs w:val="28"/>
        </w:rPr>
        <w:t>Выбор места в воротах</w:t>
      </w:r>
      <w:r w:rsidRPr="00055A5A">
        <w:rPr>
          <w:rFonts w:ascii="Times New Roman" w:hAnsi="Times New Roman" w:cs="Times New Roman"/>
          <w:b/>
          <w:bCs/>
          <w:sz w:val="28"/>
          <w:szCs w:val="28"/>
        </w:rPr>
        <w:t xml:space="preserve"> - </w:t>
      </w:r>
      <w:r w:rsidRPr="00055A5A">
        <w:rPr>
          <w:rFonts w:ascii="Times New Roman" w:hAnsi="Times New Roman" w:cs="Times New Roman"/>
          <w:sz w:val="28"/>
          <w:szCs w:val="28"/>
        </w:rPr>
        <w:t>важнейший элемент тактических действий вратаря. В ходе</w:t>
      </w:r>
      <w:r>
        <w:rPr>
          <w:rFonts w:ascii="Times New Roman" w:hAnsi="Times New Roman" w:cs="Times New Roman"/>
          <w:sz w:val="28"/>
          <w:szCs w:val="28"/>
        </w:rPr>
        <w:t xml:space="preserve"> </w:t>
      </w:r>
      <w:r w:rsidRPr="00055A5A">
        <w:rPr>
          <w:rFonts w:ascii="Times New Roman" w:hAnsi="Times New Roman" w:cs="Times New Roman"/>
          <w:sz w:val="28"/>
          <w:szCs w:val="28"/>
        </w:rPr>
        <w:t>игры он не должен неподвижно стоять на линии ворот. По мере надобности он смещается в ту</w:t>
      </w:r>
      <w:r>
        <w:rPr>
          <w:rFonts w:ascii="Times New Roman" w:hAnsi="Times New Roman" w:cs="Times New Roman"/>
          <w:sz w:val="28"/>
          <w:szCs w:val="28"/>
        </w:rPr>
        <w:t xml:space="preserve"> </w:t>
      </w:r>
      <w:r w:rsidRPr="00055A5A">
        <w:rPr>
          <w:rFonts w:ascii="Times New Roman" w:hAnsi="Times New Roman" w:cs="Times New Roman"/>
          <w:sz w:val="28"/>
          <w:szCs w:val="28"/>
        </w:rPr>
        <w:t>сторону, откуда может последовать завершающий удар. Выбор наиболее целесообразной</w:t>
      </w:r>
      <w:r>
        <w:rPr>
          <w:rFonts w:ascii="Times New Roman" w:hAnsi="Times New Roman" w:cs="Times New Roman"/>
          <w:sz w:val="28"/>
          <w:szCs w:val="28"/>
        </w:rPr>
        <w:t xml:space="preserve"> </w:t>
      </w:r>
      <w:r w:rsidRPr="00055A5A">
        <w:rPr>
          <w:rFonts w:ascii="Times New Roman" w:hAnsi="Times New Roman" w:cs="Times New Roman"/>
          <w:sz w:val="28"/>
          <w:szCs w:val="28"/>
        </w:rPr>
        <w:t>позиции по отношению к бьющему по воротам сопернику как бы уменьшает площадь ворот,</w:t>
      </w:r>
    </w:p>
    <w:p w:rsidR="00055A5A" w:rsidRPr="00055A5A" w:rsidRDefault="00055A5A" w:rsidP="00A651A3">
      <w:pPr>
        <w:autoSpaceDE w:val="0"/>
        <w:autoSpaceDN w:val="0"/>
        <w:adjustRightInd w:val="0"/>
        <w:spacing w:after="0"/>
        <w:jc w:val="both"/>
        <w:rPr>
          <w:rFonts w:ascii="Times New Roman" w:hAnsi="Times New Roman" w:cs="Times New Roman"/>
          <w:sz w:val="28"/>
          <w:szCs w:val="28"/>
        </w:rPr>
      </w:pPr>
      <w:r w:rsidRPr="00055A5A">
        <w:rPr>
          <w:rFonts w:ascii="Times New Roman" w:hAnsi="Times New Roman" w:cs="Times New Roman"/>
          <w:sz w:val="28"/>
          <w:szCs w:val="28"/>
        </w:rPr>
        <w:t>значительно облегчая дальнейшие действия вратаря.</w:t>
      </w:r>
    </w:p>
    <w:p w:rsidR="00055A5A" w:rsidRDefault="00055A5A" w:rsidP="00A651A3">
      <w:pPr>
        <w:autoSpaceDE w:val="0"/>
        <w:autoSpaceDN w:val="0"/>
        <w:adjustRightInd w:val="0"/>
        <w:spacing w:after="0"/>
        <w:ind w:firstLine="709"/>
        <w:jc w:val="both"/>
        <w:rPr>
          <w:rFonts w:ascii="Times New Roman" w:hAnsi="Times New Roman" w:cs="Times New Roman"/>
          <w:sz w:val="28"/>
          <w:szCs w:val="28"/>
        </w:rPr>
      </w:pPr>
      <w:r w:rsidRPr="00055A5A">
        <w:rPr>
          <w:rFonts w:ascii="Times New Roman" w:hAnsi="Times New Roman" w:cs="Times New Roman"/>
          <w:sz w:val="28"/>
          <w:szCs w:val="28"/>
        </w:rPr>
        <w:t>Вратарь — последний игрок обороны и зачинатель атак своей команды. От его</w:t>
      </w:r>
      <w:r>
        <w:rPr>
          <w:rFonts w:ascii="Times New Roman" w:hAnsi="Times New Roman" w:cs="Times New Roman"/>
          <w:sz w:val="28"/>
          <w:szCs w:val="28"/>
        </w:rPr>
        <w:t xml:space="preserve"> </w:t>
      </w:r>
      <w:r w:rsidRPr="00055A5A">
        <w:rPr>
          <w:rFonts w:ascii="Times New Roman" w:hAnsi="Times New Roman" w:cs="Times New Roman"/>
          <w:sz w:val="28"/>
          <w:szCs w:val="28"/>
        </w:rPr>
        <w:t>уверенности, от его действий в сложных игровых ситуациях зависит настрой команды, а</w:t>
      </w:r>
      <w:r>
        <w:rPr>
          <w:rFonts w:ascii="Times New Roman" w:hAnsi="Times New Roman" w:cs="Times New Roman"/>
          <w:sz w:val="28"/>
          <w:szCs w:val="28"/>
        </w:rPr>
        <w:t xml:space="preserve"> </w:t>
      </w:r>
      <w:r w:rsidRPr="00055A5A">
        <w:rPr>
          <w:rFonts w:ascii="Times New Roman" w:hAnsi="Times New Roman" w:cs="Times New Roman"/>
          <w:sz w:val="28"/>
          <w:szCs w:val="28"/>
        </w:rPr>
        <w:t>нередко и успех в матче. Однако пусть вас не смущает чрезмерная сложность вратарских</w:t>
      </w:r>
      <w:r>
        <w:rPr>
          <w:rFonts w:ascii="Times New Roman" w:hAnsi="Times New Roman" w:cs="Times New Roman"/>
          <w:sz w:val="28"/>
          <w:szCs w:val="28"/>
        </w:rPr>
        <w:t xml:space="preserve"> </w:t>
      </w:r>
      <w:r w:rsidRPr="00055A5A">
        <w:rPr>
          <w:rFonts w:ascii="Times New Roman" w:hAnsi="Times New Roman" w:cs="Times New Roman"/>
          <w:sz w:val="28"/>
          <w:szCs w:val="28"/>
        </w:rPr>
        <w:t>обязанностей. Увлечение и старательность помогут вам овладеть секретами вратарской игры.</w:t>
      </w:r>
      <w:r>
        <w:rPr>
          <w:rFonts w:ascii="Times New Roman" w:hAnsi="Times New Roman" w:cs="Times New Roman"/>
          <w:sz w:val="28"/>
          <w:szCs w:val="28"/>
        </w:rPr>
        <w:t xml:space="preserve"> </w:t>
      </w:r>
      <w:r w:rsidRPr="00055A5A">
        <w:rPr>
          <w:rFonts w:ascii="Times New Roman" w:hAnsi="Times New Roman" w:cs="Times New Roman"/>
          <w:sz w:val="28"/>
          <w:szCs w:val="28"/>
        </w:rPr>
        <w:t>Этому будут способствовать и наши советы.</w:t>
      </w:r>
      <w:r>
        <w:rPr>
          <w:rFonts w:ascii="Times New Roman" w:hAnsi="Times New Roman" w:cs="Times New Roman"/>
          <w:sz w:val="28"/>
          <w:szCs w:val="28"/>
        </w:rPr>
        <w:t xml:space="preserve"> </w:t>
      </w:r>
      <w:r w:rsidRPr="00055A5A">
        <w:rPr>
          <w:rFonts w:ascii="Times New Roman" w:hAnsi="Times New Roman" w:cs="Times New Roman"/>
          <w:sz w:val="28"/>
          <w:szCs w:val="28"/>
        </w:rPr>
        <w:t>В ходе игры вратарь должен внимательно следить за перемещением игроков обеих команд и в</w:t>
      </w:r>
      <w:r>
        <w:rPr>
          <w:rFonts w:ascii="Times New Roman" w:hAnsi="Times New Roman" w:cs="Times New Roman"/>
          <w:sz w:val="28"/>
          <w:szCs w:val="28"/>
        </w:rPr>
        <w:t xml:space="preserve"> </w:t>
      </w:r>
      <w:r w:rsidRPr="00055A5A">
        <w:rPr>
          <w:rFonts w:ascii="Times New Roman" w:hAnsi="Times New Roman" w:cs="Times New Roman"/>
          <w:sz w:val="28"/>
          <w:szCs w:val="28"/>
        </w:rPr>
        <w:t>зависимости от их расположения занимать место в воротах. Особое значение имеет выбор</w:t>
      </w:r>
      <w:r>
        <w:rPr>
          <w:rFonts w:ascii="Times New Roman" w:hAnsi="Times New Roman" w:cs="Times New Roman"/>
          <w:sz w:val="28"/>
          <w:szCs w:val="28"/>
        </w:rPr>
        <w:t xml:space="preserve"> </w:t>
      </w:r>
      <w:r w:rsidRPr="00055A5A">
        <w:rPr>
          <w:rFonts w:ascii="Times New Roman" w:hAnsi="Times New Roman" w:cs="Times New Roman"/>
          <w:sz w:val="28"/>
          <w:szCs w:val="28"/>
        </w:rPr>
        <w:t>места при обстреле ворот соперником. Остановимся на наиболее типичных игровых</w:t>
      </w:r>
      <w:r>
        <w:rPr>
          <w:rFonts w:ascii="Times New Roman" w:hAnsi="Times New Roman" w:cs="Times New Roman"/>
          <w:sz w:val="28"/>
          <w:szCs w:val="28"/>
        </w:rPr>
        <w:t xml:space="preserve"> </w:t>
      </w:r>
      <w:r w:rsidRPr="00055A5A">
        <w:rPr>
          <w:rFonts w:ascii="Times New Roman" w:hAnsi="Times New Roman" w:cs="Times New Roman"/>
          <w:sz w:val="28"/>
          <w:szCs w:val="28"/>
        </w:rPr>
        <w:t>ситуациях.</w:t>
      </w:r>
    </w:p>
    <w:p w:rsidR="00055A5A" w:rsidRDefault="00055A5A" w:rsidP="00A651A3">
      <w:pPr>
        <w:autoSpaceDE w:val="0"/>
        <w:autoSpaceDN w:val="0"/>
        <w:adjustRightInd w:val="0"/>
        <w:spacing w:after="0"/>
        <w:ind w:firstLine="709"/>
        <w:jc w:val="both"/>
        <w:rPr>
          <w:rFonts w:ascii="Times New Roman" w:hAnsi="Times New Roman" w:cs="Times New Roman"/>
          <w:sz w:val="28"/>
          <w:szCs w:val="28"/>
        </w:rPr>
      </w:pPr>
    </w:p>
    <w:p w:rsidR="00055A5A" w:rsidRDefault="00055A5A" w:rsidP="00A651A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00675" cy="24003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400675" cy="2400300"/>
                    </a:xfrm>
                    <a:prstGeom prst="rect">
                      <a:avLst/>
                    </a:prstGeom>
                    <a:noFill/>
                    <a:ln w="9525">
                      <a:noFill/>
                      <a:miter lim="800000"/>
                      <a:headEnd/>
                      <a:tailEnd/>
                    </a:ln>
                  </pic:spPr>
                </pic:pic>
              </a:graphicData>
            </a:graphic>
          </wp:inline>
        </w:drawing>
      </w:r>
    </w:p>
    <w:p w:rsidR="00055A5A" w:rsidRDefault="00055A5A" w:rsidP="00A651A3">
      <w:pPr>
        <w:autoSpaceDE w:val="0"/>
        <w:autoSpaceDN w:val="0"/>
        <w:adjustRightInd w:val="0"/>
        <w:spacing w:after="0"/>
        <w:ind w:firstLine="709"/>
        <w:jc w:val="both"/>
        <w:rPr>
          <w:rFonts w:ascii="Times New Roman" w:hAnsi="Times New Roman" w:cs="Times New Roman"/>
          <w:sz w:val="28"/>
          <w:szCs w:val="28"/>
        </w:rPr>
      </w:pPr>
    </w:p>
    <w:p w:rsidR="00055A5A" w:rsidRDefault="00A029C9" w:rsidP="00A651A3">
      <w:pPr>
        <w:autoSpaceDE w:val="0"/>
        <w:autoSpaceDN w:val="0"/>
        <w:adjustRightInd w:val="0"/>
        <w:spacing w:after="0"/>
        <w:ind w:firstLine="709"/>
        <w:jc w:val="center"/>
        <w:rPr>
          <w:rFonts w:ascii="Times New Roman" w:hAnsi="Times New Roman" w:cs="Times New Roman"/>
          <w:sz w:val="24"/>
          <w:szCs w:val="24"/>
        </w:rPr>
      </w:pPr>
      <w:r>
        <w:rPr>
          <w:rFonts w:ascii="Times New Roman" w:hAnsi="Times New Roman" w:cs="Times New Roman"/>
          <w:sz w:val="24"/>
          <w:szCs w:val="24"/>
        </w:rPr>
        <w:t>Рис. 3</w:t>
      </w:r>
      <w:r w:rsidR="00A651A3">
        <w:rPr>
          <w:rFonts w:ascii="Times New Roman" w:hAnsi="Times New Roman" w:cs="Times New Roman"/>
          <w:sz w:val="24"/>
          <w:szCs w:val="24"/>
        </w:rPr>
        <w:t xml:space="preserve"> </w:t>
      </w:r>
      <w:r w:rsidR="00055A5A" w:rsidRPr="00A651A3">
        <w:rPr>
          <w:rFonts w:ascii="Times New Roman" w:hAnsi="Times New Roman" w:cs="Times New Roman"/>
          <w:sz w:val="24"/>
          <w:szCs w:val="24"/>
        </w:rPr>
        <w:t>Выбор места при выходе нападающего один на один с вратарем</w:t>
      </w:r>
    </w:p>
    <w:p w:rsidR="00A029C9" w:rsidRPr="00A651A3" w:rsidRDefault="00A029C9" w:rsidP="00A651A3">
      <w:pPr>
        <w:autoSpaceDE w:val="0"/>
        <w:autoSpaceDN w:val="0"/>
        <w:adjustRightInd w:val="0"/>
        <w:spacing w:after="0"/>
        <w:ind w:firstLine="709"/>
        <w:jc w:val="center"/>
        <w:rPr>
          <w:rFonts w:ascii="Times New Roman" w:hAnsi="Times New Roman" w:cs="Times New Roman"/>
          <w:sz w:val="24"/>
          <w:szCs w:val="24"/>
        </w:rPr>
      </w:pPr>
    </w:p>
    <w:p w:rsidR="00055A5A" w:rsidRPr="00055A5A" w:rsidRDefault="00055A5A" w:rsidP="00A651A3">
      <w:pPr>
        <w:autoSpaceDE w:val="0"/>
        <w:autoSpaceDN w:val="0"/>
        <w:adjustRightInd w:val="0"/>
        <w:spacing w:after="0"/>
        <w:ind w:firstLine="709"/>
        <w:jc w:val="both"/>
        <w:rPr>
          <w:rFonts w:ascii="Times New Roman" w:hAnsi="Times New Roman" w:cs="Times New Roman"/>
          <w:sz w:val="28"/>
          <w:szCs w:val="28"/>
        </w:rPr>
      </w:pPr>
      <w:r w:rsidRPr="00055A5A">
        <w:rPr>
          <w:rFonts w:ascii="Times New Roman" w:hAnsi="Times New Roman" w:cs="Times New Roman"/>
          <w:iCs/>
          <w:sz w:val="28"/>
          <w:szCs w:val="28"/>
        </w:rPr>
        <w:t>1. Выбор места при выходе нападающего один на один с вратарем</w:t>
      </w:r>
      <w:r w:rsidRPr="00055A5A">
        <w:rPr>
          <w:rFonts w:ascii="Times New Roman" w:hAnsi="Times New Roman" w:cs="Times New Roman"/>
          <w:sz w:val="28"/>
          <w:szCs w:val="28"/>
        </w:rPr>
        <w:t>.</w:t>
      </w:r>
    </w:p>
    <w:p w:rsidR="00055A5A" w:rsidRPr="00055A5A" w:rsidRDefault="00055A5A" w:rsidP="00A651A3">
      <w:pPr>
        <w:autoSpaceDE w:val="0"/>
        <w:autoSpaceDN w:val="0"/>
        <w:adjustRightInd w:val="0"/>
        <w:spacing w:after="0"/>
        <w:ind w:firstLine="709"/>
        <w:jc w:val="both"/>
        <w:rPr>
          <w:rFonts w:ascii="Times New Roman" w:hAnsi="Times New Roman" w:cs="Times New Roman"/>
          <w:sz w:val="28"/>
          <w:szCs w:val="28"/>
        </w:rPr>
      </w:pPr>
      <w:r w:rsidRPr="00055A5A">
        <w:rPr>
          <w:rFonts w:ascii="Times New Roman" w:hAnsi="Times New Roman" w:cs="Times New Roman"/>
          <w:sz w:val="28"/>
          <w:szCs w:val="28"/>
        </w:rPr>
        <w:t>В этом случае вратарь должен как можно дальше выйти из ворот навстречу нападающему и</w:t>
      </w:r>
      <w:r>
        <w:rPr>
          <w:rFonts w:ascii="Times New Roman" w:hAnsi="Times New Roman" w:cs="Times New Roman"/>
          <w:sz w:val="28"/>
          <w:szCs w:val="28"/>
        </w:rPr>
        <w:t xml:space="preserve"> </w:t>
      </w:r>
      <w:r w:rsidRPr="00055A5A">
        <w:rPr>
          <w:rFonts w:ascii="Times New Roman" w:hAnsi="Times New Roman" w:cs="Times New Roman"/>
          <w:sz w:val="28"/>
          <w:szCs w:val="28"/>
        </w:rPr>
        <w:t>тем самым уменьшить угол обстрела ворот, образованный мячом и стойками ворот.</w:t>
      </w:r>
    </w:p>
    <w:p w:rsidR="00055A5A" w:rsidRPr="00055A5A" w:rsidRDefault="00055A5A" w:rsidP="00A651A3">
      <w:pPr>
        <w:autoSpaceDE w:val="0"/>
        <w:autoSpaceDN w:val="0"/>
        <w:adjustRightInd w:val="0"/>
        <w:spacing w:after="0"/>
        <w:ind w:firstLine="709"/>
        <w:jc w:val="both"/>
        <w:rPr>
          <w:rFonts w:ascii="Times New Roman" w:hAnsi="Times New Roman" w:cs="Times New Roman"/>
          <w:sz w:val="28"/>
          <w:szCs w:val="28"/>
        </w:rPr>
      </w:pPr>
      <w:r w:rsidRPr="00055A5A">
        <w:rPr>
          <w:rFonts w:ascii="Times New Roman" w:hAnsi="Times New Roman" w:cs="Times New Roman"/>
          <w:sz w:val="28"/>
          <w:szCs w:val="28"/>
        </w:rPr>
        <w:t>2. Выбор места при ударах со средней дистанции. Чтобы научиться правильно, выбирать</w:t>
      </w:r>
      <w:r>
        <w:rPr>
          <w:rFonts w:ascii="Times New Roman" w:hAnsi="Times New Roman" w:cs="Times New Roman"/>
          <w:sz w:val="28"/>
          <w:szCs w:val="28"/>
        </w:rPr>
        <w:t xml:space="preserve"> </w:t>
      </w:r>
      <w:r w:rsidRPr="00055A5A">
        <w:rPr>
          <w:rFonts w:ascii="Times New Roman" w:hAnsi="Times New Roman" w:cs="Times New Roman"/>
          <w:sz w:val="28"/>
          <w:szCs w:val="28"/>
        </w:rPr>
        <w:t>позицию при обстреле ворот со средней дистанции, попросите товарища побить вам по</w:t>
      </w:r>
      <w:r>
        <w:rPr>
          <w:rFonts w:ascii="Times New Roman" w:hAnsi="Times New Roman" w:cs="Times New Roman"/>
          <w:sz w:val="28"/>
          <w:szCs w:val="28"/>
        </w:rPr>
        <w:t xml:space="preserve"> </w:t>
      </w:r>
      <w:r w:rsidRPr="00055A5A">
        <w:rPr>
          <w:rFonts w:ascii="Times New Roman" w:hAnsi="Times New Roman" w:cs="Times New Roman"/>
          <w:sz w:val="28"/>
          <w:szCs w:val="28"/>
        </w:rPr>
        <w:t xml:space="preserve">воротам с 10—15 шагов. Перед ударом </w:t>
      </w:r>
      <w:r w:rsidRPr="00055A5A">
        <w:rPr>
          <w:rFonts w:ascii="Times New Roman" w:hAnsi="Times New Roman" w:cs="Times New Roman"/>
          <w:sz w:val="28"/>
          <w:szCs w:val="28"/>
        </w:rPr>
        <w:lastRenderedPageBreak/>
        <w:t>мысленно разделите пополам угол обстрела ворот.</w:t>
      </w:r>
      <w:r>
        <w:rPr>
          <w:rFonts w:ascii="Times New Roman" w:hAnsi="Times New Roman" w:cs="Times New Roman"/>
          <w:sz w:val="28"/>
          <w:szCs w:val="28"/>
        </w:rPr>
        <w:t xml:space="preserve"> </w:t>
      </w:r>
      <w:r w:rsidRPr="00055A5A">
        <w:rPr>
          <w:rFonts w:ascii="Times New Roman" w:hAnsi="Times New Roman" w:cs="Times New Roman"/>
          <w:sz w:val="28"/>
          <w:szCs w:val="28"/>
        </w:rPr>
        <w:t>Затем выйдите немного вперед и встаньте на эту воображаемую линию. Занятая позиция и</w:t>
      </w:r>
      <w:r>
        <w:rPr>
          <w:rFonts w:ascii="Times New Roman" w:hAnsi="Times New Roman" w:cs="Times New Roman"/>
          <w:sz w:val="28"/>
          <w:szCs w:val="28"/>
        </w:rPr>
        <w:t xml:space="preserve"> </w:t>
      </w:r>
      <w:r w:rsidRPr="00055A5A">
        <w:rPr>
          <w:rFonts w:ascii="Times New Roman" w:hAnsi="Times New Roman" w:cs="Times New Roman"/>
          <w:sz w:val="28"/>
          <w:szCs w:val="28"/>
        </w:rPr>
        <w:t>будет наиболее правильным положением вратаря, предоставляющим наибольшую</w:t>
      </w:r>
      <w:r>
        <w:rPr>
          <w:rFonts w:ascii="Times New Roman" w:hAnsi="Times New Roman" w:cs="Times New Roman"/>
          <w:sz w:val="28"/>
          <w:szCs w:val="28"/>
        </w:rPr>
        <w:t xml:space="preserve"> </w:t>
      </w:r>
      <w:r w:rsidRPr="00055A5A">
        <w:rPr>
          <w:rFonts w:ascii="Times New Roman" w:hAnsi="Times New Roman" w:cs="Times New Roman"/>
          <w:sz w:val="28"/>
          <w:szCs w:val="28"/>
        </w:rPr>
        <w:t>возможность для отражения удара.</w:t>
      </w:r>
    </w:p>
    <w:p w:rsidR="00055A5A" w:rsidRDefault="00055A5A" w:rsidP="00A651A3">
      <w:pPr>
        <w:autoSpaceDE w:val="0"/>
        <w:autoSpaceDN w:val="0"/>
        <w:adjustRightInd w:val="0"/>
        <w:spacing w:after="0"/>
        <w:ind w:firstLine="709"/>
        <w:jc w:val="both"/>
        <w:rPr>
          <w:rFonts w:ascii="Times New Roman" w:hAnsi="Times New Roman" w:cs="Times New Roman"/>
          <w:sz w:val="28"/>
          <w:szCs w:val="28"/>
        </w:rPr>
      </w:pPr>
      <w:r w:rsidRPr="00055A5A">
        <w:rPr>
          <w:rFonts w:ascii="Times New Roman" w:hAnsi="Times New Roman" w:cs="Times New Roman"/>
          <w:iCs/>
          <w:sz w:val="28"/>
          <w:szCs w:val="28"/>
        </w:rPr>
        <w:t>3. Выбор места при угловом ударе</w:t>
      </w:r>
      <w:r w:rsidRPr="00055A5A">
        <w:rPr>
          <w:rFonts w:ascii="Times New Roman" w:hAnsi="Times New Roman" w:cs="Times New Roman"/>
          <w:i/>
          <w:iCs/>
          <w:sz w:val="28"/>
          <w:szCs w:val="28"/>
        </w:rPr>
        <w:t xml:space="preserve">. </w:t>
      </w:r>
      <w:r w:rsidRPr="00055A5A">
        <w:rPr>
          <w:rFonts w:ascii="Times New Roman" w:hAnsi="Times New Roman" w:cs="Times New Roman"/>
          <w:sz w:val="28"/>
          <w:szCs w:val="28"/>
        </w:rPr>
        <w:t>При угловом ударе на открытых площадках вратарь</w:t>
      </w:r>
      <w:r>
        <w:rPr>
          <w:rFonts w:ascii="Times New Roman" w:hAnsi="Times New Roman" w:cs="Times New Roman"/>
          <w:sz w:val="28"/>
          <w:szCs w:val="28"/>
        </w:rPr>
        <w:t xml:space="preserve"> </w:t>
      </w:r>
      <w:r w:rsidRPr="00055A5A">
        <w:rPr>
          <w:rFonts w:ascii="Times New Roman" w:hAnsi="Times New Roman" w:cs="Times New Roman"/>
          <w:sz w:val="28"/>
          <w:szCs w:val="28"/>
        </w:rPr>
        <w:t>занимает место у дальней стойки ворот. В этой позиции он хорошо видит поле и имеет</w:t>
      </w:r>
      <w:r>
        <w:rPr>
          <w:rFonts w:ascii="Times New Roman" w:hAnsi="Times New Roman" w:cs="Times New Roman"/>
          <w:sz w:val="28"/>
          <w:szCs w:val="28"/>
        </w:rPr>
        <w:t xml:space="preserve"> </w:t>
      </w:r>
      <w:r w:rsidRPr="00055A5A">
        <w:rPr>
          <w:rFonts w:ascii="Times New Roman" w:hAnsi="Times New Roman" w:cs="Times New Roman"/>
          <w:sz w:val="28"/>
          <w:szCs w:val="28"/>
        </w:rPr>
        <w:t>возможность определить траекторию полета мяча. При необходимости вратарь может</w:t>
      </w:r>
      <w:r>
        <w:rPr>
          <w:rFonts w:ascii="Times New Roman" w:hAnsi="Times New Roman" w:cs="Times New Roman"/>
          <w:sz w:val="28"/>
          <w:szCs w:val="28"/>
        </w:rPr>
        <w:t xml:space="preserve"> </w:t>
      </w:r>
      <w:r w:rsidRPr="00055A5A">
        <w:rPr>
          <w:rFonts w:ascii="Times New Roman" w:hAnsi="Times New Roman" w:cs="Times New Roman"/>
          <w:sz w:val="28"/>
          <w:szCs w:val="28"/>
        </w:rPr>
        <w:t>своевременно выйти из ворот для приема или отбивания мяча. При угловом ударе в</w:t>
      </w:r>
      <w:r>
        <w:rPr>
          <w:rFonts w:ascii="Times New Roman" w:hAnsi="Times New Roman" w:cs="Times New Roman"/>
          <w:sz w:val="28"/>
          <w:szCs w:val="28"/>
        </w:rPr>
        <w:t xml:space="preserve"> </w:t>
      </w:r>
      <w:r w:rsidRPr="00055A5A">
        <w:rPr>
          <w:rFonts w:ascii="Times New Roman" w:hAnsi="Times New Roman" w:cs="Times New Roman"/>
          <w:sz w:val="28"/>
          <w:szCs w:val="28"/>
        </w:rPr>
        <w:t>спортивном зале вратарь занимает место в середине ворот.</w:t>
      </w:r>
    </w:p>
    <w:p w:rsidR="00055A5A" w:rsidRDefault="00055A5A" w:rsidP="00A651A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86275" cy="21621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4486275" cy="2162175"/>
                    </a:xfrm>
                    <a:prstGeom prst="rect">
                      <a:avLst/>
                    </a:prstGeom>
                    <a:noFill/>
                    <a:ln w="9525">
                      <a:noFill/>
                      <a:miter lim="800000"/>
                      <a:headEnd/>
                      <a:tailEnd/>
                    </a:ln>
                  </pic:spPr>
                </pic:pic>
              </a:graphicData>
            </a:graphic>
          </wp:inline>
        </w:drawing>
      </w:r>
    </w:p>
    <w:p w:rsidR="00055A5A" w:rsidRPr="00A651A3" w:rsidRDefault="00A651A3" w:rsidP="00A651A3">
      <w:pPr>
        <w:autoSpaceDE w:val="0"/>
        <w:autoSpaceDN w:val="0"/>
        <w:adjustRightInd w:val="0"/>
        <w:spacing w:after="0"/>
        <w:ind w:firstLine="708"/>
        <w:jc w:val="center"/>
        <w:rPr>
          <w:rFonts w:ascii="Times New Roman" w:hAnsi="Times New Roman" w:cs="Times New Roman"/>
          <w:sz w:val="24"/>
          <w:szCs w:val="24"/>
        </w:rPr>
      </w:pPr>
      <w:r>
        <w:rPr>
          <w:rFonts w:ascii="Times New Roman" w:hAnsi="Times New Roman" w:cs="Times New Roman"/>
          <w:sz w:val="24"/>
          <w:szCs w:val="24"/>
        </w:rPr>
        <w:t xml:space="preserve">Рис. </w:t>
      </w:r>
      <w:r w:rsidR="00A029C9">
        <w:rPr>
          <w:rFonts w:ascii="Times New Roman" w:hAnsi="Times New Roman" w:cs="Times New Roman"/>
          <w:sz w:val="24"/>
          <w:szCs w:val="24"/>
        </w:rPr>
        <w:t>4</w:t>
      </w:r>
      <w:r>
        <w:rPr>
          <w:rFonts w:ascii="Times New Roman" w:hAnsi="Times New Roman" w:cs="Times New Roman"/>
          <w:sz w:val="24"/>
          <w:szCs w:val="24"/>
        </w:rPr>
        <w:t xml:space="preserve"> </w:t>
      </w:r>
      <w:r w:rsidR="00055A5A" w:rsidRPr="00A651A3">
        <w:rPr>
          <w:rFonts w:ascii="Times New Roman" w:hAnsi="Times New Roman" w:cs="Times New Roman"/>
          <w:sz w:val="24"/>
          <w:szCs w:val="24"/>
        </w:rPr>
        <w:t>Место вратаря и защитников («стенки») при штрафном ударе</w:t>
      </w:r>
    </w:p>
    <w:p w:rsidR="00055A5A" w:rsidRPr="00055A5A" w:rsidRDefault="00055A5A" w:rsidP="00A651A3">
      <w:pPr>
        <w:autoSpaceDE w:val="0"/>
        <w:autoSpaceDN w:val="0"/>
        <w:adjustRightInd w:val="0"/>
        <w:spacing w:after="0"/>
        <w:ind w:firstLine="709"/>
        <w:jc w:val="both"/>
        <w:rPr>
          <w:rFonts w:ascii="Times New Roman" w:hAnsi="Times New Roman" w:cs="Times New Roman"/>
          <w:sz w:val="28"/>
          <w:szCs w:val="28"/>
        </w:rPr>
      </w:pPr>
    </w:p>
    <w:p w:rsidR="00055A5A" w:rsidRDefault="00055A5A" w:rsidP="00A651A3">
      <w:pPr>
        <w:autoSpaceDE w:val="0"/>
        <w:autoSpaceDN w:val="0"/>
        <w:adjustRightInd w:val="0"/>
        <w:spacing w:after="0"/>
        <w:ind w:firstLine="709"/>
        <w:jc w:val="both"/>
        <w:rPr>
          <w:rFonts w:ascii="Times New Roman" w:hAnsi="Times New Roman" w:cs="Times New Roman"/>
          <w:sz w:val="28"/>
          <w:szCs w:val="28"/>
        </w:rPr>
      </w:pPr>
      <w:r w:rsidRPr="00055A5A">
        <w:rPr>
          <w:rFonts w:ascii="Times New Roman" w:hAnsi="Times New Roman" w:cs="Times New Roman"/>
          <w:i/>
          <w:iCs/>
          <w:sz w:val="28"/>
          <w:szCs w:val="28"/>
        </w:rPr>
        <w:t xml:space="preserve">4. </w:t>
      </w:r>
      <w:r w:rsidRPr="00055A5A">
        <w:rPr>
          <w:rFonts w:ascii="Times New Roman" w:hAnsi="Times New Roman" w:cs="Times New Roman"/>
          <w:iCs/>
          <w:sz w:val="28"/>
          <w:szCs w:val="28"/>
        </w:rPr>
        <w:t>Выбор места при штрафном ударе</w:t>
      </w:r>
      <w:r w:rsidRPr="00055A5A">
        <w:rPr>
          <w:rFonts w:ascii="Times New Roman" w:hAnsi="Times New Roman" w:cs="Times New Roman"/>
          <w:sz w:val="28"/>
          <w:szCs w:val="28"/>
        </w:rPr>
        <w:t>. В этом случае вратарь должен еще и руководить</w:t>
      </w:r>
      <w:r w:rsidR="006D0319">
        <w:rPr>
          <w:rFonts w:ascii="Times New Roman" w:hAnsi="Times New Roman" w:cs="Times New Roman"/>
          <w:sz w:val="28"/>
          <w:szCs w:val="28"/>
        </w:rPr>
        <w:t xml:space="preserve"> </w:t>
      </w:r>
      <w:r w:rsidRPr="00055A5A">
        <w:rPr>
          <w:rFonts w:ascii="Times New Roman" w:hAnsi="Times New Roman" w:cs="Times New Roman"/>
          <w:sz w:val="28"/>
          <w:szCs w:val="28"/>
        </w:rPr>
        <w:t>постановкой «стенки». Делается это так: «стенка» закрывает ближний угол ворот, а сам</w:t>
      </w:r>
      <w:r w:rsidR="006D0319">
        <w:rPr>
          <w:rFonts w:ascii="Times New Roman" w:hAnsi="Times New Roman" w:cs="Times New Roman"/>
          <w:sz w:val="28"/>
          <w:szCs w:val="28"/>
        </w:rPr>
        <w:t xml:space="preserve"> </w:t>
      </w:r>
      <w:r w:rsidRPr="00055A5A">
        <w:rPr>
          <w:rFonts w:ascii="Times New Roman" w:hAnsi="Times New Roman" w:cs="Times New Roman"/>
          <w:sz w:val="28"/>
          <w:szCs w:val="28"/>
        </w:rPr>
        <w:t>вратарь занимает середину незакрытой части ворот. В такой позиции он сможет отразить и</w:t>
      </w:r>
      <w:r w:rsidR="006D0319">
        <w:rPr>
          <w:rFonts w:ascii="Times New Roman" w:hAnsi="Times New Roman" w:cs="Times New Roman"/>
          <w:sz w:val="28"/>
          <w:szCs w:val="28"/>
        </w:rPr>
        <w:t xml:space="preserve"> </w:t>
      </w:r>
      <w:r w:rsidRPr="00055A5A">
        <w:rPr>
          <w:rFonts w:ascii="Times New Roman" w:hAnsi="Times New Roman" w:cs="Times New Roman"/>
          <w:sz w:val="28"/>
          <w:szCs w:val="28"/>
        </w:rPr>
        <w:t>высокие мячи, пробитые через «стенку».</w:t>
      </w:r>
    </w:p>
    <w:p w:rsidR="006D0319" w:rsidRDefault="006D0319" w:rsidP="00A651A3">
      <w:pPr>
        <w:autoSpaceDE w:val="0"/>
        <w:autoSpaceDN w:val="0"/>
        <w:adjustRightInd w:val="0"/>
        <w:spacing w:after="0"/>
        <w:ind w:firstLine="709"/>
        <w:jc w:val="both"/>
        <w:rPr>
          <w:rFonts w:ascii="Times New Roman" w:hAnsi="Times New Roman" w:cs="Times New Roman"/>
          <w:sz w:val="28"/>
          <w:szCs w:val="28"/>
        </w:rPr>
      </w:pPr>
      <w:r w:rsidRPr="006D0319">
        <w:rPr>
          <w:rFonts w:ascii="Times New Roman" w:hAnsi="Times New Roman" w:cs="Times New Roman"/>
          <w:iCs/>
          <w:sz w:val="28"/>
          <w:szCs w:val="28"/>
        </w:rPr>
        <w:t>5. Выбор места при навесах на ворота</w:t>
      </w:r>
      <w:r w:rsidRPr="006D0319">
        <w:rPr>
          <w:rFonts w:ascii="Times New Roman" w:hAnsi="Times New Roman" w:cs="Times New Roman"/>
          <w:i/>
          <w:iCs/>
          <w:sz w:val="28"/>
          <w:szCs w:val="28"/>
        </w:rPr>
        <w:t xml:space="preserve">. </w:t>
      </w:r>
      <w:r w:rsidRPr="006D0319">
        <w:rPr>
          <w:rFonts w:ascii="Times New Roman" w:hAnsi="Times New Roman" w:cs="Times New Roman"/>
          <w:sz w:val="28"/>
          <w:szCs w:val="28"/>
        </w:rPr>
        <w:t>При навесах на ворота вратарь остается в воротах, так</w:t>
      </w:r>
      <w:r>
        <w:rPr>
          <w:rFonts w:ascii="Times New Roman" w:hAnsi="Times New Roman" w:cs="Times New Roman"/>
          <w:sz w:val="28"/>
          <w:szCs w:val="28"/>
        </w:rPr>
        <w:t xml:space="preserve"> </w:t>
      </w:r>
      <w:r w:rsidRPr="006D0319">
        <w:rPr>
          <w:rFonts w:ascii="Times New Roman" w:hAnsi="Times New Roman" w:cs="Times New Roman"/>
          <w:sz w:val="28"/>
          <w:szCs w:val="28"/>
        </w:rPr>
        <w:t>как мяч, летящий по дуге, может опуститься под перекладину.</w:t>
      </w:r>
      <w:r>
        <w:rPr>
          <w:rFonts w:ascii="Times New Roman" w:hAnsi="Times New Roman" w:cs="Times New Roman"/>
          <w:sz w:val="28"/>
          <w:szCs w:val="28"/>
        </w:rPr>
        <w:t xml:space="preserve"> </w:t>
      </w:r>
      <w:r w:rsidRPr="006D0319">
        <w:rPr>
          <w:rFonts w:ascii="Times New Roman" w:hAnsi="Times New Roman" w:cs="Times New Roman"/>
          <w:sz w:val="28"/>
          <w:szCs w:val="28"/>
        </w:rPr>
        <w:t>Конечно, лишь выбором места в различных игровых ситуациях не ограничиваются</w:t>
      </w:r>
      <w:r>
        <w:rPr>
          <w:rFonts w:ascii="Times New Roman" w:hAnsi="Times New Roman" w:cs="Times New Roman"/>
          <w:sz w:val="28"/>
          <w:szCs w:val="28"/>
        </w:rPr>
        <w:t xml:space="preserve"> </w:t>
      </w:r>
      <w:r w:rsidRPr="006D0319">
        <w:rPr>
          <w:rFonts w:ascii="Times New Roman" w:hAnsi="Times New Roman" w:cs="Times New Roman"/>
          <w:sz w:val="28"/>
          <w:szCs w:val="28"/>
        </w:rPr>
        <w:t>тактические приемы вратаря в футболе. Успешность действий стража ворот во многом</w:t>
      </w:r>
      <w:r>
        <w:rPr>
          <w:rFonts w:ascii="Times New Roman" w:hAnsi="Times New Roman" w:cs="Times New Roman"/>
          <w:sz w:val="28"/>
          <w:szCs w:val="28"/>
        </w:rPr>
        <w:t xml:space="preserve"> </w:t>
      </w:r>
      <w:r w:rsidRPr="006D0319">
        <w:rPr>
          <w:rFonts w:ascii="Times New Roman" w:hAnsi="Times New Roman" w:cs="Times New Roman"/>
          <w:sz w:val="28"/>
          <w:szCs w:val="28"/>
        </w:rPr>
        <w:t>определяется и умелым взаимодействием с игроками обороны. Опытные вратари часто</w:t>
      </w:r>
      <w:r>
        <w:rPr>
          <w:rFonts w:ascii="Times New Roman" w:hAnsi="Times New Roman" w:cs="Times New Roman"/>
          <w:sz w:val="28"/>
          <w:szCs w:val="28"/>
        </w:rPr>
        <w:t xml:space="preserve"> </w:t>
      </w:r>
      <w:r w:rsidRPr="006D0319">
        <w:rPr>
          <w:rFonts w:ascii="Times New Roman" w:hAnsi="Times New Roman" w:cs="Times New Roman"/>
          <w:sz w:val="28"/>
          <w:szCs w:val="28"/>
        </w:rPr>
        <w:t>подсказывают защитникам, как лучше действовать в той или иной ситуации. Ведь вратарь</w:t>
      </w:r>
      <w:r>
        <w:rPr>
          <w:rFonts w:ascii="Times New Roman" w:hAnsi="Times New Roman" w:cs="Times New Roman"/>
          <w:sz w:val="28"/>
          <w:szCs w:val="28"/>
        </w:rPr>
        <w:t xml:space="preserve"> </w:t>
      </w:r>
      <w:r w:rsidRPr="006D0319">
        <w:rPr>
          <w:rFonts w:ascii="Times New Roman" w:hAnsi="Times New Roman" w:cs="Times New Roman"/>
          <w:sz w:val="28"/>
          <w:szCs w:val="28"/>
        </w:rPr>
        <w:t>находится за спинами игроков и хорошо видит все поле</w:t>
      </w:r>
      <w:r>
        <w:rPr>
          <w:rFonts w:ascii="Times New Roman" w:hAnsi="Times New Roman" w:cs="Times New Roman"/>
          <w:sz w:val="28"/>
          <w:szCs w:val="28"/>
        </w:rPr>
        <w:t>.</w:t>
      </w:r>
    </w:p>
    <w:p w:rsidR="00A029C9" w:rsidRDefault="00A029C9" w:rsidP="00A029C9">
      <w:pPr>
        <w:spacing w:after="0"/>
        <w:jc w:val="center"/>
        <w:rPr>
          <w:rStyle w:val="a7"/>
          <w:rFonts w:ascii="Times New Roman" w:hAnsi="Times New Roman" w:cs="Times New Roman"/>
          <w:sz w:val="28"/>
          <w:szCs w:val="28"/>
        </w:rPr>
      </w:pPr>
    </w:p>
    <w:p w:rsidR="00A029C9" w:rsidRPr="00F61F11" w:rsidRDefault="00912037" w:rsidP="00F61F11">
      <w:pPr>
        <w:pStyle w:val="a4"/>
        <w:numPr>
          <w:ilvl w:val="2"/>
          <w:numId w:val="27"/>
        </w:numPr>
        <w:spacing w:after="0"/>
        <w:ind w:left="1418" w:hanging="709"/>
        <w:jc w:val="both"/>
        <w:rPr>
          <w:rFonts w:ascii="Times New Roman" w:hAnsi="Times New Roman" w:cs="Times New Roman"/>
          <w:b/>
          <w:bCs/>
          <w:sz w:val="28"/>
          <w:szCs w:val="28"/>
        </w:rPr>
      </w:pPr>
      <w:r w:rsidRPr="00F61F11">
        <w:rPr>
          <w:rStyle w:val="a7"/>
          <w:rFonts w:ascii="Times New Roman" w:hAnsi="Times New Roman" w:cs="Times New Roman"/>
          <w:sz w:val="28"/>
          <w:szCs w:val="28"/>
        </w:rPr>
        <w:t>Инст</w:t>
      </w:r>
      <w:r w:rsidR="00A029C9" w:rsidRPr="00F61F11">
        <w:rPr>
          <w:rStyle w:val="a7"/>
          <w:rFonts w:ascii="Times New Roman" w:hAnsi="Times New Roman" w:cs="Times New Roman"/>
          <w:sz w:val="28"/>
          <w:szCs w:val="28"/>
        </w:rPr>
        <w:t>рукторская и судейская практика</w:t>
      </w:r>
    </w:p>
    <w:p w:rsidR="00A029C9" w:rsidRPr="00A029C9" w:rsidRDefault="00A029C9" w:rsidP="00A029C9">
      <w:pPr>
        <w:pStyle w:val="Default"/>
        <w:spacing w:line="276" w:lineRule="auto"/>
        <w:ind w:firstLine="709"/>
        <w:jc w:val="both"/>
        <w:rPr>
          <w:rFonts w:ascii="Times New Roman" w:hAnsi="Times New Roman" w:cs="Times New Roman"/>
          <w:sz w:val="28"/>
          <w:szCs w:val="28"/>
        </w:rPr>
      </w:pPr>
      <w:r w:rsidRPr="00A029C9">
        <w:rPr>
          <w:rFonts w:ascii="Times New Roman" w:hAnsi="Times New Roman" w:cs="Times New Roman"/>
          <w:sz w:val="28"/>
          <w:szCs w:val="28"/>
        </w:rPr>
        <w:t xml:space="preserve">Инструкторская и судейская практика направлена на освоение элементарных умений и навыков ведения учебной работы и судейства </w:t>
      </w:r>
      <w:r w:rsidRPr="00A029C9">
        <w:rPr>
          <w:rFonts w:ascii="Times New Roman" w:hAnsi="Times New Roman" w:cs="Times New Roman"/>
          <w:sz w:val="28"/>
          <w:szCs w:val="28"/>
        </w:rPr>
        <w:lastRenderedPageBreak/>
        <w:t xml:space="preserve">соревнований. Она проводится с обучающимися тренировочных групп. Обучающиеся этих групп готовятся к роли инструктора, помощника тренера в организации и проведении занятий и соревнований в качестве судей. </w:t>
      </w:r>
    </w:p>
    <w:p w:rsidR="00A029C9" w:rsidRPr="00A029C9" w:rsidRDefault="00A029C9" w:rsidP="00A029C9">
      <w:pPr>
        <w:pStyle w:val="Default"/>
        <w:spacing w:line="276" w:lineRule="auto"/>
        <w:ind w:firstLine="709"/>
        <w:jc w:val="both"/>
        <w:rPr>
          <w:rFonts w:ascii="Times New Roman" w:hAnsi="Times New Roman" w:cs="Times New Roman"/>
          <w:sz w:val="28"/>
          <w:szCs w:val="28"/>
        </w:rPr>
      </w:pPr>
      <w:r w:rsidRPr="00A029C9">
        <w:rPr>
          <w:rFonts w:ascii="Times New Roman" w:hAnsi="Times New Roman" w:cs="Times New Roman"/>
          <w:sz w:val="28"/>
          <w:szCs w:val="28"/>
        </w:rPr>
        <w:t xml:space="preserve">В содержание учебной работы входит освоение следующих умений и навыков: </w:t>
      </w:r>
    </w:p>
    <w:p w:rsidR="00A029C9" w:rsidRPr="00A029C9" w:rsidRDefault="00A029C9" w:rsidP="00A029C9">
      <w:pPr>
        <w:pStyle w:val="Default"/>
        <w:spacing w:after="36" w:line="276" w:lineRule="auto"/>
        <w:ind w:firstLine="709"/>
        <w:jc w:val="both"/>
        <w:rPr>
          <w:rFonts w:ascii="Times New Roman" w:hAnsi="Times New Roman" w:cs="Times New Roman"/>
          <w:sz w:val="28"/>
          <w:szCs w:val="28"/>
        </w:rPr>
      </w:pPr>
      <w:r w:rsidRPr="00A029C9">
        <w:rPr>
          <w:rFonts w:ascii="Times New Roman" w:hAnsi="Times New Roman" w:cs="Times New Roman"/>
          <w:sz w:val="28"/>
          <w:szCs w:val="28"/>
        </w:rPr>
        <w:t>1. Знание</w:t>
      </w:r>
      <w:r>
        <w:rPr>
          <w:rFonts w:ascii="Times New Roman" w:hAnsi="Times New Roman" w:cs="Times New Roman"/>
          <w:sz w:val="28"/>
          <w:szCs w:val="28"/>
        </w:rPr>
        <w:t xml:space="preserve"> терминологии, принятой в футболе</w:t>
      </w:r>
      <w:r w:rsidRPr="00A029C9">
        <w:rPr>
          <w:rFonts w:ascii="Times New Roman" w:hAnsi="Times New Roman" w:cs="Times New Roman"/>
          <w:sz w:val="28"/>
          <w:szCs w:val="28"/>
        </w:rPr>
        <w:t xml:space="preserve">. </w:t>
      </w:r>
    </w:p>
    <w:p w:rsidR="00A029C9" w:rsidRPr="00A029C9" w:rsidRDefault="00A029C9" w:rsidP="00A029C9">
      <w:pPr>
        <w:pStyle w:val="Default"/>
        <w:spacing w:after="36" w:line="276" w:lineRule="auto"/>
        <w:ind w:firstLine="709"/>
        <w:jc w:val="both"/>
        <w:rPr>
          <w:rFonts w:ascii="Times New Roman" w:hAnsi="Times New Roman" w:cs="Times New Roman"/>
          <w:sz w:val="28"/>
          <w:szCs w:val="28"/>
        </w:rPr>
      </w:pPr>
      <w:r w:rsidRPr="00A029C9">
        <w:rPr>
          <w:rFonts w:ascii="Times New Roman" w:hAnsi="Times New Roman" w:cs="Times New Roman"/>
          <w:sz w:val="28"/>
          <w:szCs w:val="28"/>
        </w:rPr>
        <w:t xml:space="preserve">2. Подача команд на организацию занятий, построение и перестроение группы на месте и в движении. </w:t>
      </w:r>
    </w:p>
    <w:p w:rsidR="00A029C9" w:rsidRPr="00A029C9" w:rsidRDefault="00A029C9" w:rsidP="00A029C9">
      <w:pPr>
        <w:pStyle w:val="Default"/>
        <w:spacing w:after="36" w:line="276" w:lineRule="auto"/>
        <w:ind w:firstLine="709"/>
        <w:jc w:val="both"/>
        <w:rPr>
          <w:rFonts w:ascii="Times New Roman" w:hAnsi="Times New Roman" w:cs="Times New Roman"/>
          <w:sz w:val="28"/>
          <w:szCs w:val="28"/>
        </w:rPr>
      </w:pPr>
      <w:r w:rsidRPr="00A029C9">
        <w:rPr>
          <w:rFonts w:ascii="Times New Roman" w:hAnsi="Times New Roman" w:cs="Times New Roman"/>
          <w:sz w:val="28"/>
          <w:szCs w:val="28"/>
        </w:rPr>
        <w:t xml:space="preserve">3. Умение наблюдать и анализировать выполнение приёмов игры обучающимися. </w:t>
      </w:r>
    </w:p>
    <w:p w:rsidR="00A029C9" w:rsidRPr="00A029C9" w:rsidRDefault="00A029C9" w:rsidP="00A029C9">
      <w:pPr>
        <w:pStyle w:val="Default"/>
        <w:spacing w:after="36" w:line="276" w:lineRule="auto"/>
        <w:ind w:firstLine="709"/>
        <w:jc w:val="both"/>
        <w:rPr>
          <w:rFonts w:ascii="Times New Roman" w:hAnsi="Times New Roman" w:cs="Times New Roman"/>
          <w:sz w:val="28"/>
          <w:szCs w:val="28"/>
        </w:rPr>
      </w:pPr>
      <w:r w:rsidRPr="00A029C9">
        <w:rPr>
          <w:rFonts w:ascii="Times New Roman" w:hAnsi="Times New Roman" w:cs="Times New Roman"/>
          <w:sz w:val="28"/>
          <w:szCs w:val="28"/>
        </w:rPr>
        <w:t xml:space="preserve">4. Определить ошибку при выполнении приёма партнёром и указать пути их исправления. </w:t>
      </w:r>
    </w:p>
    <w:p w:rsidR="00A029C9" w:rsidRPr="00A029C9" w:rsidRDefault="00A029C9" w:rsidP="00A029C9">
      <w:pPr>
        <w:pStyle w:val="Default"/>
        <w:spacing w:after="36" w:line="276" w:lineRule="auto"/>
        <w:ind w:firstLine="709"/>
        <w:jc w:val="both"/>
        <w:rPr>
          <w:rFonts w:ascii="Times New Roman" w:hAnsi="Times New Roman" w:cs="Times New Roman"/>
          <w:sz w:val="28"/>
          <w:szCs w:val="28"/>
        </w:rPr>
      </w:pPr>
      <w:r w:rsidRPr="00A029C9">
        <w:rPr>
          <w:rFonts w:ascii="Times New Roman" w:hAnsi="Times New Roman" w:cs="Times New Roman"/>
          <w:sz w:val="28"/>
          <w:szCs w:val="28"/>
        </w:rPr>
        <w:t xml:space="preserve">5. Составить комплекс упражнений по проведению разминки. </w:t>
      </w:r>
    </w:p>
    <w:p w:rsidR="00A029C9" w:rsidRPr="00A029C9" w:rsidRDefault="00A029C9" w:rsidP="00A029C9">
      <w:pPr>
        <w:pStyle w:val="Default"/>
        <w:spacing w:line="276" w:lineRule="auto"/>
        <w:ind w:firstLine="709"/>
        <w:jc w:val="both"/>
        <w:rPr>
          <w:rFonts w:ascii="Times New Roman" w:hAnsi="Times New Roman" w:cs="Times New Roman"/>
          <w:sz w:val="28"/>
          <w:szCs w:val="28"/>
        </w:rPr>
      </w:pPr>
      <w:r w:rsidRPr="00A029C9">
        <w:rPr>
          <w:rFonts w:ascii="Times New Roman" w:hAnsi="Times New Roman" w:cs="Times New Roman"/>
          <w:sz w:val="28"/>
          <w:szCs w:val="28"/>
        </w:rPr>
        <w:t xml:space="preserve">6. Составить конспект занятий и провести его с обучающимися младших групп под наблюдением тренера. </w:t>
      </w:r>
    </w:p>
    <w:p w:rsidR="00A029C9" w:rsidRPr="00A029C9" w:rsidRDefault="00A029C9" w:rsidP="00A029C9">
      <w:pPr>
        <w:pStyle w:val="Default"/>
        <w:spacing w:line="276" w:lineRule="auto"/>
        <w:ind w:firstLine="709"/>
        <w:jc w:val="both"/>
        <w:rPr>
          <w:rFonts w:ascii="Times New Roman" w:hAnsi="Times New Roman" w:cs="Times New Roman"/>
          <w:sz w:val="28"/>
          <w:szCs w:val="28"/>
        </w:rPr>
      </w:pPr>
      <w:r w:rsidRPr="00A029C9">
        <w:rPr>
          <w:rFonts w:ascii="Times New Roman" w:hAnsi="Times New Roman" w:cs="Times New Roman"/>
          <w:sz w:val="28"/>
          <w:szCs w:val="28"/>
        </w:rPr>
        <w:t xml:space="preserve">Для получения звания «Судьи по спорту» всем обучающимся необходимо освоить следующие умения и навыки: </w:t>
      </w:r>
    </w:p>
    <w:p w:rsidR="00A029C9" w:rsidRPr="00A029C9" w:rsidRDefault="00A029C9" w:rsidP="00A029C9">
      <w:pPr>
        <w:pStyle w:val="Default"/>
        <w:spacing w:after="36" w:line="276" w:lineRule="auto"/>
        <w:ind w:firstLine="709"/>
        <w:jc w:val="both"/>
        <w:rPr>
          <w:rFonts w:ascii="Times New Roman" w:hAnsi="Times New Roman" w:cs="Times New Roman"/>
          <w:sz w:val="28"/>
          <w:szCs w:val="28"/>
        </w:rPr>
      </w:pPr>
      <w:r w:rsidRPr="00A029C9">
        <w:rPr>
          <w:rFonts w:ascii="Times New Roman" w:hAnsi="Times New Roman" w:cs="Times New Roman"/>
          <w:sz w:val="28"/>
          <w:szCs w:val="28"/>
        </w:rPr>
        <w:t xml:space="preserve">1. Составить положение о проведении соревнований на первенство школы. </w:t>
      </w:r>
    </w:p>
    <w:p w:rsidR="00A029C9" w:rsidRPr="00A029C9" w:rsidRDefault="00A029C9" w:rsidP="00A029C9">
      <w:pPr>
        <w:pStyle w:val="Default"/>
        <w:spacing w:after="36" w:line="276" w:lineRule="auto"/>
        <w:ind w:firstLine="709"/>
        <w:jc w:val="both"/>
        <w:rPr>
          <w:rFonts w:ascii="Times New Roman" w:hAnsi="Times New Roman" w:cs="Times New Roman"/>
          <w:sz w:val="28"/>
          <w:szCs w:val="28"/>
        </w:rPr>
      </w:pPr>
      <w:r w:rsidRPr="00A029C9">
        <w:rPr>
          <w:rFonts w:ascii="Times New Roman" w:hAnsi="Times New Roman" w:cs="Times New Roman"/>
          <w:sz w:val="28"/>
          <w:szCs w:val="28"/>
        </w:rPr>
        <w:t xml:space="preserve">2. Умение вести судейскую документацию. </w:t>
      </w:r>
    </w:p>
    <w:p w:rsidR="00A029C9" w:rsidRPr="00A029C9" w:rsidRDefault="00A029C9" w:rsidP="00A029C9">
      <w:pPr>
        <w:pStyle w:val="Default"/>
        <w:spacing w:after="36" w:line="276" w:lineRule="auto"/>
        <w:ind w:firstLine="709"/>
        <w:jc w:val="both"/>
        <w:rPr>
          <w:rFonts w:ascii="Times New Roman" w:hAnsi="Times New Roman" w:cs="Times New Roman"/>
          <w:sz w:val="28"/>
          <w:szCs w:val="28"/>
        </w:rPr>
      </w:pPr>
      <w:r w:rsidRPr="00A029C9">
        <w:rPr>
          <w:rFonts w:ascii="Times New Roman" w:hAnsi="Times New Roman" w:cs="Times New Roman"/>
          <w:sz w:val="28"/>
          <w:szCs w:val="28"/>
        </w:rPr>
        <w:t xml:space="preserve">3. Участвовать в судействе учебных игр совместно с тренером </w:t>
      </w:r>
    </w:p>
    <w:p w:rsidR="00A029C9" w:rsidRPr="00A029C9" w:rsidRDefault="00A029C9" w:rsidP="00A029C9">
      <w:pPr>
        <w:pStyle w:val="Default"/>
        <w:spacing w:after="36" w:line="276" w:lineRule="auto"/>
        <w:ind w:firstLine="709"/>
        <w:jc w:val="both"/>
        <w:rPr>
          <w:rFonts w:ascii="Times New Roman" w:hAnsi="Times New Roman" w:cs="Times New Roman"/>
          <w:sz w:val="28"/>
          <w:szCs w:val="28"/>
        </w:rPr>
      </w:pPr>
      <w:r w:rsidRPr="00A029C9">
        <w:rPr>
          <w:rFonts w:ascii="Times New Roman" w:hAnsi="Times New Roman" w:cs="Times New Roman"/>
          <w:sz w:val="28"/>
          <w:szCs w:val="28"/>
        </w:rPr>
        <w:t xml:space="preserve">4. Проводить судейство учебных игр в качестве помощника и главного судьи в поле. </w:t>
      </w:r>
    </w:p>
    <w:p w:rsidR="00A029C9" w:rsidRPr="00A029C9" w:rsidRDefault="00A029C9" w:rsidP="00A029C9">
      <w:pPr>
        <w:pStyle w:val="Default"/>
        <w:spacing w:after="36" w:line="276" w:lineRule="auto"/>
        <w:ind w:firstLine="709"/>
        <w:jc w:val="both"/>
        <w:rPr>
          <w:rFonts w:ascii="Times New Roman" w:hAnsi="Times New Roman" w:cs="Times New Roman"/>
          <w:sz w:val="28"/>
          <w:szCs w:val="28"/>
        </w:rPr>
      </w:pPr>
      <w:r w:rsidRPr="00A029C9">
        <w:rPr>
          <w:rFonts w:ascii="Times New Roman" w:hAnsi="Times New Roman" w:cs="Times New Roman"/>
          <w:sz w:val="28"/>
          <w:szCs w:val="28"/>
        </w:rPr>
        <w:t xml:space="preserve">5. Участвовать в судействе официальных игр в составе судейской группы. </w:t>
      </w:r>
    </w:p>
    <w:p w:rsidR="00A029C9" w:rsidRPr="00A029C9" w:rsidRDefault="00A029C9" w:rsidP="00A029C9">
      <w:pPr>
        <w:pStyle w:val="Default"/>
        <w:spacing w:line="276" w:lineRule="auto"/>
        <w:ind w:firstLine="709"/>
        <w:jc w:val="both"/>
        <w:rPr>
          <w:rFonts w:ascii="Times New Roman" w:hAnsi="Times New Roman" w:cs="Times New Roman"/>
          <w:sz w:val="28"/>
          <w:szCs w:val="28"/>
        </w:rPr>
      </w:pPr>
      <w:r w:rsidRPr="00A029C9">
        <w:rPr>
          <w:rFonts w:ascii="Times New Roman" w:hAnsi="Times New Roman" w:cs="Times New Roman"/>
          <w:sz w:val="28"/>
          <w:szCs w:val="28"/>
        </w:rPr>
        <w:t xml:space="preserve">6. Судить игры в качестве помощника и главного судьи. </w:t>
      </w:r>
    </w:p>
    <w:p w:rsidR="00A029C9" w:rsidRPr="00A029C9" w:rsidRDefault="00A029C9" w:rsidP="002822EE">
      <w:pPr>
        <w:tabs>
          <w:tab w:val="left" w:pos="4095"/>
        </w:tabs>
        <w:spacing w:after="0"/>
        <w:ind w:firstLine="709"/>
        <w:jc w:val="both"/>
        <w:rPr>
          <w:rFonts w:ascii="Times New Roman" w:hAnsi="Times New Roman" w:cs="Times New Roman"/>
          <w:color w:val="000000"/>
          <w:sz w:val="28"/>
          <w:szCs w:val="28"/>
        </w:rPr>
      </w:pPr>
      <w:r w:rsidRPr="00A029C9">
        <w:rPr>
          <w:rFonts w:ascii="Times New Roman" w:hAnsi="Times New Roman" w:cs="Times New Roman"/>
          <w:color w:val="000000"/>
          <w:sz w:val="28"/>
          <w:szCs w:val="28"/>
        </w:rPr>
        <w:t>После этого обучающиеся сдают экзамен по теории и практике, который оформляется соответствующим протоколом. Присвоение званий производится приказом или распоряжением по ДЮСШ.</w:t>
      </w:r>
    </w:p>
    <w:p w:rsidR="006D0319" w:rsidRPr="006D0319" w:rsidRDefault="006D0319" w:rsidP="006D0319">
      <w:pPr>
        <w:autoSpaceDE w:val="0"/>
        <w:autoSpaceDN w:val="0"/>
        <w:adjustRightInd w:val="0"/>
        <w:spacing w:after="0" w:line="240" w:lineRule="auto"/>
        <w:jc w:val="both"/>
        <w:rPr>
          <w:rFonts w:ascii="Times New Roman" w:hAnsi="Times New Roman" w:cs="Times New Roman"/>
          <w:sz w:val="28"/>
          <w:szCs w:val="28"/>
        </w:rPr>
      </w:pPr>
    </w:p>
    <w:p w:rsidR="002822EE" w:rsidRPr="002822EE" w:rsidRDefault="00F61F11" w:rsidP="002822EE">
      <w:pPr>
        <w:pStyle w:val="Default"/>
        <w:spacing w:line="276" w:lineRule="auto"/>
        <w:ind w:firstLine="709"/>
        <w:jc w:val="both"/>
        <w:rPr>
          <w:rFonts w:ascii="Times New Roman" w:hAnsi="Times New Roman" w:cs="Times New Roman"/>
          <w:b/>
          <w:sz w:val="28"/>
          <w:szCs w:val="28"/>
        </w:rPr>
      </w:pPr>
      <w:r>
        <w:rPr>
          <w:rFonts w:ascii="Times New Roman" w:hAnsi="Times New Roman" w:cs="Times New Roman"/>
          <w:b/>
          <w:bCs/>
          <w:sz w:val="28"/>
          <w:szCs w:val="28"/>
        </w:rPr>
        <w:t>3.4.7</w:t>
      </w:r>
      <w:r w:rsidR="007C3D06">
        <w:rPr>
          <w:rFonts w:ascii="Times New Roman" w:hAnsi="Times New Roman" w:cs="Times New Roman"/>
          <w:b/>
          <w:bCs/>
          <w:sz w:val="28"/>
          <w:szCs w:val="28"/>
        </w:rPr>
        <w:t>. Восстановительные мероприятия</w:t>
      </w:r>
    </w:p>
    <w:p w:rsidR="002822EE" w:rsidRPr="002822EE" w:rsidRDefault="002822EE" w:rsidP="002822EE">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2822EE">
        <w:rPr>
          <w:rFonts w:ascii="Times New Roman" w:hAnsi="Times New Roman" w:cs="Times New Roman"/>
          <w:sz w:val="28"/>
          <w:szCs w:val="28"/>
        </w:rPr>
        <w:t xml:space="preserve">К здоровью </w:t>
      </w:r>
      <w:r>
        <w:rPr>
          <w:rFonts w:ascii="Times New Roman" w:hAnsi="Times New Roman" w:cs="Times New Roman"/>
          <w:sz w:val="28"/>
          <w:szCs w:val="28"/>
        </w:rPr>
        <w:t>обучающихся</w:t>
      </w:r>
      <w:r w:rsidRPr="002822EE">
        <w:rPr>
          <w:rFonts w:ascii="Times New Roman" w:hAnsi="Times New Roman" w:cs="Times New Roman"/>
          <w:sz w:val="28"/>
          <w:szCs w:val="28"/>
        </w:rPr>
        <w:t xml:space="preserve"> предъявляются большие требования, так как в процессе тренировочно–соревновательной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w:t>
      </w:r>
    </w:p>
    <w:p w:rsidR="002822EE" w:rsidRPr="002822EE" w:rsidRDefault="002822EE" w:rsidP="002822EE">
      <w:pPr>
        <w:tabs>
          <w:tab w:val="left" w:pos="4095"/>
        </w:tabs>
        <w:spacing w:after="0"/>
        <w:jc w:val="center"/>
        <w:rPr>
          <w:rFonts w:ascii="Times New Roman" w:hAnsi="Times New Roman" w:cs="Times New Roman"/>
          <w:b/>
          <w:sz w:val="28"/>
          <w:szCs w:val="28"/>
        </w:rPr>
      </w:pPr>
    </w:p>
    <w:p w:rsidR="002822EE" w:rsidRDefault="002822EE" w:rsidP="002822EE">
      <w:pPr>
        <w:tabs>
          <w:tab w:val="left" w:pos="4095"/>
        </w:tabs>
        <w:spacing w:after="0"/>
        <w:jc w:val="center"/>
        <w:rPr>
          <w:rFonts w:ascii="Times New Roman" w:hAnsi="Times New Roman" w:cs="Times New Roman"/>
          <w:b/>
          <w:sz w:val="28"/>
          <w:szCs w:val="28"/>
        </w:rPr>
      </w:pPr>
      <w:r w:rsidRPr="002822EE">
        <w:rPr>
          <w:rFonts w:ascii="Times New Roman" w:hAnsi="Times New Roman" w:cs="Times New Roman"/>
          <w:b/>
          <w:sz w:val="28"/>
          <w:szCs w:val="28"/>
        </w:rPr>
        <w:t>Восстановительные средства и мероприятия</w:t>
      </w:r>
    </w:p>
    <w:p w:rsidR="002822EE" w:rsidRPr="002822EE" w:rsidRDefault="002822EE" w:rsidP="002822EE">
      <w:pPr>
        <w:tabs>
          <w:tab w:val="left" w:pos="4095"/>
        </w:tabs>
        <w:spacing w:after="0"/>
        <w:jc w:val="center"/>
        <w:rPr>
          <w:rFonts w:ascii="Times New Roman" w:hAnsi="Times New Roman" w:cs="Times New Roman"/>
          <w:b/>
          <w:sz w:val="28"/>
          <w:szCs w:val="28"/>
        </w:rPr>
      </w:pPr>
    </w:p>
    <w:p w:rsidR="002822EE" w:rsidRDefault="007811EA" w:rsidP="002822EE">
      <w:pPr>
        <w:tabs>
          <w:tab w:val="left" w:pos="4095"/>
        </w:tabs>
        <w:spacing w:after="0"/>
        <w:rPr>
          <w:rFonts w:ascii="Times New Roman" w:hAnsi="Times New Roman" w:cs="Times New Roman"/>
          <w:b/>
          <w:sz w:val="24"/>
          <w:szCs w:val="24"/>
        </w:rPr>
      </w:pPr>
      <w:r w:rsidRPr="007811EA">
        <w:rPr>
          <w:rFonts w:ascii="Times New Roman" w:hAnsi="Times New Roman" w:cs="Times New Roman"/>
          <w:b/>
          <w:sz w:val="24"/>
          <w:szCs w:val="24"/>
        </w:rPr>
        <w:lastRenderedPageBreak/>
        <w:t>Таблица № 13</w:t>
      </w:r>
    </w:p>
    <w:p w:rsidR="002822EE" w:rsidRPr="002822EE" w:rsidRDefault="002822EE" w:rsidP="002822EE">
      <w:pPr>
        <w:tabs>
          <w:tab w:val="left" w:pos="4095"/>
        </w:tabs>
        <w:spacing w:after="0"/>
        <w:rPr>
          <w:rFonts w:ascii="Times New Roman" w:hAnsi="Times New Roman" w:cs="Times New Roman"/>
          <w:b/>
          <w:sz w:val="24"/>
          <w:szCs w:val="24"/>
        </w:rPr>
      </w:pPr>
    </w:p>
    <w:tbl>
      <w:tblPr>
        <w:tblW w:w="9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5"/>
        <w:gridCol w:w="2401"/>
        <w:gridCol w:w="2484"/>
        <w:gridCol w:w="2453"/>
      </w:tblGrid>
      <w:tr w:rsidR="002822EE" w:rsidRPr="002822EE" w:rsidTr="007C3D06">
        <w:tc>
          <w:tcPr>
            <w:tcW w:w="2235"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Предназначение</w:t>
            </w:r>
          </w:p>
        </w:tc>
        <w:tc>
          <w:tcPr>
            <w:tcW w:w="2401"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Задачи</w:t>
            </w:r>
          </w:p>
        </w:tc>
        <w:tc>
          <w:tcPr>
            <w:tcW w:w="2484"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 xml:space="preserve">Средства и </w:t>
            </w:r>
          </w:p>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мероприятия</w:t>
            </w:r>
          </w:p>
        </w:tc>
        <w:tc>
          <w:tcPr>
            <w:tcW w:w="2453"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Методические указания</w:t>
            </w:r>
          </w:p>
        </w:tc>
      </w:tr>
      <w:tr w:rsidR="002822EE" w:rsidRPr="002822EE" w:rsidTr="007C3D06">
        <w:tc>
          <w:tcPr>
            <w:tcW w:w="2235"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1</w:t>
            </w:r>
          </w:p>
        </w:tc>
        <w:tc>
          <w:tcPr>
            <w:tcW w:w="2401"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2</w:t>
            </w:r>
          </w:p>
        </w:tc>
        <w:tc>
          <w:tcPr>
            <w:tcW w:w="2484"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3</w:t>
            </w:r>
          </w:p>
        </w:tc>
        <w:tc>
          <w:tcPr>
            <w:tcW w:w="2453"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4</w:t>
            </w:r>
          </w:p>
        </w:tc>
      </w:tr>
      <w:tr w:rsidR="002822EE" w:rsidRPr="002822EE" w:rsidTr="002822EE">
        <w:tc>
          <w:tcPr>
            <w:tcW w:w="9573" w:type="dxa"/>
            <w:gridSpan w:val="4"/>
          </w:tcPr>
          <w:p w:rsidR="002822EE" w:rsidRPr="002822EE" w:rsidRDefault="002822EE" w:rsidP="002822EE">
            <w:pPr>
              <w:tabs>
                <w:tab w:val="left" w:pos="4095"/>
              </w:tabs>
              <w:spacing w:after="0"/>
              <w:jc w:val="center"/>
              <w:rPr>
                <w:rFonts w:ascii="Times New Roman" w:hAnsi="Times New Roman" w:cs="Times New Roman"/>
                <w:b/>
                <w:sz w:val="28"/>
                <w:szCs w:val="28"/>
              </w:rPr>
            </w:pPr>
            <w:r w:rsidRPr="002822EE">
              <w:rPr>
                <w:rFonts w:ascii="Times New Roman" w:hAnsi="Times New Roman" w:cs="Times New Roman"/>
                <w:b/>
                <w:sz w:val="28"/>
                <w:szCs w:val="28"/>
              </w:rPr>
              <w:t>Этап начальной подготовки</w:t>
            </w:r>
          </w:p>
        </w:tc>
      </w:tr>
      <w:tr w:rsidR="002822EE" w:rsidRPr="002822EE" w:rsidTr="007C3D06">
        <w:tc>
          <w:tcPr>
            <w:tcW w:w="2235"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Развитие физических качеств с учетом специфики футбола, физическая и техническая подготовка</w:t>
            </w:r>
          </w:p>
        </w:tc>
        <w:tc>
          <w:tcPr>
            <w:tcW w:w="2401"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Восстановление функционального состояния организма и работоспособнос</w:t>
            </w:r>
            <w:r w:rsidR="007C3D06">
              <w:rPr>
                <w:rFonts w:ascii="Times New Roman" w:hAnsi="Times New Roman" w:cs="Times New Roman"/>
                <w:sz w:val="28"/>
                <w:szCs w:val="28"/>
              </w:rPr>
              <w:t>-</w:t>
            </w:r>
            <w:r w:rsidRPr="002822EE">
              <w:rPr>
                <w:rFonts w:ascii="Times New Roman" w:hAnsi="Times New Roman" w:cs="Times New Roman"/>
                <w:sz w:val="28"/>
                <w:szCs w:val="28"/>
              </w:rPr>
              <w:t>ти</w:t>
            </w:r>
          </w:p>
        </w:tc>
        <w:tc>
          <w:tcPr>
            <w:tcW w:w="2484"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Педагогические: рациональное чередование нагрузок на тренировочном занятии в течение дня и в циклах подготовки. Гигиенический</w:t>
            </w:r>
            <w:r w:rsidR="007C3D06">
              <w:rPr>
                <w:rFonts w:ascii="Times New Roman" w:hAnsi="Times New Roman" w:cs="Times New Roman"/>
                <w:sz w:val="28"/>
                <w:szCs w:val="28"/>
              </w:rPr>
              <w:t>:</w:t>
            </w:r>
            <w:r w:rsidRPr="002822EE">
              <w:rPr>
                <w:rFonts w:ascii="Times New Roman" w:hAnsi="Times New Roman" w:cs="Times New Roman"/>
                <w:sz w:val="28"/>
                <w:szCs w:val="28"/>
              </w:rPr>
              <w:t xml:space="preserve"> душ ежедневно, ежедневно водные процедуры закаливающего характера, сбалансированное питание</w:t>
            </w:r>
          </w:p>
        </w:tc>
        <w:tc>
          <w:tcPr>
            <w:tcW w:w="2453"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Чередование различных видов нагрузок, облегчающих восстановление по механизму активного отдыха, проведение занятий в игровой форме.</w:t>
            </w:r>
          </w:p>
        </w:tc>
      </w:tr>
      <w:tr w:rsidR="002822EE" w:rsidRPr="002822EE" w:rsidTr="002822EE">
        <w:tc>
          <w:tcPr>
            <w:tcW w:w="9573" w:type="dxa"/>
            <w:gridSpan w:val="4"/>
          </w:tcPr>
          <w:p w:rsidR="002822EE" w:rsidRPr="002822EE" w:rsidRDefault="002822EE" w:rsidP="002822EE">
            <w:pPr>
              <w:tabs>
                <w:tab w:val="left" w:pos="4095"/>
              </w:tabs>
              <w:spacing w:after="0"/>
              <w:jc w:val="center"/>
              <w:rPr>
                <w:rFonts w:ascii="Times New Roman" w:hAnsi="Times New Roman" w:cs="Times New Roman"/>
                <w:b/>
                <w:sz w:val="28"/>
                <w:szCs w:val="28"/>
              </w:rPr>
            </w:pPr>
            <w:r>
              <w:rPr>
                <w:rFonts w:ascii="Times New Roman" w:hAnsi="Times New Roman" w:cs="Times New Roman"/>
                <w:b/>
                <w:sz w:val="28"/>
                <w:szCs w:val="28"/>
              </w:rPr>
              <w:t>Т</w:t>
            </w:r>
            <w:r w:rsidRPr="002822EE">
              <w:rPr>
                <w:rFonts w:ascii="Times New Roman" w:hAnsi="Times New Roman" w:cs="Times New Roman"/>
                <w:b/>
                <w:sz w:val="28"/>
                <w:szCs w:val="28"/>
              </w:rPr>
              <w:t>ренировочный этап</w:t>
            </w:r>
          </w:p>
        </w:tc>
      </w:tr>
      <w:tr w:rsidR="002822EE" w:rsidRPr="002822EE" w:rsidTr="007C3D06">
        <w:tc>
          <w:tcPr>
            <w:tcW w:w="2235"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Перед тренировочным занятием, соревнованием</w:t>
            </w:r>
          </w:p>
        </w:tc>
        <w:tc>
          <w:tcPr>
            <w:tcW w:w="2401" w:type="dxa"/>
          </w:tcPr>
          <w:p w:rsidR="002822EE" w:rsidRPr="002822EE" w:rsidRDefault="002822EE" w:rsidP="002822EE">
            <w:pPr>
              <w:spacing w:after="0"/>
              <w:jc w:val="center"/>
              <w:rPr>
                <w:rFonts w:ascii="Times New Roman" w:hAnsi="Times New Roman" w:cs="Times New Roman"/>
                <w:sz w:val="28"/>
                <w:szCs w:val="28"/>
              </w:rPr>
            </w:pPr>
            <w:r w:rsidRPr="002822EE">
              <w:rPr>
                <w:rFonts w:ascii="Times New Roman" w:hAnsi="Times New Roman" w:cs="Times New Roman"/>
                <w:sz w:val="28"/>
                <w:szCs w:val="28"/>
              </w:rPr>
              <w:t xml:space="preserve">Мобилизация готовности к нагрузкам, повышение эффективности тренировки, разминки, предупреждение перенапряжений и травм. Рациональное построение тренировки и соответствие ее объема и интенсивности </w:t>
            </w:r>
            <w:r w:rsidRPr="002822EE">
              <w:rPr>
                <w:rFonts w:ascii="Times New Roman" w:hAnsi="Times New Roman" w:cs="Times New Roman"/>
                <w:sz w:val="28"/>
                <w:szCs w:val="28"/>
              </w:rPr>
              <w:lastRenderedPageBreak/>
              <w:t>ФСО юных спортсменов</w:t>
            </w:r>
          </w:p>
        </w:tc>
        <w:tc>
          <w:tcPr>
            <w:tcW w:w="2484"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lastRenderedPageBreak/>
              <w:t>Упражнения на растяжение. Разминка. Массаж.</w:t>
            </w:r>
          </w:p>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Искусственная активизация мышц. Психорегуляция мобилизующей направленности</w:t>
            </w:r>
          </w:p>
        </w:tc>
        <w:tc>
          <w:tcPr>
            <w:tcW w:w="2453"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3 мин.</w:t>
            </w:r>
          </w:p>
          <w:p w:rsidR="002822EE" w:rsidRPr="002822EE" w:rsidRDefault="002822EE" w:rsidP="002822EE">
            <w:pPr>
              <w:tabs>
                <w:tab w:val="left" w:pos="4095"/>
              </w:tabs>
              <w:spacing w:after="0"/>
              <w:jc w:val="center"/>
              <w:rPr>
                <w:rFonts w:ascii="Times New Roman" w:hAnsi="Times New Roman" w:cs="Times New Roman"/>
                <w:sz w:val="28"/>
                <w:szCs w:val="28"/>
              </w:rPr>
            </w:pPr>
          </w:p>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10-20 мин, 5-15мин.</w:t>
            </w:r>
          </w:p>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(разминание 60%)</w:t>
            </w:r>
          </w:p>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Растирание массажным полотенцем с подогретым пихтовым маслом 38-43град.</w:t>
            </w:r>
            <w:r w:rsidR="00D63978">
              <w:rPr>
                <w:rFonts w:ascii="Times New Roman" w:hAnsi="Times New Roman" w:cs="Times New Roman"/>
                <w:sz w:val="28"/>
                <w:szCs w:val="28"/>
              </w:rPr>
              <w:t xml:space="preserve"> </w:t>
            </w:r>
            <w:r w:rsidRPr="002822EE">
              <w:rPr>
                <w:rFonts w:ascii="Times New Roman" w:hAnsi="Times New Roman" w:cs="Times New Roman"/>
                <w:sz w:val="28"/>
                <w:szCs w:val="28"/>
              </w:rPr>
              <w:t>С</w:t>
            </w:r>
          </w:p>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3 мин само – и гетерорегуляция</w:t>
            </w:r>
          </w:p>
        </w:tc>
      </w:tr>
      <w:tr w:rsidR="002822EE" w:rsidRPr="002822EE" w:rsidTr="007C3D06">
        <w:tc>
          <w:tcPr>
            <w:tcW w:w="2235"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lastRenderedPageBreak/>
              <w:t>Во время тренировочного занятия, соревнования</w:t>
            </w:r>
          </w:p>
        </w:tc>
        <w:tc>
          <w:tcPr>
            <w:tcW w:w="2401"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Предупреждение общего, локального переутомления, перенапряжения</w:t>
            </w:r>
          </w:p>
        </w:tc>
        <w:tc>
          <w:tcPr>
            <w:tcW w:w="2484"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Чередование тренировочных нагрузок по характеру и интенсивности. Восстановитель</w:t>
            </w:r>
            <w:r w:rsidR="00D63978">
              <w:rPr>
                <w:rFonts w:ascii="Times New Roman" w:hAnsi="Times New Roman" w:cs="Times New Roman"/>
                <w:sz w:val="28"/>
                <w:szCs w:val="28"/>
              </w:rPr>
              <w:t>-</w:t>
            </w:r>
            <w:r w:rsidRPr="002822EE">
              <w:rPr>
                <w:rFonts w:ascii="Times New Roman" w:hAnsi="Times New Roman" w:cs="Times New Roman"/>
                <w:sz w:val="28"/>
                <w:szCs w:val="28"/>
              </w:rPr>
              <w:t>ный массаж, возбуждающий точечный массаж в сочетании с классическим массажем (Встряхивание, разминание). Психорегуляция мобилизующей направленности</w:t>
            </w:r>
          </w:p>
        </w:tc>
        <w:tc>
          <w:tcPr>
            <w:tcW w:w="2453"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В процессе тренировки</w:t>
            </w:r>
          </w:p>
          <w:p w:rsidR="002822EE" w:rsidRPr="002822EE" w:rsidRDefault="002822EE" w:rsidP="002822EE">
            <w:pPr>
              <w:tabs>
                <w:tab w:val="left" w:pos="4095"/>
              </w:tabs>
              <w:spacing w:after="0"/>
              <w:jc w:val="center"/>
              <w:rPr>
                <w:rFonts w:ascii="Times New Roman" w:hAnsi="Times New Roman" w:cs="Times New Roman"/>
                <w:sz w:val="28"/>
                <w:szCs w:val="28"/>
              </w:rPr>
            </w:pPr>
          </w:p>
          <w:p w:rsidR="002822EE" w:rsidRPr="002822EE" w:rsidRDefault="002822EE" w:rsidP="002822EE">
            <w:pPr>
              <w:tabs>
                <w:tab w:val="left" w:pos="4095"/>
              </w:tabs>
              <w:spacing w:after="0"/>
              <w:jc w:val="center"/>
              <w:rPr>
                <w:rFonts w:ascii="Times New Roman" w:hAnsi="Times New Roman" w:cs="Times New Roman"/>
                <w:sz w:val="28"/>
                <w:szCs w:val="28"/>
              </w:rPr>
            </w:pPr>
          </w:p>
          <w:p w:rsidR="002822EE" w:rsidRPr="002822EE" w:rsidRDefault="002822EE" w:rsidP="002822EE">
            <w:pPr>
              <w:tabs>
                <w:tab w:val="left" w:pos="4095"/>
              </w:tabs>
              <w:spacing w:after="0"/>
              <w:jc w:val="center"/>
              <w:rPr>
                <w:rFonts w:ascii="Times New Roman" w:hAnsi="Times New Roman" w:cs="Times New Roman"/>
                <w:sz w:val="28"/>
                <w:szCs w:val="28"/>
              </w:rPr>
            </w:pPr>
          </w:p>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3-8 мин.</w:t>
            </w:r>
          </w:p>
          <w:p w:rsidR="002822EE" w:rsidRPr="002822EE" w:rsidRDefault="002822EE" w:rsidP="002822EE">
            <w:pPr>
              <w:spacing w:after="0"/>
              <w:jc w:val="center"/>
              <w:rPr>
                <w:rFonts w:ascii="Times New Roman" w:hAnsi="Times New Roman" w:cs="Times New Roman"/>
                <w:sz w:val="28"/>
                <w:szCs w:val="28"/>
              </w:rPr>
            </w:pPr>
          </w:p>
          <w:p w:rsidR="002822EE" w:rsidRPr="002822EE" w:rsidRDefault="002822EE" w:rsidP="002822EE">
            <w:pPr>
              <w:spacing w:after="0"/>
              <w:jc w:val="center"/>
              <w:rPr>
                <w:rFonts w:ascii="Times New Roman" w:hAnsi="Times New Roman" w:cs="Times New Roman"/>
                <w:sz w:val="28"/>
                <w:szCs w:val="28"/>
              </w:rPr>
            </w:pPr>
          </w:p>
          <w:p w:rsidR="002822EE" w:rsidRPr="002822EE" w:rsidRDefault="002822EE" w:rsidP="002822EE">
            <w:pPr>
              <w:spacing w:after="0"/>
              <w:jc w:val="center"/>
              <w:rPr>
                <w:rFonts w:ascii="Times New Roman" w:hAnsi="Times New Roman" w:cs="Times New Roman"/>
                <w:sz w:val="28"/>
                <w:szCs w:val="28"/>
              </w:rPr>
            </w:pPr>
          </w:p>
          <w:p w:rsidR="002822EE" w:rsidRPr="002822EE" w:rsidRDefault="002822EE" w:rsidP="002822EE">
            <w:pPr>
              <w:spacing w:after="0"/>
              <w:jc w:val="center"/>
              <w:rPr>
                <w:rFonts w:ascii="Times New Roman" w:hAnsi="Times New Roman" w:cs="Times New Roman"/>
                <w:sz w:val="28"/>
                <w:szCs w:val="28"/>
              </w:rPr>
            </w:pPr>
          </w:p>
          <w:p w:rsidR="002822EE" w:rsidRPr="002822EE" w:rsidRDefault="002822EE" w:rsidP="002822EE">
            <w:pPr>
              <w:spacing w:after="0"/>
              <w:jc w:val="center"/>
              <w:rPr>
                <w:rFonts w:ascii="Times New Roman" w:hAnsi="Times New Roman" w:cs="Times New Roman"/>
                <w:sz w:val="28"/>
                <w:szCs w:val="28"/>
              </w:rPr>
            </w:pPr>
          </w:p>
          <w:p w:rsidR="002822EE" w:rsidRPr="002822EE" w:rsidRDefault="002822EE" w:rsidP="002822EE">
            <w:pPr>
              <w:spacing w:after="0"/>
              <w:jc w:val="center"/>
              <w:rPr>
                <w:rFonts w:ascii="Times New Roman" w:hAnsi="Times New Roman" w:cs="Times New Roman"/>
                <w:sz w:val="28"/>
                <w:szCs w:val="28"/>
              </w:rPr>
            </w:pPr>
          </w:p>
          <w:p w:rsidR="002822EE" w:rsidRPr="002822EE" w:rsidRDefault="002822EE" w:rsidP="002822EE">
            <w:pPr>
              <w:spacing w:after="0"/>
              <w:jc w:val="center"/>
              <w:rPr>
                <w:rFonts w:ascii="Times New Roman" w:hAnsi="Times New Roman" w:cs="Times New Roman"/>
                <w:sz w:val="28"/>
                <w:szCs w:val="28"/>
              </w:rPr>
            </w:pPr>
            <w:r w:rsidRPr="002822EE">
              <w:rPr>
                <w:rFonts w:ascii="Times New Roman" w:hAnsi="Times New Roman" w:cs="Times New Roman"/>
                <w:sz w:val="28"/>
                <w:szCs w:val="28"/>
              </w:rPr>
              <w:t>3 мин само- и гетерорегуляция</w:t>
            </w:r>
          </w:p>
        </w:tc>
      </w:tr>
      <w:tr w:rsidR="002822EE" w:rsidRPr="002822EE" w:rsidTr="007C3D06">
        <w:trPr>
          <w:trHeight w:val="1967"/>
        </w:trPr>
        <w:tc>
          <w:tcPr>
            <w:tcW w:w="2235"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Сразу после тренировочного занятия, соревнования</w:t>
            </w:r>
          </w:p>
        </w:tc>
        <w:tc>
          <w:tcPr>
            <w:tcW w:w="2401" w:type="dxa"/>
          </w:tcPr>
          <w:p w:rsidR="002822EE" w:rsidRPr="002822EE" w:rsidRDefault="002822EE" w:rsidP="00D63978">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Восстановление функции кардио</w:t>
            </w:r>
            <w:r w:rsidR="00D63978">
              <w:rPr>
                <w:rFonts w:ascii="Times New Roman" w:hAnsi="Times New Roman" w:cs="Times New Roman"/>
                <w:sz w:val="28"/>
                <w:szCs w:val="28"/>
              </w:rPr>
              <w:t>-</w:t>
            </w:r>
            <w:r w:rsidRPr="002822EE">
              <w:rPr>
                <w:rFonts w:ascii="Times New Roman" w:hAnsi="Times New Roman" w:cs="Times New Roman"/>
                <w:sz w:val="28"/>
                <w:szCs w:val="28"/>
              </w:rPr>
              <w:t xml:space="preserve"> респираторной системы, лимфоциркуля</w:t>
            </w:r>
            <w:r w:rsidR="00D63978">
              <w:rPr>
                <w:rFonts w:ascii="Times New Roman" w:hAnsi="Times New Roman" w:cs="Times New Roman"/>
                <w:sz w:val="28"/>
                <w:szCs w:val="28"/>
              </w:rPr>
              <w:t>-</w:t>
            </w:r>
            <w:r w:rsidRPr="002822EE">
              <w:rPr>
                <w:rFonts w:ascii="Times New Roman" w:hAnsi="Times New Roman" w:cs="Times New Roman"/>
                <w:sz w:val="28"/>
                <w:szCs w:val="28"/>
              </w:rPr>
              <w:t>ции, тканевого обмена</w:t>
            </w:r>
          </w:p>
        </w:tc>
        <w:tc>
          <w:tcPr>
            <w:tcW w:w="2484"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Комплекс восстановитель</w:t>
            </w:r>
            <w:r w:rsidR="00D63978">
              <w:rPr>
                <w:rFonts w:ascii="Times New Roman" w:hAnsi="Times New Roman" w:cs="Times New Roman"/>
                <w:sz w:val="28"/>
                <w:szCs w:val="28"/>
              </w:rPr>
              <w:t>-</w:t>
            </w:r>
            <w:r w:rsidRPr="002822EE">
              <w:rPr>
                <w:rFonts w:ascii="Times New Roman" w:hAnsi="Times New Roman" w:cs="Times New Roman"/>
                <w:sz w:val="28"/>
                <w:szCs w:val="28"/>
              </w:rPr>
              <w:t>ных упражнений – ходьб</w:t>
            </w:r>
            <w:r w:rsidR="00D63978">
              <w:rPr>
                <w:rFonts w:ascii="Times New Roman" w:hAnsi="Times New Roman" w:cs="Times New Roman"/>
                <w:sz w:val="28"/>
                <w:szCs w:val="28"/>
              </w:rPr>
              <w:t xml:space="preserve">а, дыхательные упражнения, душ </w:t>
            </w:r>
          </w:p>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тёплый/прохлад</w:t>
            </w:r>
            <w:r w:rsidR="00D63978">
              <w:rPr>
                <w:rFonts w:ascii="Times New Roman" w:hAnsi="Times New Roman" w:cs="Times New Roman"/>
                <w:sz w:val="28"/>
                <w:szCs w:val="28"/>
              </w:rPr>
              <w:t>-</w:t>
            </w:r>
            <w:r w:rsidRPr="002822EE">
              <w:rPr>
                <w:rFonts w:ascii="Times New Roman" w:hAnsi="Times New Roman" w:cs="Times New Roman"/>
                <w:sz w:val="28"/>
                <w:szCs w:val="28"/>
              </w:rPr>
              <w:t>ный</w:t>
            </w:r>
          </w:p>
        </w:tc>
        <w:tc>
          <w:tcPr>
            <w:tcW w:w="2453"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8 – 10 мин</w:t>
            </w:r>
          </w:p>
        </w:tc>
      </w:tr>
      <w:tr w:rsidR="002822EE" w:rsidRPr="002822EE" w:rsidTr="007C3D06">
        <w:trPr>
          <w:trHeight w:val="2691"/>
        </w:trPr>
        <w:tc>
          <w:tcPr>
            <w:tcW w:w="2235"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Через 2-4 часа после</w:t>
            </w:r>
          </w:p>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тренировочного занятия</w:t>
            </w:r>
          </w:p>
        </w:tc>
        <w:tc>
          <w:tcPr>
            <w:tcW w:w="2401"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Ускорение восстановитель-ного процесса</w:t>
            </w:r>
          </w:p>
        </w:tc>
        <w:tc>
          <w:tcPr>
            <w:tcW w:w="2484"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Локальный массаж, массаж мыщц спины (включая шейно воротниковую зону и паравертебрально)</w:t>
            </w:r>
          </w:p>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 xml:space="preserve">Душ -тёплый/умеренно холодный/тёплый. Сеансы </w:t>
            </w:r>
            <w:r w:rsidRPr="002822EE">
              <w:rPr>
                <w:rFonts w:ascii="Times New Roman" w:hAnsi="Times New Roman" w:cs="Times New Roman"/>
                <w:sz w:val="28"/>
                <w:szCs w:val="28"/>
              </w:rPr>
              <w:lastRenderedPageBreak/>
              <w:t>аэроионотерапии. Психорегуляция реституционной направленности</w:t>
            </w:r>
          </w:p>
        </w:tc>
        <w:tc>
          <w:tcPr>
            <w:tcW w:w="2453" w:type="dxa"/>
          </w:tcPr>
          <w:p w:rsidR="002822EE" w:rsidRPr="002822EE" w:rsidRDefault="00D63978" w:rsidP="002822EE">
            <w:pPr>
              <w:tabs>
                <w:tab w:val="left" w:pos="4095"/>
              </w:tabs>
              <w:spacing w:after="0"/>
              <w:jc w:val="center"/>
              <w:rPr>
                <w:rFonts w:ascii="Times New Roman" w:hAnsi="Times New Roman" w:cs="Times New Roman"/>
                <w:sz w:val="28"/>
                <w:szCs w:val="28"/>
              </w:rPr>
            </w:pPr>
            <w:r>
              <w:rPr>
                <w:rFonts w:ascii="Times New Roman" w:hAnsi="Times New Roman" w:cs="Times New Roman"/>
                <w:sz w:val="28"/>
                <w:szCs w:val="28"/>
              </w:rPr>
              <w:lastRenderedPageBreak/>
              <w:t>8</w:t>
            </w:r>
            <w:r w:rsidR="002822EE" w:rsidRPr="002822EE">
              <w:rPr>
                <w:rFonts w:ascii="Times New Roman" w:hAnsi="Times New Roman" w:cs="Times New Roman"/>
                <w:sz w:val="28"/>
                <w:szCs w:val="28"/>
              </w:rPr>
              <w:t xml:space="preserve"> – 10 мин</w:t>
            </w:r>
          </w:p>
          <w:p w:rsidR="002822EE" w:rsidRPr="002822EE" w:rsidRDefault="002822EE" w:rsidP="002822EE">
            <w:pPr>
              <w:spacing w:after="0"/>
              <w:jc w:val="center"/>
              <w:rPr>
                <w:rFonts w:ascii="Times New Roman" w:hAnsi="Times New Roman" w:cs="Times New Roman"/>
                <w:sz w:val="28"/>
                <w:szCs w:val="28"/>
              </w:rPr>
            </w:pPr>
          </w:p>
          <w:p w:rsidR="002822EE" w:rsidRPr="002822EE" w:rsidRDefault="002822EE" w:rsidP="002822EE">
            <w:pPr>
              <w:spacing w:after="0"/>
              <w:jc w:val="center"/>
              <w:rPr>
                <w:rFonts w:ascii="Times New Roman" w:hAnsi="Times New Roman" w:cs="Times New Roman"/>
                <w:sz w:val="28"/>
                <w:szCs w:val="28"/>
              </w:rPr>
            </w:pPr>
          </w:p>
          <w:p w:rsidR="002822EE" w:rsidRPr="002822EE" w:rsidRDefault="002822EE" w:rsidP="002822EE">
            <w:pPr>
              <w:spacing w:after="0"/>
              <w:jc w:val="center"/>
              <w:rPr>
                <w:rFonts w:ascii="Times New Roman" w:hAnsi="Times New Roman" w:cs="Times New Roman"/>
                <w:sz w:val="28"/>
                <w:szCs w:val="28"/>
              </w:rPr>
            </w:pPr>
          </w:p>
          <w:p w:rsidR="002822EE" w:rsidRPr="002822EE" w:rsidRDefault="002822EE" w:rsidP="002822EE">
            <w:pPr>
              <w:spacing w:after="0"/>
              <w:jc w:val="center"/>
              <w:rPr>
                <w:rFonts w:ascii="Times New Roman" w:hAnsi="Times New Roman" w:cs="Times New Roman"/>
                <w:sz w:val="28"/>
                <w:szCs w:val="28"/>
              </w:rPr>
            </w:pPr>
          </w:p>
          <w:p w:rsidR="002822EE" w:rsidRPr="002822EE" w:rsidRDefault="00D63978" w:rsidP="002822EE">
            <w:pPr>
              <w:spacing w:after="0"/>
              <w:jc w:val="center"/>
              <w:rPr>
                <w:rFonts w:ascii="Times New Roman" w:hAnsi="Times New Roman" w:cs="Times New Roman"/>
                <w:sz w:val="28"/>
                <w:szCs w:val="28"/>
              </w:rPr>
            </w:pPr>
            <w:r>
              <w:rPr>
                <w:rFonts w:ascii="Times New Roman" w:hAnsi="Times New Roman" w:cs="Times New Roman"/>
                <w:sz w:val="28"/>
                <w:szCs w:val="28"/>
              </w:rPr>
              <w:t>5</w:t>
            </w:r>
            <w:r w:rsidR="002822EE" w:rsidRPr="002822EE">
              <w:rPr>
                <w:rFonts w:ascii="Times New Roman" w:hAnsi="Times New Roman" w:cs="Times New Roman"/>
                <w:sz w:val="28"/>
                <w:szCs w:val="28"/>
              </w:rPr>
              <w:t xml:space="preserve"> – 10 мин</w:t>
            </w:r>
          </w:p>
          <w:p w:rsidR="002822EE" w:rsidRPr="002822EE" w:rsidRDefault="002822EE" w:rsidP="002822EE">
            <w:pPr>
              <w:spacing w:after="0"/>
              <w:jc w:val="center"/>
              <w:rPr>
                <w:rFonts w:ascii="Times New Roman" w:hAnsi="Times New Roman" w:cs="Times New Roman"/>
                <w:sz w:val="28"/>
                <w:szCs w:val="28"/>
              </w:rPr>
            </w:pPr>
          </w:p>
          <w:p w:rsidR="002822EE" w:rsidRPr="002822EE" w:rsidRDefault="002822EE" w:rsidP="002822EE">
            <w:pPr>
              <w:spacing w:after="0"/>
              <w:jc w:val="center"/>
              <w:rPr>
                <w:rFonts w:ascii="Times New Roman" w:hAnsi="Times New Roman" w:cs="Times New Roman"/>
                <w:sz w:val="28"/>
                <w:szCs w:val="28"/>
              </w:rPr>
            </w:pPr>
            <w:r w:rsidRPr="002822EE">
              <w:rPr>
                <w:rFonts w:ascii="Times New Roman" w:hAnsi="Times New Roman" w:cs="Times New Roman"/>
                <w:sz w:val="28"/>
                <w:szCs w:val="28"/>
              </w:rPr>
              <w:t>5 мин</w:t>
            </w:r>
          </w:p>
          <w:p w:rsidR="002822EE" w:rsidRPr="002822EE" w:rsidRDefault="002822EE" w:rsidP="002822EE">
            <w:pPr>
              <w:spacing w:after="0"/>
              <w:jc w:val="center"/>
              <w:rPr>
                <w:rFonts w:ascii="Times New Roman" w:hAnsi="Times New Roman" w:cs="Times New Roman"/>
                <w:sz w:val="28"/>
                <w:szCs w:val="28"/>
              </w:rPr>
            </w:pPr>
          </w:p>
          <w:p w:rsidR="00D63978" w:rsidRDefault="00D63978" w:rsidP="002822EE">
            <w:pPr>
              <w:spacing w:after="0"/>
              <w:jc w:val="center"/>
              <w:rPr>
                <w:rFonts w:ascii="Times New Roman" w:hAnsi="Times New Roman" w:cs="Times New Roman"/>
                <w:sz w:val="28"/>
                <w:szCs w:val="28"/>
              </w:rPr>
            </w:pPr>
          </w:p>
          <w:p w:rsidR="002822EE" w:rsidRPr="002822EE" w:rsidRDefault="002822EE" w:rsidP="002822EE">
            <w:pPr>
              <w:spacing w:after="0"/>
              <w:jc w:val="center"/>
              <w:rPr>
                <w:rFonts w:ascii="Times New Roman" w:hAnsi="Times New Roman" w:cs="Times New Roman"/>
                <w:sz w:val="28"/>
                <w:szCs w:val="28"/>
              </w:rPr>
            </w:pPr>
            <w:r w:rsidRPr="002822EE">
              <w:rPr>
                <w:rFonts w:ascii="Times New Roman" w:hAnsi="Times New Roman" w:cs="Times New Roman"/>
                <w:sz w:val="28"/>
                <w:szCs w:val="28"/>
              </w:rPr>
              <w:t>Саморегуляция,</w:t>
            </w:r>
          </w:p>
          <w:p w:rsidR="002822EE" w:rsidRPr="002822EE" w:rsidRDefault="002822EE" w:rsidP="002822EE">
            <w:pPr>
              <w:spacing w:after="0"/>
              <w:jc w:val="center"/>
              <w:rPr>
                <w:rFonts w:ascii="Times New Roman" w:hAnsi="Times New Roman" w:cs="Times New Roman"/>
                <w:sz w:val="28"/>
                <w:szCs w:val="28"/>
              </w:rPr>
            </w:pPr>
            <w:r w:rsidRPr="002822EE">
              <w:rPr>
                <w:rFonts w:ascii="Times New Roman" w:hAnsi="Times New Roman" w:cs="Times New Roman"/>
                <w:sz w:val="28"/>
                <w:szCs w:val="28"/>
              </w:rPr>
              <w:lastRenderedPageBreak/>
              <w:t>гетерорегуляция</w:t>
            </w:r>
          </w:p>
        </w:tc>
      </w:tr>
      <w:tr w:rsidR="002822EE" w:rsidRPr="002822EE" w:rsidTr="007C3D06">
        <w:trPr>
          <w:trHeight w:val="1515"/>
        </w:trPr>
        <w:tc>
          <w:tcPr>
            <w:tcW w:w="2235"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lastRenderedPageBreak/>
              <w:t>В середине микроцикла, в соревнованиях и свободный от игр день</w:t>
            </w:r>
          </w:p>
        </w:tc>
        <w:tc>
          <w:tcPr>
            <w:tcW w:w="2401"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Восстановление работоспособнос</w:t>
            </w:r>
            <w:r w:rsidR="00D63978">
              <w:rPr>
                <w:rFonts w:ascii="Times New Roman" w:hAnsi="Times New Roman" w:cs="Times New Roman"/>
                <w:sz w:val="28"/>
                <w:szCs w:val="28"/>
              </w:rPr>
              <w:t>-</w:t>
            </w:r>
            <w:r w:rsidRPr="002822EE">
              <w:rPr>
                <w:rFonts w:ascii="Times New Roman" w:hAnsi="Times New Roman" w:cs="Times New Roman"/>
                <w:sz w:val="28"/>
                <w:szCs w:val="28"/>
              </w:rPr>
              <w:t>ти,</w:t>
            </w:r>
          </w:p>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Профилактика перенапряжений</w:t>
            </w:r>
          </w:p>
          <w:p w:rsidR="002822EE" w:rsidRPr="002822EE" w:rsidRDefault="002822EE" w:rsidP="002822EE">
            <w:pPr>
              <w:tabs>
                <w:tab w:val="left" w:pos="4095"/>
              </w:tabs>
              <w:spacing w:after="0"/>
              <w:jc w:val="center"/>
              <w:rPr>
                <w:rFonts w:ascii="Times New Roman" w:hAnsi="Times New Roman" w:cs="Times New Roman"/>
                <w:sz w:val="28"/>
                <w:szCs w:val="28"/>
              </w:rPr>
            </w:pPr>
          </w:p>
        </w:tc>
        <w:tc>
          <w:tcPr>
            <w:tcW w:w="2484"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Упражнения ОФП</w:t>
            </w:r>
          </w:p>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восстановительной направленности.</w:t>
            </w:r>
          </w:p>
          <w:p w:rsidR="002822EE" w:rsidRPr="002822EE" w:rsidRDefault="00D63978" w:rsidP="002822EE">
            <w:pPr>
              <w:tabs>
                <w:tab w:val="left" w:pos="4095"/>
              </w:tabs>
              <w:spacing w:after="0"/>
              <w:jc w:val="center"/>
              <w:rPr>
                <w:rFonts w:ascii="Times New Roman" w:hAnsi="Times New Roman" w:cs="Times New Roman"/>
                <w:sz w:val="28"/>
                <w:szCs w:val="28"/>
              </w:rPr>
            </w:pPr>
            <w:r>
              <w:rPr>
                <w:rFonts w:ascii="Times New Roman" w:hAnsi="Times New Roman" w:cs="Times New Roman"/>
                <w:sz w:val="28"/>
                <w:szCs w:val="28"/>
              </w:rPr>
              <w:t>Сауна, фито сауна,</w:t>
            </w:r>
            <w:r w:rsidR="002822EE" w:rsidRPr="002822EE">
              <w:rPr>
                <w:rFonts w:ascii="Times New Roman" w:hAnsi="Times New Roman" w:cs="Times New Roman"/>
                <w:sz w:val="28"/>
                <w:szCs w:val="28"/>
              </w:rPr>
              <w:t xml:space="preserve"> инфрокрасная сауна, механический массаж</w:t>
            </w:r>
          </w:p>
        </w:tc>
        <w:tc>
          <w:tcPr>
            <w:tcW w:w="2453"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Восстановитель</w:t>
            </w:r>
            <w:r w:rsidR="00D63978">
              <w:rPr>
                <w:rFonts w:ascii="Times New Roman" w:hAnsi="Times New Roman" w:cs="Times New Roman"/>
                <w:sz w:val="28"/>
                <w:szCs w:val="28"/>
              </w:rPr>
              <w:t>-</w:t>
            </w:r>
            <w:r w:rsidRPr="002822EE">
              <w:rPr>
                <w:rFonts w:ascii="Times New Roman" w:hAnsi="Times New Roman" w:cs="Times New Roman"/>
                <w:sz w:val="28"/>
                <w:szCs w:val="28"/>
              </w:rPr>
              <w:t>ная тренировка.</w:t>
            </w:r>
          </w:p>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После восстановительной тренировки.</w:t>
            </w:r>
          </w:p>
        </w:tc>
      </w:tr>
      <w:tr w:rsidR="002822EE" w:rsidRPr="002822EE" w:rsidTr="007C3D06">
        <w:trPr>
          <w:trHeight w:val="1775"/>
        </w:trPr>
        <w:tc>
          <w:tcPr>
            <w:tcW w:w="2235"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После микроцикла,</w:t>
            </w:r>
          </w:p>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соревнований</w:t>
            </w:r>
          </w:p>
        </w:tc>
        <w:tc>
          <w:tcPr>
            <w:tcW w:w="2401"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Физическая и психологическая к новому циклу тренировок, профилактика перенапряжений</w:t>
            </w:r>
          </w:p>
        </w:tc>
        <w:tc>
          <w:tcPr>
            <w:tcW w:w="2484"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Упражнения ОФП</w:t>
            </w:r>
          </w:p>
          <w:p w:rsidR="002822EE" w:rsidRPr="002822EE" w:rsidRDefault="00D63978"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В</w:t>
            </w:r>
            <w:r w:rsidR="002822EE" w:rsidRPr="002822EE">
              <w:rPr>
                <w:rFonts w:ascii="Times New Roman" w:hAnsi="Times New Roman" w:cs="Times New Roman"/>
                <w:sz w:val="28"/>
                <w:szCs w:val="28"/>
              </w:rPr>
              <w:t>осстановитель</w:t>
            </w:r>
            <w:r>
              <w:rPr>
                <w:rFonts w:ascii="Times New Roman" w:hAnsi="Times New Roman" w:cs="Times New Roman"/>
                <w:sz w:val="28"/>
                <w:szCs w:val="28"/>
              </w:rPr>
              <w:t>-</w:t>
            </w:r>
            <w:r w:rsidR="002822EE" w:rsidRPr="002822EE">
              <w:rPr>
                <w:rFonts w:ascii="Times New Roman" w:hAnsi="Times New Roman" w:cs="Times New Roman"/>
                <w:sz w:val="28"/>
                <w:szCs w:val="28"/>
              </w:rPr>
              <w:t>ной направленности.</w:t>
            </w:r>
          </w:p>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Сауна, общий массаж, душ Шарко, подводный массаж, Психорегуляция реституционной направленности</w:t>
            </w:r>
          </w:p>
        </w:tc>
        <w:tc>
          <w:tcPr>
            <w:tcW w:w="2453"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Восстановитель</w:t>
            </w:r>
            <w:r w:rsidR="00D63978">
              <w:rPr>
                <w:rFonts w:ascii="Times New Roman" w:hAnsi="Times New Roman" w:cs="Times New Roman"/>
                <w:sz w:val="28"/>
                <w:szCs w:val="28"/>
              </w:rPr>
              <w:t>-</w:t>
            </w:r>
            <w:r w:rsidRPr="002822EE">
              <w:rPr>
                <w:rFonts w:ascii="Times New Roman" w:hAnsi="Times New Roman" w:cs="Times New Roman"/>
                <w:sz w:val="28"/>
                <w:szCs w:val="28"/>
              </w:rPr>
              <w:t>ная</w:t>
            </w:r>
          </w:p>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тренировка, туризм.</w:t>
            </w:r>
          </w:p>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После восстановитель</w:t>
            </w:r>
            <w:r w:rsidR="00E67F57">
              <w:rPr>
                <w:rFonts w:ascii="Times New Roman" w:hAnsi="Times New Roman" w:cs="Times New Roman"/>
                <w:sz w:val="28"/>
                <w:szCs w:val="28"/>
              </w:rPr>
              <w:t>-</w:t>
            </w:r>
            <w:r w:rsidRPr="002822EE">
              <w:rPr>
                <w:rFonts w:ascii="Times New Roman" w:hAnsi="Times New Roman" w:cs="Times New Roman"/>
                <w:sz w:val="28"/>
                <w:szCs w:val="28"/>
              </w:rPr>
              <w:t>ной тренировки.</w:t>
            </w:r>
          </w:p>
          <w:p w:rsidR="002822EE" w:rsidRPr="002822EE" w:rsidRDefault="002822EE" w:rsidP="002822EE">
            <w:pPr>
              <w:tabs>
                <w:tab w:val="left" w:pos="4095"/>
              </w:tabs>
              <w:spacing w:after="0"/>
              <w:jc w:val="center"/>
              <w:rPr>
                <w:rFonts w:ascii="Times New Roman" w:hAnsi="Times New Roman" w:cs="Times New Roman"/>
                <w:sz w:val="28"/>
                <w:szCs w:val="28"/>
              </w:rPr>
            </w:pPr>
          </w:p>
        </w:tc>
      </w:tr>
      <w:tr w:rsidR="002822EE" w:rsidRPr="002822EE" w:rsidTr="007C3D06">
        <w:trPr>
          <w:trHeight w:val="350"/>
        </w:trPr>
        <w:tc>
          <w:tcPr>
            <w:tcW w:w="2235"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 xml:space="preserve">После макроцикла, </w:t>
            </w:r>
          </w:p>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соревнований</w:t>
            </w:r>
          </w:p>
        </w:tc>
        <w:tc>
          <w:tcPr>
            <w:tcW w:w="2401"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Физическая и психологическая к новому циклу</w:t>
            </w:r>
          </w:p>
        </w:tc>
        <w:tc>
          <w:tcPr>
            <w:tcW w:w="2484"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Средства те же, что и после микроцикла, применяются</w:t>
            </w:r>
            <w:r w:rsidR="00E67F57">
              <w:rPr>
                <w:rFonts w:ascii="Times New Roman" w:hAnsi="Times New Roman" w:cs="Times New Roman"/>
                <w:sz w:val="28"/>
                <w:szCs w:val="28"/>
              </w:rPr>
              <w:t xml:space="preserve"> в течение</w:t>
            </w:r>
            <w:r w:rsidRPr="002822EE">
              <w:rPr>
                <w:rFonts w:ascii="Times New Roman" w:hAnsi="Times New Roman" w:cs="Times New Roman"/>
                <w:sz w:val="28"/>
                <w:szCs w:val="28"/>
              </w:rPr>
              <w:t xml:space="preserve"> нескольких дней. Сауна</w:t>
            </w:r>
          </w:p>
        </w:tc>
        <w:tc>
          <w:tcPr>
            <w:tcW w:w="2453"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Восстановитель</w:t>
            </w:r>
            <w:r w:rsidR="00E67F57">
              <w:rPr>
                <w:rFonts w:ascii="Times New Roman" w:hAnsi="Times New Roman" w:cs="Times New Roman"/>
                <w:sz w:val="28"/>
                <w:szCs w:val="28"/>
              </w:rPr>
              <w:t>-</w:t>
            </w:r>
            <w:r w:rsidRPr="002822EE">
              <w:rPr>
                <w:rFonts w:ascii="Times New Roman" w:hAnsi="Times New Roman" w:cs="Times New Roman"/>
                <w:sz w:val="28"/>
                <w:szCs w:val="28"/>
              </w:rPr>
              <w:t>ные тренировки ежедневно</w:t>
            </w:r>
          </w:p>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1 раз в 3-5 дней</w:t>
            </w:r>
          </w:p>
        </w:tc>
      </w:tr>
      <w:tr w:rsidR="002822EE" w:rsidRPr="002822EE" w:rsidTr="007C3D06">
        <w:trPr>
          <w:trHeight w:val="1243"/>
        </w:trPr>
        <w:tc>
          <w:tcPr>
            <w:tcW w:w="2235"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Перманентно</w:t>
            </w:r>
          </w:p>
        </w:tc>
        <w:tc>
          <w:tcPr>
            <w:tcW w:w="2401"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t>Обеспечение биоритмических, энергетических, восстановительн</w:t>
            </w:r>
            <w:r w:rsidRPr="002822EE">
              <w:rPr>
                <w:rFonts w:ascii="Times New Roman" w:hAnsi="Times New Roman" w:cs="Times New Roman"/>
                <w:sz w:val="28"/>
                <w:szCs w:val="28"/>
              </w:rPr>
              <w:lastRenderedPageBreak/>
              <w:t>ых процессов</w:t>
            </w:r>
          </w:p>
        </w:tc>
        <w:tc>
          <w:tcPr>
            <w:tcW w:w="2484"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lastRenderedPageBreak/>
              <w:t xml:space="preserve">Сбалансированное питание, витаминизация, щелочные </w:t>
            </w:r>
            <w:r w:rsidRPr="002822EE">
              <w:rPr>
                <w:rFonts w:ascii="Times New Roman" w:hAnsi="Times New Roman" w:cs="Times New Roman"/>
                <w:sz w:val="28"/>
                <w:szCs w:val="28"/>
              </w:rPr>
              <w:lastRenderedPageBreak/>
              <w:t>минеральные воды</w:t>
            </w:r>
          </w:p>
        </w:tc>
        <w:tc>
          <w:tcPr>
            <w:tcW w:w="2453" w:type="dxa"/>
          </w:tcPr>
          <w:p w:rsidR="002822EE" w:rsidRPr="002822EE" w:rsidRDefault="002822EE" w:rsidP="002822EE">
            <w:pPr>
              <w:tabs>
                <w:tab w:val="left" w:pos="4095"/>
              </w:tabs>
              <w:spacing w:after="0"/>
              <w:jc w:val="center"/>
              <w:rPr>
                <w:rFonts w:ascii="Times New Roman" w:hAnsi="Times New Roman" w:cs="Times New Roman"/>
                <w:sz w:val="28"/>
                <w:szCs w:val="28"/>
              </w:rPr>
            </w:pPr>
            <w:r w:rsidRPr="002822EE">
              <w:rPr>
                <w:rFonts w:ascii="Times New Roman" w:hAnsi="Times New Roman" w:cs="Times New Roman"/>
                <w:sz w:val="28"/>
                <w:szCs w:val="28"/>
              </w:rPr>
              <w:lastRenderedPageBreak/>
              <w:t xml:space="preserve">4500-5500ккал/день, режим сна, аутогенная </w:t>
            </w:r>
            <w:r w:rsidRPr="002822EE">
              <w:rPr>
                <w:rFonts w:ascii="Times New Roman" w:hAnsi="Times New Roman" w:cs="Times New Roman"/>
                <w:sz w:val="28"/>
                <w:szCs w:val="28"/>
              </w:rPr>
              <w:lastRenderedPageBreak/>
              <w:t>саморегуляция</w:t>
            </w:r>
          </w:p>
        </w:tc>
      </w:tr>
    </w:tbl>
    <w:p w:rsidR="002822EE" w:rsidRPr="002822EE" w:rsidRDefault="002822EE" w:rsidP="002822EE">
      <w:pPr>
        <w:tabs>
          <w:tab w:val="left" w:pos="4095"/>
        </w:tabs>
        <w:spacing w:after="0"/>
        <w:rPr>
          <w:rFonts w:ascii="Times New Roman" w:hAnsi="Times New Roman" w:cs="Times New Roman"/>
          <w:sz w:val="28"/>
          <w:szCs w:val="28"/>
        </w:rPr>
      </w:pPr>
    </w:p>
    <w:p w:rsidR="002822EE" w:rsidRPr="002822EE" w:rsidRDefault="002822EE" w:rsidP="00E67F57">
      <w:pPr>
        <w:tabs>
          <w:tab w:val="left" w:pos="4095"/>
        </w:tabs>
        <w:spacing w:after="0"/>
        <w:ind w:firstLine="709"/>
        <w:jc w:val="both"/>
        <w:rPr>
          <w:rFonts w:ascii="Times New Roman" w:hAnsi="Times New Roman" w:cs="Times New Roman"/>
          <w:sz w:val="28"/>
          <w:szCs w:val="28"/>
        </w:rPr>
      </w:pPr>
      <w:r w:rsidRPr="002822EE">
        <w:rPr>
          <w:rFonts w:ascii="Times New Roman" w:hAnsi="Times New Roman" w:cs="Times New Roman"/>
          <w:sz w:val="28"/>
          <w:szCs w:val="28"/>
        </w:rPr>
        <w:t xml:space="preserve">Восстановительные процессы подразделяют на: </w:t>
      </w:r>
      <w:r w:rsidRPr="002822EE">
        <w:rPr>
          <w:rFonts w:ascii="Times New Roman" w:hAnsi="Times New Roman" w:cs="Times New Roman"/>
          <w:i/>
          <w:sz w:val="28"/>
          <w:szCs w:val="28"/>
        </w:rPr>
        <w:t>текушее восстановление</w:t>
      </w:r>
      <w:r w:rsidRPr="002822EE">
        <w:rPr>
          <w:rFonts w:ascii="Times New Roman" w:hAnsi="Times New Roman" w:cs="Times New Roman"/>
          <w:sz w:val="28"/>
          <w:szCs w:val="28"/>
        </w:rPr>
        <w:t xml:space="preserve"> в ходе выполнения упражнений; </w:t>
      </w:r>
      <w:r w:rsidRPr="002822EE">
        <w:rPr>
          <w:rFonts w:ascii="Times New Roman" w:hAnsi="Times New Roman" w:cs="Times New Roman"/>
          <w:i/>
          <w:sz w:val="28"/>
          <w:szCs w:val="28"/>
        </w:rPr>
        <w:t xml:space="preserve">срочное восстановление, </w:t>
      </w:r>
      <w:r w:rsidRPr="002822EE">
        <w:rPr>
          <w:rFonts w:ascii="Times New Roman" w:hAnsi="Times New Roman" w:cs="Times New Roman"/>
          <w:sz w:val="28"/>
          <w:szCs w:val="28"/>
        </w:rPr>
        <w:t xml:space="preserve">происходящее сразу после окончания работы; </w:t>
      </w:r>
      <w:r w:rsidRPr="002822EE">
        <w:rPr>
          <w:rFonts w:ascii="Times New Roman" w:hAnsi="Times New Roman" w:cs="Times New Roman"/>
          <w:i/>
          <w:sz w:val="28"/>
          <w:szCs w:val="28"/>
        </w:rPr>
        <w:t>отставное</w:t>
      </w:r>
      <w:r w:rsidRPr="002822EE">
        <w:rPr>
          <w:rFonts w:ascii="Times New Roman" w:hAnsi="Times New Roman" w:cs="Times New Roman"/>
          <w:sz w:val="28"/>
          <w:szCs w:val="28"/>
        </w:rPr>
        <w:t xml:space="preserve"> </w:t>
      </w:r>
      <w:r w:rsidRPr="002822EE">
        <w:rPr>
          <w:rFonts w:ascii="Times New Roman" w:hAnsi="Times New Roman" w:cs="Times New Roman"/>
          <w:i/>
          <w:sz w:val="28"/>
          <w:szCs w:val="28"/>
        </w:rPr>
        <w:t xml:space="preserve"> восстановление,</w:t>
      </w:r>
      <w:r w:rsidRPr="002822EE">
        <w:rPr>
          <w:rFonts w:ascii="Times New Roman" w:hAnsi="Times New Roman" w:cs="Times New Roman"/>
          <w:sz w:val="28"/>
          <w:szCs w:val="28"/>
        </w:rPr>
        <w:t xml:space="preserve"> которое наблюдается на протяжении длительного времени после выполнения тренировочной нагрузки; </w:t>
      </w:r>
      <w:r w:rsidRPr="002822EE">
        <w:rPr>
          <w:rFonts w:ascii="Times New Roman" w:hAnsi="Times New Roman" w:cs="Times New Roman"/>
          <w:i/>
          <w:sz w:val="28"/>
          <w:szCs w:val="28"/>
        </w:rPr>
        <w:t xml:space="preserve">стресс – </w:t>
      </w:r>
      <w:r w:rsidRPr="002822EE">
        <w:rPr>
          <w:rFonts w:ascii="Times New Roman" w:hAnsi="Times New Roman" w:cs="Times New Roman"/>
          <w:sz w:val="28"/>
          <w:szCs w:val="28"/>
        </w:rPr>
        <w:t>восстановление после перенапряжения.</w:t>
      </w:r>
      <w:r w:rsidRPr="002822EE">
        <w:rPr>
          <w:rFonts w:ascii="Times New Roman" w:hAnsi="Times New Roman" w:cs="Times New Roman"/>
          <w:i/>
          <w:sz w:val="28"/>
          <w:szCs w:val="28"/>
        </w:rPr>
        <w:t xml:space="preserve"> </w:t>
      </w:r>
    </w:p>
    <w:p w:rsidR="002822EE" w:rsidRPr="002822EE" w:rsidRDefault="002822EE" w:rsidP="00E67F57">
      <w:pPr>
        <w:tabs>
          <w:tab w:val="left" w:pos="0"/>
        </w:tabs>
        <w:spacing w:after="0"/>
        <w:ind w:firstLine="709"/>
        <w:jc w:val="both"/>
        <w:rPr>
          <w:rFonts w:ascii="Times New Roman" w:hAnsi="Times New Roman" w:cs="Times New Roman"/>
          <w:sz w:val="28"/>
          <w:szCs w:val="28"/>
        </w:rPr>
      </w:pPr>
      <w:r w:rsidRPr="002822EE">
        <w:rPr>
          <w:rFonts w:ascii="Times New Roman" w:hAnsi="Times New Roman" w:cs="Times New Roman"/>
          <w:sz w:val="28"/>
          <w:szCs w:val="28"/>
        </w:rPr>
        <w:t>Для восстановления работоспособности обучающихся используется широкий круг средств и мероприятий (педагогических, психологи</w:t>
      </w:r>
      <w:r w:rsidR="00E67F57">
        <w:rPr>
          <w:rFonts w:ascii="Times New Roman" w:hAnsi="Times New Roman" w:cs="Times New Roman"/>
          <w:sz w:val="28"/>
          <w:szCs w:val="28"/>
        </w:rPr>
        <w:t>ческих и медико–</w:t>
      </w:r>
      <w:r w:rsidRPr="002822EE">
        <w:rPr>
          <w:rFonts w:ascii="Times New Roman" w:hAnsi="Times New Roman" w:cs="Times New Roman"/>
          <w:sz w:val="28"/>
          <w:szCs w:val="28"/>
        </w:rPr>
        <w:t>гигиенических) с учётом возраста, этапа подготовки, интенсивности тренировочных нагрузок</w:t>
      </w:r>
      <w:r w:rsidR="00E67F57">
        <w:rPr>
          <w:rFonts w:ascii="Times New Roman" w:hAnsi="Times New Roman" w:cs="Times New Roman"/>
          <w:sz w:val="28"/>
          <w:szCs w:val="28"/>
        </w:rPr>
        <w:t xml:space="preserve"> и индивидуальных тренировочных</w:t>
      </w:r>
      <w:r w:rsidRPr="002822EE">
        <w:rPr>
          <w:rFonts w:ascii="Times New Roman" w:hAnsi="Times New Roman" w:cs="Times New Roman"/>
          <w:sz w:val="28"/>
          <w:szCs w:val="28"/>
        </w:rPr>
        <w:t xml:space="preserve"> нагрузок и индивидуальных особенностей </w:t>
      </w:r>
      <w:r w:rsidR="00E67F57">
        <w:rPr>
          <w:rFonts w:ascii="Times New Roman" w:hAnsi="Times New Roman" w:cs="Times New Roman"/>
          <w:sz w:val="28"/>
          <w:szCs w:val="28"/>
        </w:rPr>
        <w:t>обучающихся</w:t>
      </w:r>
      <w:r w:rsidRPr="002822EE">
        <w:rPr>
          <w:rFonts w:ascii="Times New Roman" w:hAnsi="Times New Roman" w:cs="Times New Roman"/>
          <w:sz w:val="28"/>
          <w:szCs w:val="28"/>
        </w:rPr>
        <w:t>.</w:t>
      </w:r>
    </w:p>
    <w:p w:rsidR="002822EE" w:rsidRPr="002822EE" w:rsidRDefault="002822EE" w:rsidP="00E67F57">
      <w:pPr>
        <w:tabs>
          <w:tab w:val="left" w:pos="4095"/>
        </w:tabs>
        <w:spacing w:after="0"/>
        <w:ind w:firstLine="709"/>
        <w:jc w:val="both"/>
        <w:rPr>
          <w:rFonts w:ascii="Times New Roman" w:hAnsi="Times New Roman" w:cs="Times New Roman"/>
          <w:sz w:val="28"/>
          <w:szCs w:val="28"/>
        </w:rPr>
      </w:pPr>
      <w:r w:rsidRPr="002822EE">
        <w:rPr>
          <w:rFonts w:ascii="Times New Roman" w:hAnsi="Times New Roman" w:cs="Times New Roman"/>
          <w:sz w:val="28"/>
          <w:szCs w:val="28"/>
        </w:rPr>
        <w:t>Восстановительные мероприятия проводятся: в повседневном тренировочном процессе в ходе совершенствования обшей и специальной работоспособности; в условиях соревнований, когда необходимо обеспечить быстрое и по возможности полное восстановление физической и психи</w:t>
      </w:r>
      <w:r w:rsidR="00E67F57">
        <w:rPr>
          <w:rFonts w:ascii="Times New Roman" w:hAnsi="Times New Roman" w:cs="Times New Roman"/>
          <w:sz w:val="28"/>
          <w:szCs w:val="28"/>
        </w:rPr>
        <w:t xml:space="preserve">ческой готовности к следующему </w:t>
      </w:r>
      <w:r w:rsidRPr="002822EE">
        <w:rPr>
          <w:rFonts w:ascii="Times New Roman" w:hAnsi="Times New Roman" w:cs="Times New Roman"/>
          <w:sz w:val="28"/>
          <w:szCs w:val="28"/>
        </w:rPr>
        <w:t>этапу; после тренировочного занятия, соревнования; в середине микроцикла в соревнованиях и свободный от игр день; после микроцикла соревнований; после макроцикла соревнований; перманентно.</w:t>
      </w:r>
    </w:p>
    <w:p w:rsidR="002822EE" w:rsidRPr="002822EE" w:rsidRDefault="002822EE" w:rsidP="00E67F57">
      <w:pPr>
        <w:tabs>
          <w:tab w:val="left" w:pos="4095"/>
        </w:tabs>
        <w:spacing w:after="0"/>
        <w:ind w:firstLine="709"/>
        <w:jc w:val="both"/>
        <w:rPr>
          <w:rFonts w:ascii="Times New Roman" w:hAnsi="Times New Roman" w:cs="Times New Roman"/>
          <w:sz w:val="28"/>
          <w:szCs w:val="28"/>
        </w:rPr>
      </w:pPr>
      <w:r w:rsidRPr="002822EE">
        <w:rPr>
          <w:rFonts w:ascii="Times New Roman" w:hAnsi="Times New Roman" w:cs="Times New Roman"/>
          <w:i/>
          <w:sz w:val="28"/>
          <w:szCs w:val="28"/>
        </w:rPr>
        <w:t>Педагогические средства</w:t>
      </w:r>
      <w:r w:rsidRPr="002822EE">
        <w:rPr>
          <w:rFonts w:ascii="Times New Roman" w:hAnsi="Times New Roman" w:cs="Times New Roman"/>
          <w:sz w:val="28"/>
          <w:szCs w:val="28"/>
        </w:rPr>
        <w:t xml:space="preserve"> восстановления включают:</w:t>
      </w:r>
    </w:p>
    <w:p w:rsidR="002822EE" w:rsidRPr="002822EE" w:rsidRDefault="002822EE" w:rsidP="002822EE">
      <w:pPr>
        <w:tabs>
          <w:tab w:val="left" w:pos="4095"/>
        </w:tabs>
        <w:spacing w:after="0"/>
        <w:jc w:val="both"/>
        <w:rPr>
          <w:rFonts w:ascii="Times New Roman" w:hAnsi="Times New Roman" w:cs="Times New Roman"/>
          <w:sz w:val="28"/>
          <w:szCs w:val="28"/>
        </w:rPr>
      </w:pPr>
      <w:r w:rsidRPr="002822EE">
        <w:rPr>
          <w:rFonts w:ascii="Times New Roman" w:hAnsi="Times New Roman" w:cs="Times New Roman"/>
          <w:sz w:val="28"/>
          <w:szCs w:val="28"/>
        </w:rPr>
        <w:t xml:space="preserve">- рациональное </w:t>
      </w:r>
      <w:r w:rsidR="00E67F57">
        <w:rPr>
          <w:rFonts w:ascii="Times New Roman" w:hAnsi="Times New Roman" w:cs="Times New Roman"/>
          <w:sz w:val="28"/>
          <w:szCs w:val="28"/>
        </w:rPr>
        <w:t xml:space="preserve">построение </w:t>
      </w:r>
      <w:r w:rsidRPr="002822EE">
        <w:rPr>
          <w:rFonts w:ascii="Times New Roman" w:hAnsi="Times New Roman" w:cs="Times New Roman"/>
          <w:sz w:val="28"/>
          <w:szCs w:val="28"/>
        </w:rPr>
        <w:t>тренировочного процесса в соответствии с функциональными возможностями организма, сочетание общих и специальных средств, построение тренировочных и соревновательных микро-, мезо- и макроциклов, широкое использование переключение, чёткую организацию работы и отдыха;</w:t>
      </w:r>
    </w:p>
    <w:p w:rsidR="002822EE" w:rsidRPr="002822EE" w:rsidRDefault="002822EE" w:rsidP="002822EE">
      <w:pPr>
        <w:tabs>
          <w:tab w:val="left" w:pos="4095"/>
        </w:tabs>
        <w:spacing w:after="0"/>
        <w:jc w:val="both"/>
        <w:rPr>
          <w:rFonts w:ascii="Times New Roman" w:hAnsi="Times New Roman" w:cs="Times New Roman"/>
          <w:sz w:val="28"/>
          <w:szCs w:val="28"/>
        </w:rPr>
      </w:pPr>
      <w:r w:rsidRPr="002822EE">
        <w:rPr>
          <w:rFonts w:ascii="Times New Roman" w:hAnsi="Times New Roman" w:cs="Times New Roman"/>
          <w:sz w:val="28"/>
          <w:szCs w:val="28"/>
        </w:rPr>
        <w:t xml:space="preserve">- построение отдельного тренировочного занятия с использованием средств восстановления: </w:t>
      </w:r>
    </w:p>
    <w:p w:rsidR="002822EE" w:rsidRPr="002822EE" w:rsidRDefault="002822EE" w:rsidP="002822EE">
      <w:pPr>
        <w:tabs>
          <w:tab w:val="left" w:pos="4095"/>
        </w:tabs>
        <w:spacing w:after="0"/>
        <w:jc w:val="both"/>
        <w:rPr>
          <w:rFonts w:ascii="Times New Roman" w:hAnsi="Times New Roman" w:cs="Times New Roman"/>
          <w:sz w:val="28"/>
          <w:szCs w:val="28"/>
        </w:rPr>
      </w:pPr>
      <w:r w:rsidRPr="002822EE">
        <w:rPr>
          <w:rFonts w:ascii="Times New Roman" w:hAnsi="Times New Roman" w:cs="Times New Roman"/>
          <w:sz w:val="28"/>
          <w:szCs w:val="28"/>
        </w:rPr>
        <w:t xml:space="preserve">- варьирование интервалов отдыха между отдельными упражнениями тренировочными занятиями; </w:t>
      </w:r>
    </w:p>
    <w:p w:rsidR="002822EE" w:rsidRPr="002822EE" w:rsidRDefault="002822EE" w:rsidP="002822EE">
      <w:pPr>
        <w:tabs>
          <w:tab w:val="left" w:pos="4095"/>
        </w:tabs>
        <w:spacing w:after="0"/>
        <w:jc w:val="both"/>
        <w:rPr>
          <w:rFonts w:ascii="Times New Roman" w:hAnsi="Times New Roman" w:cs="Times New Roman"/>
          <w:sz w:val="28"/>
          <w:szCs w:val="28"/>
        </w:rPr>
      </w:pPr>
      <w:r w:rsidRPr="002822EE">
        <w:rPr>
          <w:rFonts w:ascii="Times New Roman" w:hAnsi="Times New Roman" w:cs="Times New Roman"/>
          <w:sz w:val="28"/>
          <w:szCs w:val="28"/>
        </w:rPr>
        <w:t>- разработку системы планирования с использованием различных восстановительных средств в недельных, месячных и годовых циклах подготовки;</w:t>
      </w:r>
    </w:p>
    <w:p w:rsidR="002822EE" w:rsidRPr="002822EE" w:rsidRDefault="002822EE" w:rsidP="002822EE">
      <w:pPr>
        <w:tabs>
          <w:tab w:val="left" w:pos="4095"/>
        </w:tabs>
        <w:spacing w:after="0"/>
        <w:jc w:val="both"/>
        <w:rPr>
          <w:rFonts w:ascii="Times New Roman" w:hAnsi="Times New Roman" w:cs="Times New Roman"/>
          <w:sz w:val="28"/>
          <w:szCs w:val="28"/>
        </w:rPr>
      </w:pPr>
      <w:r w:rsidRPr="002822EE">
        <w:rPr>
          <w:rFonts w:ascii="Times New Roman" w:hAnsi="Times New Roman" w:cs="Times New Roman"/>
          <w:sz w:val="28"/>
          <w:szCs w:val="28"/>
        </w:rPr>
        <w:t>- разработку специальных физических упражнений с целью восстановлен</w:t>
      </w:r>
      <w:r w:rsidR="00E67F57">
        <w:rPr>
          <w:rFonts w:ascii="Times New Roman" w:hAnsi="Times New Roman" w:cs="Times New Roman"/>
          <w:sz w:val="28"/>
          <w:szCs w:val="28"/>
        </w:rPr>
        <w:t>ия работоспособности обучающихся</w:t>
      </w:r>
      <w:r w:rsidRPr="002822EE">
        <w:rPr>
          <w:rFonts w:ascii="Times New Roman" w:hAnsi="Times New Roman" w:cs="Times New Roman"/>
          <w:sz w:val="28"/>
          <w:szCs w:val="28"/>
        </w:rPr>
        <w:t>, совершенствования технических приёмов и тактических действий.</w:t>
      </w:r>
    </w:p>
    <w:p w:rsidR="002822EE" w:rsidRPr="002822EE" w:rsidRDefault="002822EE" w:rsidP="00E67F57">
      <w:pPr>
        <w:tabs>
          <w:tab w:val="left" w:pos="4095"/>
        </w:tabs>
        <w:spacing w:after="0"/>
        <w:ind w:firstLine="709"/>
        <w:jc w:val="both"/>
        <w:rPr>
          <w:rFonts w:ascii="Times New Roman" w:hAnsi="Times New Roman" w:cs="Times New Roman"/>
          <w:sz w:val="28"/>
          <w:szCs w:val="28"/>
        </w:rPr>
      </w:pPr>
      <w:r w:rsidRPr="002822EE">
        <w:rPr>
          <w:rFonts w:ascii="Times New Roman" w:hAnsi="Times New Roman" w:cs="Times New Roman"/>
          <w:i/>
          <w:sz w:val="28"/>
          <w:szCs w:val="28"/>
        </w:rPr>
        <w:lastRenderedPageBreak/>
        <w:t>Психолого-педагогические средства</w:t>
      </w:r>
      <w:r w:rsidRPr="002822EE">
        <w:rPr>
          <w:rFonts w:ascii="Times New Roman" w:hAnsi="Times New Roman" w:cs="Times New Roman"/>
          <w:sz w:val="28"/>
          <w:szCs w:val="28"/>
        </w:rPr>
        <w:t xml:space="preserve"> включают специальные восстановительные упражнения: на расслабление, дыхательные, на растяжение, восстановительного характера (плавание, настольный теннис), чередование средств ОФП и психорегуляции.</w:t>
      </w:r>
    </w:p>
    <w:p w:rsidR="00E67F57" w:rsidRDefault="002822EE" w:rsidP="00E67F57">
      <w:pPr>
        <w:tabs>
          <w:tab w:val="left" w:pos="4095"/>
        </w:tabs>
        <w:spacing w:after="0"/>
        <w:ind w:firstLine="709"/>
        <w:jc w:val="both"/>
        <w:rPr>
          <w:rFonts w:ascii="Times New Roman" w:hAnsi="Times New Roman" w:cs="Times New Roman"/>
          <w:sz w:val="28"/>
          <w:szCs w:val="28"/>
        </w:rPr>
      </w:pPr>
      <w:r w:rsidRPr="002822EE">
        <w:rPr>
          <w:rFonts w:ascii="Times New Roman" w:hAnsi="Times New Roman" w:cs="Times New Roman"/>
          <w:i/>
          <w:sz w:val="28"/>
          <w:szCs w:val="28"/>
        </w:rPr>
        <w:t>Меди</w:t>
      </w:r>
      <w:r w:rsidRPr="002822EE">
        <w:rPr>
          <w:rFonts w:ascii="Times New Roman" w:hAnsi="Times New Roman" w:cs="Times New Roman"/>
          <w:sz w:val="28"/>
          <w:szCs w:val="28"/>
        </w:rPr>
        <w:t>ко-</w:t>
      </w:r>
      <w:r w:rsidRPr="002822EE">
        <w:rPr>
          <w:rFonts w:ascii="Times New Roman" w:hAnsi="Times New Roman" w:cs="Times New Roman"/>
          <w:i/>
          <w:sz w:val="28"/>
          <w:szCs w:val="28"/>
        </w:rPr>
        <w:t xml:space="preserve">гигиенические средства </w:t>
      </w:r>
      <w:r w:rsidRPr="002822EE">
        <w:rPr>
          <w:rFonts w:ascii="Times New Roman" w:hAnsi="Times New Roman" w:cs="Times New Roman"/>
          <w:sz w:val="28"/>
          <w:szCs w:val="28"/>
        </w:rPr>
        <w:t>восстановления включают: сбалансированное питание, физические средства восстановления (массаж, душ, сауна, гипербарическую оксигенацию, сеансы аэроионотерапии), о</w:t>
      </w:r>
      <w:r w:rsidR="00E67F57">
        <w:rPr>
          <w:rFonts w:ascii="Times New Roman" w:hAnsi="Times New Roman" w:cs="Times New Roman"/>
          <w:sz w:val="28"/>
          <w:szCs w:val="28"/>
        </w:rPr>
        <w:t>беспечение соответствия условий</w:t>
      </w:r>
      <w:r w:rsidRPr="002822EE">
        <w:rPr>
          <w:rFonts w:ascii="Times New Roman" w:hAnsi="Times New Roman" w:cs="Times New Roman"/>
          <w:sz w:val="28"/>
          <w:szCs w:val="28"/>
        </w:rPr>
        <w:t xml:space="preserve"> тренировок, соревнова</w:t>
      </w:r>
      <w:r w:rsidR="00E67F57">
        <w:rPr>
          <w:rFonts w:ascii="Times New Roman" w:hAnsi="Times New Roman" w:cs="Times New Roman"/>
          <w:sz w:val="28"/>
          <w:szCs w:val="28"/>
        </w:rPr>
        <w:t>ний и отдыха основным санитарно–</w:t>
      </w:r>
      <w:r w:rsidRPr="002822EE">
        <w:rPr>
          <w:rFonts w:ascii="Times New Roman" w:hAnsi="Times New Roman" w:cs="Times New Roman"/>
          <w:sz w:val="28"/>
          <w:szCs w:val="28"/>
        </w:rPr>
        <w:t>гигиеническим требованиям.</w:t>
      </w:r>
      <w:r w:rsidR="00E67F57">
        <w:rPr>
          <w:rFonts w:ascii="Times New Roman" w:hAnsi="Times New Roman" w:cs="Times New Roman"/>
          <w:sz w:val="28"/>
          <w:szCs w:val="28"/>
        </w:rPr>
        <w:tab/>
      </w:r>
    </w:p>
    <w:p w:rsidR="002822EE" w:rsidRPr="002822EE" w:rsidRDefault="002822EE" w:rsidP="00E67F57">
      <w:pPr>
        <w:tabs>
          <w:tab w:val="left" w:pos="4095"/>
        </w:tabs>
        <w:spacing w:after="0"/>
        <w:ind w:firstLine="709"/>
        <w:jc w:val="both"/>
        <w:rPr>
          <w:rFonts w:ascii="Times New Roman" w:hAnsi="Times New Roman" w:cs="Times New Roman"/>
          <w:sz w:val="28"/>
          <w:szCs w:val="28"/>
        </w:rPr>
      </w:pPr>
      <w:r w:rsidRPr="002822EE">
        <w:rPr>
          <w:rFonts w:ascii="Times New Roman" w:hAnsi="Times New Roman" w:cs="Times New Roman"/>
          <w:i/>
          <w:sz w:val="28"/>
          <w:szCs w:val="28"/>
        </w:rPr>
        <w:t>Психологические средства</w:t>
      </w:r>
      <w:r w:rsidRPr="002822EE">
        <w:rPr>
          <w:rFonts w:ascii="Times New Roman" w:hAnsi="Times New Roman" w:cs="Times New Roman"/>
          <w:sz w:val="28"/>
          <w:szCs w:val="28"/>
        </w:rPr>
        <w:t xml:space="preserve"> восстановления включают: психорегулирующую тренировку, упражнения для мышечного расслабления. Сон – отдых и другие приёмы</w:t>
      </w:r>
      <w:r w:rsidR="00E67F57">
        <w:rPr>
          <w:rFonts w:ascii="Times New Roman" w:hAnsi="Times New Roman" w:cs="Times New Roman"/>
          <w:sz w:val="28"/>
          <w:szCs w:val="28"/>
        </w:rPr>
        <w:t xml:space="preserve"> психогигиены и психотерапии.</w:t>
      </w:r>
    </w:p>
    <w:p w:rsidR="002822EE" w:rsidRDefault="002822EE" w:rsidP="002822EE">
      <w:pPr>
        <w:autoSpaceDE w:val="0"/>
        <w:autoSpaceDN w:val="0"/>
        <w:adjustRightInd w:val="0"/>
        <w:spacing w:after="0" w:line="240" w:lineRule="auto"/>
        <w:jc w:val="center"/>
        <w:rPr>
          <w:rFonts w:ascii="Times New Roman" w:hAnsi="Times New Roman" w:cs="Times New Roman"/>
          <w:b/>
          <w:bCs/>
          <w:sz w:val="28"/>
          <w:szCs w:val="28"/>
        </w:rPr>
      </w:pPr>
    </w:p>
    <w:p w:rsidR="00E67F57" w:rsidRPr="00E67F57" w:rsidRDefault="00F61F11" w:rsidP="00E67F57">
      <w:pPr>
        <w:tabs>
          <w:tab w:val="left" w:pos="4095"/>
        </w:tabs>
        <w:spacing w:after="0"/>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3.4.8</w:t>
      </w:r>
      <w:r w:rsidR="00E67F57" w:rsidRPr="00E67F57">
        <w:rPr>
          <w:rFonts w:ascii="Times New Roman" w:hAnsi="Times New Roman" w:cs="Times New Roman"/>
          <w:b/>
          <w:color w:val="000000"/>
          <w:sz w:val="28"/>
          <w:szCs w:val="28"/>
        </w:rPr>
        <w:t>. Психологическая подготовка</w:t>
      </w:r>
    </w:p>
    <w:p w:rsidR="00E67F57" w:rsidRPr="00E67F57" w:rsidRDefault="00E67F57" w:rsidP="00E67F57">
      <w:pPr>
        <w:shd w:val="clear" w:color="auto" w:fill="FFFFFF"/>
        <w:tabs>
          <w:tab w:val="left" w:pos="350"/>
        </w:tabs>
        <w:spacing w:before="5" w:after="0"/>
        <w:ind w:firstLine="709"/>
        <w:jc w:val="both"/>
        <w:rPr>
          <w:rFonts w:ascii="Times New Roman" w:hAnsi="Times New Roman" w:cs="Times New Roman"/>
          <w:color w:val="000000"/>
          <w:kern w:val="16"/>
          <w:sz w:val="28"/>
          <w:szCs w:val="28"/>
        </w:rPr>
      </w:pPr>
      <w:r w:rsidRPr="00E67F57">
        <w:rPr>
          <w:rFonts w:ascii="Times New Roman" w:hAnsi="Times New Roman" w:cs="Times New Roman"/>
          <w:color w:val="000000"/>
          <w:kern w:val="16"/>
          <w:sz w:val="28"/>
          <w:szCs w:val="28"/>
        </w:rPr>
        <w:t>Психологическая подготовка обучающихся состоит из общепсихологической подготовки, психологической подготовки к соревнованиям и управления нервно-психическим восстановлением спортсменов.</w:t>
      </w:r>
    </w:p>
    <w:p w:rsidR="00E67F57" w:rsidRPr="00E67F57" w:rsidRDefault="00E67F57" w:rsidP="00E67F57">
      <w:pPr>
        <w:shd w:val="clear" w:color="auto" w:fill="FFFFFF"/>
        <w:tabs>
          <w:tab w:val="left" w:pos="350"/>
        </w:tabs>
        <w:spacing w:after="0"/>
        <w:ind w:firstLine="709"/>
        <w:jc w:val="both"/>
        <w:rPr>
          <w:rFonts w:ascii="Times New Roman" w:hAnsi="Times New Roman" w:cs="Times New Roman"/>
          <w:color w:val="000000"/>
          <w:kern w:val="16"/>
          <w:sz w:val="28"/>
          <w:szCs w:val="28"/>
        </w:rPr>
      </w:pPr>
      <w:r w:rsidRPr="00E67F57">
        <w:rPr>
          <w:rFonts w:ascii="Times New Roman" w:hAnsi="Times New Roman" w:cs="Times New Roman"/>
          <w:color w:val="000000"/>
          <w:kern w:val="16"/>
          <w:sz w:val="28"/>
          <w:szCs w:val="28"/>
        </w:rPr>
        <w:t>Общая психологическая подготовка предусматривает формирование личности обучающихся и межличностных отношений, развитие спортивного интеллекта, специализированных психических функций и психомоторных качеств.</w:t>
      </w:r>
    </w:p>
    <w:p w:rsidR="00E67F57" w:rsidRPr="00E67F57" w:rsidRDefault="00E67F57" w:rsidP="00E67F57">
      <w:pPr>
        <w:shd w:val="clear" w:color="auto" w:fill="FFFFFF"/>
        <w:tabs>
          <w:tab w:val="left" w:pos="350"/>
        </w:tabs>
        <w:spacing w:after="0"/>
        <w:ind w:firstLine="709"/>
        <w:jc w:val="both"/>
        <w:rPr>
          <w:rFonts w:ascii="Times New Roman" w:hAnsi="Times New Roman" w:cs="Times New Roman"/>
          <w:color w:val="000000"/>
          <w:kern w:val="16"/>
          <w:sz w:val="28"/>
          <w:szCs w:val="28"/>
        </w:rPr>
      </w:pPr>
      <w:r w:rsidRPr="00E67F57">
        <w:rPr>
          <w:rFonts w:ascii="Times New Roman" w:hAnsi="Times New Roman" w:cs="Times New Roman"/>
          <w:color w:val="000000"/>
          <w:kern w:val="16"/>
          <w:sz w:val="28"/>
          <w:szCs w:val="28"/>
        </w:rPr>
        <w:t>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на конкретных соревнованиях.</w:t>
      </w:r>
    </w:p>
    <w:p w:rsidR="00E67F57" w:rsidRPr="00E67F57" w:rsidRDefault="00E67F57" w:rsidP="00E67F57">
      <w:pPr>
        <w:shd w:val="clear" w:color="auto" w:fill="FFFFFF"/>
        <w:tabs>
          <w:tab w:val="left" w:pos="350"/>
        </w:tabs>
        <w:spacing w:after="0"/>
        <w:ind w:firstLine="709"/>
        <w:jc w:val="both"/>
        <w:rPr>
          <w:rFonts w:ascii="Times New Roman" w:hAnsi="Times New Roman" w:cs="Times New Roman"/>
          <w:color w:val="000000"/>
          <w:kern w:val="16"/>
          <w:sz w:val="28"/>
          <w:szCs w:val="28"/>
        </w:rPr>
      </w:pPr>
      <w:r w:rsidRPr="00E67F57">
        <w:rPr>
          <w:rFonts w:ascii="Times New Roman" w:hAnsi="Times New Roman" w:cs="Times New Roman"/>
          <w:color w:val="000000"/>
          <w:kern w:val="16"/>
          <w:sz w:val="28"/>
          <w:szCs w:val="28"/>
        </w:rPr>
        <w:t>В ходе общей психологической подготовки к соревнованиям формируется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способностью самоконтролю и саморегуляции в соревновательной обстановке.</w:t>
      </w:r>
    </w:p>
    <w:p w:rsidR="00E67F57" w:rsidRPr="00E67F57" w:rsidRDefault="00E67F57" w:rsidP="00E67F57">
      <w:pPr>
        <w:shd w:val="clear" w:color="auto" w:fill="FFFFFF"/>
        <w:tabs>
          <w:tab w:val="left" w:pos="350"/>
        </w:tabs>
        <w:spacing w:after="0"/>
        <w:ind w:firstLine="709"/>
        <w:jc w:val="both"/>
        <w:rPr>
          <w:rFonts w:ascii="Times New Roman" w:hAnsi="Times New Roman" w:cs="Times New Roman"/>
          <w:color w:val="000000"/>
          <w:kern w:val="16"/>
          <w:sz w:val="28"/>
          <w:szCs w:val="28"/>
        </w:rPr>
      </w:pPr>
      <w:r w:rsidRPr="00E67F57">
        <w:rPr>
          <w:rFonts w:ascii="Times New Roman" w:hAnsi="Times New Roman" w:cs="Times New Roman"/>
          <w:color w:val="000000"/>
          <w:kern w:val="16"/>
          <w:sz w:val="28"/>
          <w:szCs w:val="28"/>
        </w:rPr>
        <w:t>В ходе подготовки к конкретным соревнованиям формируется специальная (предсоревновательная) психологическая боевая готовность обучающихся к выступлению,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w:t>
      </w:r>
    </w:p>
    <w:p w:rsidR="00E67F57" w:rsidRPr="00E67F57" w:rsidRDefault="00E67F57" w:rsidP="00E67F57">
      <w:pPr>
        <w:shd w:val="clear" w:color="auto" w:fill="FFFFFF"/>
        <w:tabs>
          <w:tab w:val="left" w:pos="350"/>
        </w:tabs>
        <w:spacing w:after="0"/>
        <w:ind w:firstLine="709"/>
        <w:jc w:val="both"/>
        <w:rPr>
          <w:rFonts w:ascii="Times New Roman" w:hAnsi="Times New Roman" w:cs="Times New Roman"/>
          <w:color w:val="000000"/>
          <w:kern w:val="16"/>
          <w:sz w:val="28"/>
          <w:szCs w:val="28"/>
        </w:rPr>
      </w:pPr>
      <w:r w:rsidRPr="00E67F57">
        <w:rPr>
          <w:rFonts w:ascii="Times New Roman" w:hAnsi="Times New Roman" w:cs="Times New Roman"/>
          <w:color w:val="000000"/>
          <w:kern w:val="16"/>
          <w:sz w:val="28"/>
          <w:szCs w:val="28"/>
        </w:rPr>
        <w:lastRenderedPageBreak/>
        <w:t>В процессе управления нервно-психическим восстановлением обучающихся снимается нервно-психическое напряжение, восстанавливается психическая работоспособность после тренировочных занятий, соревновательных нагрузок, развивается способность к самостоятельному восстановлению.</w:t>
      </w:r>
    </w:p>
    <w:p w:rsidR="00E67F57" w:rsidRPr="00E67F57" w:rsidRDefault="00E67F57" w:rsidP="00E67F57">
      <w:pPr>
        <w:shd w:val="clear" w:color="auto" w:fill="FFFFFF"/>
        <w:tabs>
          <w:tab w:val="left" w:pos="350"/>
        </w:tabs>
        <w:spacing w:after="0"/>
        <w:ind w:firstLine="709"/>
        <w:jc w:val="both"/>
        <w:rPr>
          <w:rFonts w:ascii="Times New Roman" w:hAnsi="Times New Roman" w:cs="Times New Roman"/>
          <w:color w:val="000000"/>
          <w:kern w:val="16"/>
          <w:sz w:val="28"/>
          <w:szCs w:val="28"/>
        </w:rPr>
      </w:pPr>
      <w:r w:rsidRPr="00E67F57">
        <w:rPr>
          <w:rFonts w:ascii="Times New Roman" w:hAnsi="Times New Roman" w:cs="Times New Roman"/>
          <w:color w:val="000000"/>
          <w:kern w:val="16"/>
          <w:sz w:val="28"/>
          <w:szCs w:val="28"/>
        </w:rPr>
        <w:t>Нервно-психологическое восстановление осуществляется с помощью словесных воздействий, отдыха, переключения на другие виды деятельности и прочих средств. С этой целью также используются: рациональное сочетание средств ОФП в режиме дня, средства культурного отдыха и развлечения, система аутогенных воздействий.</w:t>
      </w:r>
    </w:p>
    <w:p w:rsidR="00E67F57" w:rsidRPr="00E67F57" w:rsidRDefault="00E67F57" w:rsidP="00E67F57">
      <w:pPr>
        <w:shd w:val="clear" w:color="auto" w:fill="FFFFFF"/>
        <w:tabs>
          <w:tab w:val="left" w:pos="350"/>
        </w:tabs>
        <w:spacing w:after="0"/>
        <w:ind w:firstLine="709"/>
        <w:jc w:val="both"/>
        <w:rPr>
          <w:rFonts w:ascii="Times New Roman" w:hAnsi="Times New Roman" w:cs="Times New Roman"/>
          <w:color w:val="000000"/>
          <w:kern w:val="16"/>
          <w:sz w:val="28"/>
          <w:szCs w:val="28"/>
        </w:rPr>
      </w:pPr>
      <w:r w:rsidRPr="00E67F57">
        <w:rPr>
          <w:rFonts w:ascii="Times New Roman" w:hAnsi="Times New Roman" w:cs="Times New Roman"/>
          <w:color w:val="000000"/>
          <w:kern w:val="16"/>
          <w:sz w:val="28"/>
          <w:szCs w:val="28"/>
        </w:rPr>
        <w:t xml:space="preserve">Средства и методы психолого-педагогических воздействий должны включаться во все этапы и периоды круглогодичной подготовки на всех этапах. </w:t>
      </w:r>
    </w:p>
    <w:p w:rsidR="00E67F57" w:rsidRPr="00E67F57" w:rsidRDefault="00E67F57" w:rsidP="00E67F57">
      <w:pPr>
        <w:shd w:val="clear" w:color="auto" w:fill="FFFFFF"/>
        <w:tabs>
          <w:tab w:val="left" w:pos="350"/>
        </w:tabs>
        <w:spacing w:after="0"/>
        <w:ind w:firstLine="709"/>
        <w:jc w:val="both"/>
        <w:rPr>
          <w:rFonts w:ascii="Times New Roman" w:hAnsi="Times New Roman" w:cs="Times New Roman"/>
          <w:color w:val="000000"/>
          <w:kern w:val="16"/>
          <w:sz w:val="28"/>
          <w:szCs w:val="28"/>
        </w:rPr>
      </w:pPr>
      <w:r w:rsidRPr="00E67F57">
        <w:rPr>
          <w:rFonts w:ascii="Times New Roman" w:hAnsi="Times New Roman" w:cs="Times New Roman"/>
          <w:color w:val="000000"/>
          <w:kern w:val="16"/>
          <w:sz w:val="28"/>
          <w:szCs w:val="28"/>
        </w:rPr>
        <w:t>На занятиях на тренировочном этапе акцент делается на развитии спортивного интеллекта, способности к саморегуляции, формировании волевых черт характера, развитии оперативного мышления и памяти, специализированного восприятия, создании общей психической подготовленности к соревнованиям.</w:t>
      </w:r>
    </w:p>
    <w:p w:rsidR="00E67F57" w:rsidRPr="00E67F57" w:rsidRDefault="00E67F57" w:rsidP="00E67F57">
      <w:pPr>
        <w:shd w:val="clear" w:color="auto" w:fill="FFFFFF"/>
        <w:tabs>
          <w:tab w:val="left" w:pos="350"/>
        </w:tabs>
        <w:spacing w:after="0"/>
        <w:ind w:firstLine="709"/>
        <w:jc w:val="both"/>
        <w:rPr>
          <w:rFonts w:ascii="Times New Roman" w:hAnsi="Times New Roman" w:cs="Times New Roman"/>
          <w:color w:val="000000"/>
          <w:kern w:val="16"/>
          <w:sz w:val="28"/>
          <w:szCs w:val="28"/>
        </w:rPr>
      </w:pPr>
      <w:r w:rsidRPr="00E67F57">
        <w:rPr>
          <w:rFonts w:ascii="Times New Roman" w:hAnsi="Times New Roman" w:cs="Times New Roman"/>
          <w:color w:val="000000"/>
          <w:kern w:val="16"/>
          <w:sz w:val="28"/>
          <w:szCs w:val="28"/>
        </w:rPr>
        <w:t>В круглогодичном цикле подготовки должен быть сделан следующий акцент при распределении объектов психолого-педагогических воздействий:</w:t>
      </w:r>
    </w:p>
    <w:p w:rsidR="00E67F57" w:rsidRPr="00E67F57" w:rsidRDefault="00E67F57" w:rsidP="00E67F57">
      <w:pPr>
        <w:shd w:val="clear" w:color="auto" w:fill="FFFFFF"/>
        <w:tabs>
          <w:tab w:val="left" w:pos="350"/>
        </w:tabs>
        <w:spacing w:after="0"/>
        <w:ind w:firstLine="709"/>
        <w:jc w:val="both"/>
        <w:rPr>
          <w:rFonts w:ascii="Times New Roman" w:hAnsi="Times New Roman" w:cs="Times New Roman"/>
          <w:color w:val="000000"/>
          <w:kern w:val="16"/>
          <w:sz w:val="28"/>
          <w:szCs w:val="28"/>
        </w:rPr>
      </w:pPr>
      <w:r w:rsidRPr="00E67F57">
        <w:rPr>
          <w:rFonts w:ascii="Times New Roman" w:hAnsi="Times New Roman" w:cs="Times New Roman"/>
          <w:color w:val="000000"/>
          <w:kern w:val="16"/>
          <w:sz w:val="28"/>
          <w:szCs w:val="28"/>
        </w:rPr>
        <w:t xml:space="preserve"> - в подготовительном периоде подготовки выделяются средства и методы психолого-педагогических воздействий, связанные с морально-психологическим просвещением обучающихся, развитием их спортивного интеллекта, разъяснением целей и задач участия в соревнованиях, содержанием общей психологической подготовки к соревнованиям, развитием волевых качеств и специализированного восприятия, оптимизацией межличностных отношений и сенсомоторным совершенствованием общей психологической подготовленности;</w:t>
      </w:r>
    </w:p>
    <w:p w:rsidR="00E67F57" w:rsidRPr="00E67F57" w:rsidRDefault="00E67F57" w:rsidP="00E67F57">
      <w:pPr>
        <w:shd w:val="clear" w:color="auto" w:fill="FFFFFF"/>
        <w:tabs>
          <w:tab w:val="left" w:pos="350"/>
        </w:tabs>
        <w:spacing w:after="0"/>
        <w:ind w:firstLine="709"/>
        <w:jc w:val="both"/>
        <w:rPr>
          <w:rFonts w:ascii="Times New Roman" w:hAnsi="Times New Roman" w:cs="Times New Roman"/>
          <w:color w:val="000000"/>
          <w:kern w:val="16"/>
          <w:sz w:val="28"/>
          <w:szCs w:val="28"/>
        </w:rPr>
      </w:pPr>
      <w:r w:rsidRPr="00E67F57">
        <w:rPr>
          <w:rFonts w:ascii="Times New Roman" w:hAnsi="Times New Roman" w:cs="Times New Roman"/>
          <w:color w:val="000000"/>
          <w:kern w:val="16"/>
          <w:sz w:val="28"/>
          <w:szCs w:val="28"/>
        </w:rPr>
        <w:t>- в соревновательном периоде подготовки упор делается на совершенствовании эмоциональной устойчивости, свойств внимания, достижении специальной психической готовности к выступлению и мобилизационной готовности к соревнованиям;</w:t>
      </w:r>
    </w:p>
    <w:p w:rsidR="00E67F57" w:rsidRPr="00E67F57" w:rsidRDefault="00E67F57" w:rsidP="00E67F57">
      <w:pPr>
        <w:shd w:val="clear" w:color="auto" w:fill="FFFFFF"/>
        <w:tabs>
          <w:tab w:val="left" w:pos="350"/>
        </w:tabs>
        <w:spacing w:after="0"/>
        <w:ind w:firstLine="709"/>
        <w:jc w:val="both"/>
        <w:rPr>
          <w:rFonts w:ascii="Times New Roman" w:hAnsi="Times New Roman" w:cs="Times New Roman"/>
          <w:color w:val="000000"/>
          <w:kern w:val="16"/>
          <w:sz w:val="28"/>
          <w:szCs w:val="28"/>
        </w:rPr>
      </w:pPr>
      <w:r w:rsidRPr="00E67F57">
        <w:rPr>
          <w:rFonts w:ascii="Times New Roman" w:hAnsi="Times New Roman" w:cs="Times New Roman"/>
          <w:color w:val="000000"/>
          <w:kern w:val="16"/>
          <w:sz w:val="28"/>
          <w:szCs w:val="28"/>
        </w:rPr>
        <w:t>- в переходном периоде преимущественно используются средства и методы нервно-психического восстановления организма.</w:t>
      </w:r>
    </w:p>
    <w:p w:rsidR="00E67F57" w:rsidRPr="00E67F57" w:rsidRDefault="00E67F57" w:rsidP="00E67F57">
      <w:pPr>
        <w:shd w:val="clear" w:color="auto" w:fill="FFFFFF"/>
        <w:tabs>
          <w:tab w:val="left" w:pos="350"/>
        </w:tabs>
        <w:spacing w:after="0"/>
        <w:ind w:firstLine="709"/>
        <w:jc w:val="both"/>
        <w:rPr>
          <w:rFonts w:ascii="Times New Roman" w:hAnsi="Times New Roman" w:cs="Times New Roman"/>
          <w:color w:val="000000"/>
          <w:kern w:val="16"/>
          <w:sz w:val="28"/>
          <w:szCs w:val="28"/>
        </w:rPr>
      </w:pPr>
      <w:r w:rsidRPr="00E67F57">
        <w:rPr>
          <w:rFonts w:ascii="Times New Roman" w:hAnsi="Times New Roman" w:cs="Times New Roman"/>
          <w:color w:val="000000"/>
          <w:kern w:val="16"/>
          <w:sz w:val="28"/>
          <w:szCs w:val="28"/>
        </w:rPr>
        <w:t>В течение всех периодов подготовки применяются методы, способствующие совершенствованию моральных черт характера обучающихся, и приемы психической регуляции.</w:t>
      </w:r>
    </w:p>
    <w:p w:rsidR="00E67F57" w:rsidRDefault="00E67F57" w:rsidP="00E67F57">
      <w:pPr>
        <w:shd w:val="clear" w:color="auto" w:fill="FFFFFF"/>
        <w:tabs>
          <w:tab w:val="left" w:pos="350"/>
        </w:tabs>
        <w:spacing w:after="0"/>
        <w:ind w:firstLine="709"/>
        <w:jc w:val="both"/>
        <w:rPr>
          <w:rFonts w:ascii="Times New Roman" w:hAnsi="Times New Roman" w:cs="Times New Roman"/>
          <w:color w:val="000000"/>
          <w:kern w:val="16"/>
          <w:sz w:val="28"/>
          <w:szCs w:val="28"/>
        </w:rPr>
      </w:pPr>
      <w:r w:rsidRPr="00E67F57">
        <w:rPr>
          <w:rFonts w:ascii="Times New Roman" w:hAnsi="Times New Roman" w:cs="Times New Roman"/>
          <w:color w:val="000000"/>
          <w:kern w:val="16"/>
          <w:sz w:val="28"/>
          <w:szCs w:val="28"/>
        </w:rPr>
        <w:t xml:space="preserve">Разумеется, акцент в распределении средств и методов психологической подготовки в решающей степени зависит от психических </w:t>
      </w:r>
      <w:r w:rsidRPr="00E67F57">
        <w:rPr>
          <w:rFonts w:ascii="Times New Roman" w:hAnsi="Times New Roman" w:cs="Times New Roman"/>
          <w:color w:val="000000"/>
          <w:kern w:val="16"/>
          <w:sz w:val="28"/>
          <w:szCs w:val="28"/>
        </w:rPr>
        <w:lastRenderedPageBreak/>
        <w:t>особенностей обучающихся, задач их индивидуальной подготовки, направленности тренировочных занятий.</w:t>
      </w:r>
    </w:p>
    <w:p w:rsidR="00E67F57" w:rsidRPr="00E67F57" w:rsidRDefault="00E67F57" w:rsidP="00E67F57">
      <w:pPr>
        <w:shd w:val="clear" w:color="auto" w:fill="FFFFFF"/>
        <w:tabs>
          <w:tab w:val="left" w:pos="350"/>
        </w:tabs>
        <w:spacing w:after="0"/>
        <w:ind w:firstLine="709"/>
        <w:jc w:val="both"/>
        <w:rPr>
          <w:rFonts w:ascii="Times New Roman" w:hAnsi="Times New Roman" w:cs="Times New Roman"/>
          <w:color w:val="000000"/>
          <w:kern w:val="16"/>
          <w:sz w:val="28"/>
          <w:szCs w:val="28"/>
        </w:rPr>
      </w:pPr>
    </w:p>
    <w:p w:rsidR="00E67F57" w:rsidRPr="00E67F57" w:rsidRDefault="00F61F11" w:rsidP="00E67F57">
      <w:pPr>
        <w:pStyle w:val="Default"/>
        <w:spacing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3.4.9</w:t>
      </w:r>
      <w:r w:rsidR="00E67F57" w:rsidRPr="00E67F57">
        <w:rPr>
          <w:rFonts w:ascii="Times New Roman" w:hAnsi="Times New Roman" w:cs="Times New Roman"/>
          <w:b/>
          <w:bCs/>
          <w:sz w:val="28"/>
          <w:szCs w:val="28"/>
        </w:rPr>
        <w:t>. Медицинский контроль.</w:t>
      </w:r>
    </w:p>
    <w:p w:rsidR="00E67F57" w:rsidRPr="00E67F57" w:rsidRDefault="00E67F57" w:rsidP="00E67F57">
      <w:pPr>
        <w:pStyle w:val="Default"/>
        <w:spacing w:line="276" w:lineRule="auto"/>
        <w:ind w:firstLine="709"/>
        <w:jc w:val="both"/>
        <w:rPr>
          <w:rFonts w:ascii="Times New Roman" w:hAnsi="Times New Roman" w:cs="Times New Roman"/>
          <w:sz w:val="28"/>
          <w:szCs w:val="28"/>
        </w:rPr>
      </w:pPr>
      <w:r w:rsidRPr="00E67F57">
        <w:rPr>
          <w:rFonts w:ascii="Times New Roman" w:hAnsi="Times New Roman" w:cs="Times New Roman"/>
          <w:sz w:val="28"/>
          <w:szCs w:val="28"/>
        </w:rPr>
        <w:t xml:space="preserve">Медицинское  сопровождение программы представляет собой систему мер и мероприятий по: </w:t>
      </w:r>
    </w:p>
    <w:p w:rsidR="00E67F57" w:rsidRPr="00E67F57" w:rsidRDefault="00E67F57" w:rsidP="00E67F57">
      <w:pPr>
        <w:pStyle w:val="Default"/>
        <w:spacing w:line="276" w:lineRule="auto"/>
        <w:ind w:firstLine="709"/>
        <w:jc w:val="both"/>
        <w:rPr>
          <w:rFonts w:ascii="Times New Roman" w:hAnsi="Times New Roman" w:cs="Times New Roman"/>
          <w:sz w:val="28"/>
          <w:szCs w:val="28"/>
        </w:rPr>
      </w:pPr>
      <w:r w:rsidRPr="00E67F57">
        <w:rPr>
          <w:rFonts w:ascii="Times New Roman" w:hAnsi="Times New Roman" w:cs="Times New Roman"/>
          <w:sz w:val="28"/>
          <w:szCs w:val="28"/>
        </w:rPr>
        <w:t xml:space="preserve">- контролю за физиологическим развитием обучающихся и их здоровьем; </w:t>
      </w:r>
    </w:p>
    <w:p w:rsidR="00E67F57" w:rsidRPr="00E67F57" w:rsidRDefault="00E67F57" w:rsidP="00E67F57">
      <w:pPr>
        <w:pStyle w:val="Default"/>
        <w:spacing w:line="276" w:lineRule="auto"/>
        <w:ind w:firstLine="709"/>
        <w:jc w:val="both"/>
        <w:rPr>
          <w:rFonts w:ascii="Times New Roman" w:hAnsi="Times New Roman" w:cs="Times New Roman"/>
          <w:sz w:val="28"/>
          <w:szCs w:val="28"/>
        </w:rPr>
      </w:pPr>
      <w:r w:rsidRPr="00E67F57">
        <w:rPr>
          <w:rFonts w:ascii="Times New Roman" w:hAnsi="Times New Roman" w:cs="Times New Roman"/>
          <w:sz w:val="28"/>
          <w:szCs w:val="28"/>
        </w:rPr>
        <w:t xml:space="preserve">- контролю тренировочных и соревновательных нагрузок; </w:t>
      </w:r>
    </w:p>
    <w:p w:rsidR="00E67F57" w:rsidRPr="00E67F57" w:rsidRDefault="00E67F57" w:rsidP="00E67F57">
      <w:pPr>
        <w:pStyle w:val="Default"/>
        <w:spacing w:line="276" w:lineRule="auto"/>
        <w:ind w:firstLine="709"/>
        <w:jc w:val="both"/>
        <w:rPr>
          <w:rFonts w:ascii="Times New Roman" w:hAnsi="Times New Roman" w:cs="Times New Roman"/>
          <w:sz w:val="28"/>
          <w:szCs w:val="28"/>
        </w:rPr>
      </w:pPr>
      <w:r w:rsidRPr="00E67F57">
        <w:rPr>
          <w:rFonts w:ascii="Times New Roman" w:hAnsi="Times New Roman" w:cs="Times New Roman"/>
          <w:sz w:val="28"/>
          <w:szCs w:val="28"/>
        </w:rPr>
        <w:t xml:space="preserve">- профилактике травматизма; </w:t>
      </w:r>
    </w:p>
    <w:p w:rsidR="00E67F57" w:rsidRPr="00E67F57" w:rsidRDefault="00E67F57" w:rsidP="00E67F57">
      <w:pPr>
        <w:pStyle w:val="Default"/>
        <w:spacing w:line="276" w:lineRule="auto"/>
        <w:ind w:firstLine="709"/>
        <w:jc w:val="both"/>
        <w:rPr>
          <w:rFonts w:ascii="Times New Roman" w:hAnsi="Times New Roman" w:cs="Times New Roman"/>
          <w:sz w:val="28"/>
          <w:szCs w:val="28"/>
        </w:rPr>
      </w:pPr>
      <w:r w:rsidRPr="00E67F57">
        <w:rPr>
          <w:rFonts w:ascii="Times New Roman" w:hAnsi="Times New Roman" w:cs="Times New Roman"/>
          <w:sz w:val="28"/>
          <w:szCs w:val="28"/>
        </w:rPr>
        <w:t xml:space="preserve">- восстановлению работоспособности в межигровой период; </w:t>
      </w:r>
    </w:p>
    <w:p w:rsidR="00E67F57" w:rsidRPr="00E67F57" w:rsidRDefault="00E67F57" w:rsidP="00E67F57">
      <w:pPr>
        <w:pStyle w:val="Default"/>
        <w:spacing w:line="276" w:lineRule="auto"/>
        <w:ind w:firstLine="709"/>
        <w:jc w:val="both"/>
        <w:rPr>
          <w:rFonts w:ascii="Times New Roman" w:hAnsi="Times New Roman" w:cs="Times New Roman"/>
          <w:sz w:val="28"/>
          <w:szCs w:val="28"/>
        </w:rPr>
      </w:pPr>
      <w:r w:rsidRPr="00E67F57">
        <w:rPr>
          <w:rFonts w:ascii="Times New Roman" w:hAnsi="Times New Roman" w:cs="Times New Roman"/>
          <w:sz w:val="28"/>
          <w:szCs w:val="28"/>
        </w:rPr>
        <w:t xml:space="preserve">- психологической подготовке обучающихся; </w:t>
      </w:r>
    </w:p>
    <w:p w:rsidR="00E67F57" w:rsidRPr="00E67F57" w:rsidRDefault="00E67F57" w:rsidP="00E67F57">
      <w:pPr>
        <w:pStyle w:val="Default"/>
        <w:spacing w:line="276" w:lineRule="auto"/>
        <w:ind w:firstLine="709"/>
        <w:jc w:val="both"/>
        <w:rPr>
          <w:rFonts w:ascii="Times New Roman" w:hAnsi="Times New Roman" w:cs="Times New Roman"/>
          <w:sz w:val="28"/>
          <w:szCs w:val="28"/>
        </w:rPr>
      </w:pPr>
      <w:r w:rsidRPr="00E67F57">
        <w:rPr>
          <w:rFonts w:ascii="Times New Roman" w:hAnsi="Times New Roman" w:cs="Times New Roman"/>
          <w:sz w:val="28"/>
          <w:szCs w:val="28"/>
        </w:rPr>
        <w:t xml:space="preserve">-профилактике негативных явлений, пропаганде здорового образа жизни. </w:t>
      </w:r>
    </w:p>
    <w:p w:rsidR="00E67F57" w:rsidRPr="00E67F57" w:rsidRDefault="00E67F57" w:rsidP="00E67F57">
      <w:pPr>
        <w:pStyle w:val="Default"/>
        <w:spacing w:line="276" w:lineRule="auto"/>
        <w:ind w:firstLine="709"/>
        <w:jc w:val="both"/>
        <w:rPr>
          <w:rFonts w:ascii="Times New Roman" w:hAnsi="Times New Roman" w:cs="Times New Roman"/>
          <w:sz w:val="28"/>
          <w:szCs w:val="28"/>
        </w:rPr>
      </w:pPr>
      <w:r w:rsidRPr="00E67F57">
        <w:rPr>
          <w:rFonts w:ascii="Times New Roman" w:hAnsi="Times New Roman" w:cs="Times New Roman"/>
          <w:sz w:val="28"/>
          <w:szCs w:val="28"/>
        </w:rPr>
        <w:t xml:space="preserve">На достижение этих целей направлено решение следующих задач: </w:t>
      </w:r>
    </w:p>
    <w:p w:rsidR="00E67F57" w:rsidRPr="00E67F57" w:rsidRDefault="00E67F57" w:rsidP="00E67F57">
      <w:pPr>
        <w:pStyle w:val="Default"/>
        <w:spacing w:line="276" w:lineRule="auto"/>
        <w:ind w:firstLine="709"/>
        <w:jc w:val="both"/>
        <w:rPr>
          <w:rFonts w:ascii="Times New Roman" w:hAnsi="Times New Roman" w:cs="Times New Roman"/>
          <w:sz w:val="28"/>
          <w:szCs w:val="28"/>
        </w:rPr>
      </w:pPr>
      <w:r w:rsidRPr="00E67F57">
        <w:rPr>
          <w:rFonts w:ascii="Times New Roman" w:hAnsi="Times New Roman" w:cs="Times New Roman"/>
          <w:sz w:val="28"/>
          <w:szCs w:val="28"/>
        </w:rPr>
        <w:t xml:space="preserve">- первичный медосмотр до приема детей в ДЮСШ, который осуществляется врачом-педиатром в поликлинике по месту жительства; </w:t>
      </w:r>
    </w:p>
    <w:p w:rsidR="00E67F57" w:rsidRPr="00E67F57" w:rsidRDefault="00E67F57" w:rsidP="00E67F57">
      <w:pPr>
        <w:pStyle w:val="Default"/>
        <w:spacing w:line="276" w:lineRule="auto"/>
        <w:ind w:firstLine="709"/>
        <w:jc w:val="both"/>
        <w:rPr>
          <w:rFonts w:ascii="Times New Roman" w:hAnsi="Times New Roman" w:cs="Times New Roman"/>
          <w:sz w:val="28"/>
          <w:szCs w:val="28"/>
        </w:rPr>
      </w:pPr>
      <w:r w:rsidRPr="00E67F57">
        <w:rPr>
          <w:rFonts w:ascii="Times New Roman" w:hAnsi="Times New Roman" w:cs="Times New Roman"/>
          <w:sz w:val="28"/>
          <w:szCs w:val="28"/>
        </w:rPr>
        <w:t xml:space="preserve">- регулярный медосмотр в процессе тренировочной деятельности; </w:t>
      </w:r>
    </w:p>
    <w:p w:rsidR="00E67F57" w:rsidRPr="00E67F57" w:rsidRDefault="00E67F57" w:rsidP="00E67F57">
      <w:pPr>
        <w:pStyle w:val="Default"/>
        <w:spacing w:line="276" w:lineRule="auto"/>
        <w:ind w:firstLine="709"/>
        <w:jc w:val="both"/>
        <w:rPr>
          <w:rFonts w:ascii="Times New Roman" w:hAnsi="Times New Roman" w:cs="Times New Roman"/>
          <w:sz w:val="28"/>
          <w:szCs w:val="28"/>
        </w:rPr>
      </w:pPr>
      <w:r w:rsidRPr="00E67F57">
        <w:rPr>
          <w:rFonts w:ascii="Times New Roman" w:hAnsi="Times New Roman" w:cs="Times New Roman"/>
          <w:sz w:val="28"/>
          <w:szCs w:val="28"/>
        </w:rPr>
        <w:t xml:space="preserve">- оказание неотложной доврачебной помощи при травмах и заболеваниях; </w:t>
      </w:r>
    </w:p>
    <w:p w:rsidR="00E67F57" w:rsidRPr="00E67F57" w:rsidRDefault="00E67F57" w:rsidP="00E67F57">
      <w:pPr>
        <w:pStyle w:val="Default"/>
        <w:spacing w:line="276" w:lineRule="auto"/>
        <w:ind w:firstLine="709"/>
        <w:jc w:val="both"/>
        <w:rPr>
          <w:rFonts w:ascii="Times New Roman" w:hAnsi="Times New Roman" w:cs="Times New Roman"/>
          <w:sz w:val="28"/>
          <w:szCs w:val="28"/>
        </w:rPr>
      </w:pPr>
      <w:r w:rsidRPr="00E67F57">
        <w:rPr>
          <w:rFonts w:ascii="Times New Roman" w:hAnsi="Times New Roman" w:cs="Times New Roman"/>
          <w:sz w:val="28"/>
          <w:szCs w:val="28"/>
        </w:rPr>
        <w:t xml:space="preserve">- обеспечение качественных условий тренировочного процесса, соблюдения режима, требований и норм гигиены и санитарии; </w:t>
      </w:r>
    </w:p>
    <w:p w:rsidR="00E67F57" w:rsidRPr="00E67F57" w:rsidRDefault="00E67F57" w:rsidP="00E67F57">
      <w:pPr>
        <w:pStyle w:val="Default"/>
        <w:spacing w:line="276" w:lineRule="auto"/>
        <w:ind w:firstLine="709"/>
        <w:jc w:val="both"/>
        <w:rPr>
          <w:rFonts w:ascii="Times New Roman" w:hAnsi="Times New Roman" w:cs="Times New Roman"/>
          <w:sz w:val="28"/>
          <w:szCs w:val="28"/>
        </w:rPr>
      </w:pPr>
      <w:r w:rsidRPr="00E67F57">
        <w:rPr>
          <w:rFonts w:ascii="Times New Roman" w:hAnsi="Times New Roman" w:cs="Times New Roman"/>
          <w:sz w:val="28"/>
          <w:szCs w:val="28"/>
        </w:rPr>
        <w:t xml:space="preserve">- проведение восстановительных мероприятий; </w:t>
      </w:r>
    </w:p>
    <w:p w:rsidR="00E67F57" w:rsidRPr="00E67F57" w:rsidRDefault="00E67F57" w:rsidP="00E67F57">
      <w:pPr>
        <w:pStyle w:val="Default"/>
        <w:spacing w:line="276" w:lineRule="auto"/>
        <w:ind w:firstLine="709"/>
        <w:jc w:val="both"/>
        <w:rPr>
          <w:rFonts w:ascii="Times New Roman" w:hAnsi="Times New Roman" w:cs="Times New Roman"/>
          <w:sz w:val="28"/>
          <w:szCs w:val="28"/>
        </w:rPr>
      </w:pPr>
      <w:r w:rsidRPr="00E67F57">
        <w:rPr>
          <w:rFonts w:ascii="Times New Roman" w:hAnsi="Times New Roman" w:cs="Times New Roman"/>
          <w:sz w:val="28"/>
          <w:szCs w:val="28"/>
        </w:rPr>
        <w:t xml:space="preserve">- психологическая подготовка; </w:t>
      </w:r>
    </w:p>
    <w:p w:rsidR="00E67F57" w:rsidRPr="00E67F57" w:rsidRDefault="00E67F57" w:rsidP="00E67F57">
      <w:pPr>
        <w:pStyle w:val="Default"/>
        <w:spacing w:line="276" w:lineRule="auto"/>
        <w:ind w:firstLine="709"/>
        <w:jc w:val="both"/>
        <w:rPr>
          <w:rFonts w:ascii="Times New Roman" w:hAnsi="Times New Roman" w:cs="Times New Roman"/>
          <w:sz w:val="28"/>
          <w:szCs w:val="28"/>
        </w:rPr>
      </w:pPr>
      <w:r w:rsidRPr="00E67F57">
        <w:rPr>
          <w:rFonts w:ascii="Times New Roman" w:hAnsi="Times New Roman" w:cs="Times New Roman"/>
          <w:sz w:val="28"/>
          <w:szCs w:val="28"/>
        </w:rPr>
        <w:t xml:space="preserve">- профилактическая работа и пропаганда здорового образа жизни. </w:t>
      </w:r>
    </w:p>
    <w:p w:rsidR="00E67F57" w:rsidRPr="00E67F57" w:rsidRDefault="00E67F57" w:rsidP="00E67F57">
      <w:pPr>
        <w:pStyle w:val="Default"/>
        <w:spacing w:line="276" w:lineRule="auto"/>
        <w:ind w:firstLine="709"/>
        <w:jc w:val="both"/>
        <w:rPr>
          <w:rFonts w:ascii="Times New Roman" w:hAnsi="Times New Roman" w:cs="Times New Roman"/>
          <w:sz w:val="28"/>
          <w:szCs w:val="28"/>
        </w:rPr>
      </w:pPr>
      <w:r w:rsidRPr="00E67F57">
        <w:rPr>
          <w:rFonts w:ascii="Times New Roman" w:hAnsi="Times New Roman" w:cs="Times New Roman"/>
          <w:sz w:val="28"/>
          <w:szCs w:val="28"/>
        </w:rPr>
        <w:t xml:space="preserve">Первичный медосмотр до приема в ДЮСШ должен обеспечивать тренеров и медицинских работников исчерпывающей информацией о физиологии поступающего, особенностях его развития, психического и физического состояния для того, чтобы определить допустимую нагрузку на занятиях Ответственность за здоровье обучающихся на этапах многолетней подготовки несут тренер и медицинский работник ДЮСШ. </w:t>
      </w:r>
    </w:p>
    <w:p w:rsidR="00E67F57" w:rsidRPr="00E67F57" w:rsidRDefault="00E67F57" w:rsidP="00E67F57">
      <w:pPr>
        <w:pStyle w:val="Default"/>
        <w:spacing w:line="276" w:lineRule="auto"/>
        <w:ind w:firstLine="709"/>
        <w:jc w:val="both"/>
        <w:rPr>
          <w:rFonts w:ascii="Times New Roman" w:hAnsi="Times New Roman" w:cs="Times New Roman"/>
          <w:sz w:val="28"/>
          <w:szCs w:val="28"/>
        </w:rPr>
      </w:pPr>
      <w:r w:rsidRPr="00E67F57">
        <w:rPr>
          <w:rFonts w:ascii="Times New Roman" w:hAnsi="Times New Roman" w:cs="Times New Roman"/>
          <w:sz w:val="28"/>
          <w:szCs w:val="28"/>
        </w:rPr>
        <w:t xml:space="preserve">Регулярный медосмотр в процессе тренировочной деятельности позволяет контролировать изменения в физическом развитии обучающегося, возникающие в результате специфических физических и психофизиологических нагрузок на тренировках и соревнованиях, не свойственные ему в обычной жизни. Поэтому ведение регулярных медицинских осмотров, проводимых 2 раза в год по завершении тренировочных микроциклов, либо после спортивных мероприятий является обязательной формой контроля за состоянием обучающихся. Помимо </w:t>
      </w:r>
      <w:r w:rsidRPr="00E67F57">
        <w:rPr>
          <w:rFonts w:ascii="Times New Roman" w:hAnsi="Times New Roman" w:cs="Times New Roman"/>
          <w:sz w:val="28"/>
          <w:szCs w:val="28"/>
        </w:rPr>
        <w:lastRenderedPageBreak/>
        <w:t xml:space="preserve">выявления на ранней стадии возможных отклонений в физическом развитии и рекомендаций по их устранению, регулярные медицинские осмотры помогают определять перетренированность (выражающуюся в хроническом утомлении) и следить за гармоничным ростом обучающихся, помогая формировать тренировочную программу и планировать циклы реабилитаций. Регулярные медицинские осмотры также гарантируют, что обучающийся не будет участвовать в соревнованиях, если у него есть отклонения в здоровье, о котором он, возможно, еще сам не подозревает. </w:t>
      </w:r>
    </w:p>
    <w:p w:rsidR="00E67F57" w:rsidRPr="00E67F57" w:rsidRDefault="00E67F57" w:rsidP="00E67F57">
      <w:pPr>
        <w:pStyle w:val="Default"/>
        <w:spacing w:line="276" w:lineRule="auto"/>
        <w:ind w:firstLine="709"/>
        <w:jc w:val="both"/>
        <w:rPr>
          <w:rFonts w:ascii="Times New Roman" w:hAnsi="Times New Roman" w:cs="Times New Roman"/>
          <w:sz w:val="28"/>
          <w:szCs w:val="28"/>
        </w:rPr>
      </w:pPr>
      <w:r w:rsidRPr="00E67F57">
        <w:rPr>
          <w:rFonts w:ascii="Times New Roman" w:hAnsi="Times New Roman" w:cs="Times New Roman"/>
          <w:sz w:val="28"/>
          <w:szCs w:val="28"/>
        </w:rPr>
        <w:t xml:space="preserve">Оказание врачебной помощи при травмах и заболеваниях представляется собой непосредственную неотложную медицинскую помощь обучающимся, получившим травму в момент проведения тренировочного занятия или соревнования. Помимо медицинских работников ДЮСШ на соревнованиях должна присутствовать бригада скорой помощи для быстрой госпитализации при тяжелых травмах. С этой стороны ответственность за здоровье обучающихся полностью лежит на организаторах, так как соревнования проводятся на их территории. </w:t>
      </w:r>
    </w:p>
    <w:p w:rsidR="00E67F57" w:rsidRPr="00E67F57" w:rsidRDefault="00E67F57" w:rsidP="00E67F57">
      <w:pPr>
        <w:pStyle w:val="12"/>
        <w:spacing w:line="276" w:lineRule="auto"/>
        <w:ind w:firstLine="709"/>
        <w:jc w:val="both"/>
        <w:rPr>
          <w:sz w:val="28"/>
          <w:szCs w:val="28"/>
        </w:rPr>
      </w:pPr>
      <w:r w:rsidRPr="00E67F57">
        <w:rPr>
          <w:sz w:val="28"/>
          <w:szCs w:val="28"/>
        </w:rPr>
        <w:t>Обеспечение качественных условий тренировочного процесса, соблюдения режима, требований и норм гигиены и санитарии заключается в регулярном мониторинге санитарного состояния всех помещений, которые задействованы в организации тренировочного процесса, контроле режима нагрузок и отдыха, соблюдения расписания, экипировки и т.п.</w:t>
      </w:r>
    </w:p>
    <w:p w:rsidR="00E67F57" w:rsidRPr="00E67F57" w:rsidRDefault="00E67F57" w:rsidP="00E67F57">
      <w:pPr>
        <w:pStyle w:val="12"/>
        <w:spacing w:line="276" w:lineRule="auto"/>
        <w:ind w:firstLine="709"/>
        <w:jc w:val="both"/>
        <w:rPr>
          <w:sz w:val="28"/>
          <w:szCs w:val="28"/>
        </w:rPr>
      </w:pPr>
      <w:r w:rsidRPr="00E67F57">
        <w:rPr>
          <w:sz w:val="28"/>
          <w:szCs w:val="28"/>
        </w:rPr>
        <w:t>Профилактическая работа и пропаганда здорового образа жизни включает в себя просветительскую деятельность медицинских работников по профилактике негативных явлений в детской и подростковой среде, мероприятия пропагандистского характера за здоровый образ жизни, отказ от вредных привычек, внедрение здоровьесберегающих программ.</w:t>
      </w:r>
    </w:p>
    <w:p w:rsidR="002822EE" w:rsidRDefault="002822EE" w:rsidP="006D0319">
      <w:pPr>
        <w:autoSpaceDE w:val="0"/>
        <w:autoSpaceDN w:val="0"/>
        <w:adjustRightInd w:val="0"/>
        <w:spacing w:after="0" w:line="240" w:lineRule="auto"/>
        <w:jc w:val="center"/>
        <w:rPr>
          <w:rFonts w:ascii="Times New Roman" w:hAnsi="Times New Roman" w:cs="Times New Roman"/>
          <w:b/>
          <w:bCs/>
          <w:sz w:val="28"/>
          <w:szCs w:val="28"/>
        </w:rPr>
      </w:pPr>
    </w:p>
    <w:p w:rsidR="00E95C0D" w:rsidRDefault="00E95C0D" w:rsidP="00E95C0D">
      <w:pPr>
        <w:pStyle w:val="a4"/>
        <w:numPr>
          <w:ilvl w:val="1"/>
          <w:numId w:val="27"/>
        </w:numPr>
        <w:autoSpaceDE w:val="0"/>
        <w:autoSpaceDN w:val="0"/>
        <w:adjustRightInd w:val="0"/>
        <w:spacing w:after="0"/>
        <w:jc w:val="center"/>
        <w:rPr>
          <w:rFonts w:ascii="Times New Roman" w:hAnsi="Times New Roman" w:cs="Times New Roman"/>
          <w:b/>
          <w:sz w:val="28"/>
          <w:szCs w:val="28"/>
        </w:rPr>
      </w:pPr>
      <w:r w:rsidRPr="00E95C0D">
        <w:rPr>
          <w:rFonts w:ascii="Times New Roman" w:hAnsi="Times New Roman" w:cs="Times New Roman"/>
          <w:b/>
          <w:sz w:val="28"/>
          <w:szCs w:val="28"/>
        </w:rPr>
        <w:t>Техника безопасности в процессе обучения</w:t>
      </w:r>
    </w:p>
    <w:p w:rsidR="00E95C0D" w:rsidRPr="00E95C0D" w:rsidRDefault="00E95C0D" w:rsidP="00E95C0D">
      <w:pPr>
        <w:pStyle w:val="a4"/>
        <w:autoSpaceDE w:val="0"/>
        <w:autoSpaceDN w:val="0"/>
        <w:adjustRightInd w:val="0"/>
        <w:spacing w:after="0"/>
        <w:ind w:left="1440"/>
        <w:jc w:val="center"/>
        <w:rPr>
          <w:rFonts w:ascii="Times New Roman" w:hAnsi="Times New Roman" w:cs="Times New Roman"/>
          <w:b/>
          <w:sz w:val="28"/>
          <w:szCs w:val="28"/>
        </w:rPr>
      </w:pPr>
    </w:p>
    <w:p w:rsidR="00E95C0D" w:rsidRPr="00E95C0D" w:rsidRDefault="00E95C0D" w:rsidP="00E95C0D">
      <w:pPr>
        <w:pStyle w:val="a4"/>
        <w:numPr>
          <w:ilvl w:val="0"/>
          <w:numId w:val="28"/>
        </w:num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Общие требования безопасности</w:t>
      </w:r>
    </w:p>
    <w:p w:rsidR="00E95C0D" w:rsidRPr="00E95C0D" w:rsidRDefault="00E95C0D" w:rsidP="00E95C0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1.1. К проведению тренировочного занятия по</w:t>
      </w:r>
      <w:r w:rsidRPr="00E95C0D">
        <w:rPr>
          <w:rFonts w:ascii="Times New Roman" w:hAnsi="Times New Roman" w:cs="Times New Roman"/>
          <w:sz w:val="28"/>
          <w:szCs w:val="28"/>
        </w:rPr>
        <w:t xml:space="preserve"> футболу допускается тренер-преподаватель, прошедший ежегодную медицинскую комиссию и инструктаж по технике безопасности.</w:t>
      </w:r>
    </w:p>
    <w:p w:rsidR="00E95C0D" w:rsidRPr="00E95C0D" w:rsidRDefault="00E95C0D" w:rsidP="00E95C0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1.2. </w:t>
      </w:r>
      <w:r w:rsidRPr="00E95C0D">
        <w:rPr>
          <w:rFonts w:ascii="Times New Roman" w:hAnsi="Times New Roman" w:cs="Times New Roman"/>
          <w:sz w:val="28"/>
          <w:szCs w:val="28"/>
        </w:rPr>
        <w:t>Опасные факторы:</w:t>
      </w:r>
    </w:p>
    <w:p w:rsidR="00E95C0D" w:rsidRPr="00E95C0D" w:rsidRDefault="00E95C0D" w:rsidP="00E95C0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5C0D">
        <w:rPr>
          <w:rFonts w:ascii="Times New Roman" w:hAnsi="Times New Roman" w:cs="Times New Roman"/>
          <w:sz w:val="28"/>
          <w:szCs w:val="28"/>
        </w:rPr>
        <w:t>травмы при падении на скользком, твердом или неровном поле (покрытии);</w:t>
      </w:r>
    </w:p>
    <w:p w:rsidR="00E95C0D" w:rsidRPr="00E95C0D" w:rsidRDefault="00E95C0D" w:rsidP="00E95C0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Pr="00E95C0D">
        <w:rPr>
          <w:rFonts w:ascii="Times New Roman" w:hAnsi="Times New Roman" w:cs="Times New Roman"/>
          <w:sz w:val="28"/>
          <w:szCs w:val="28"/>
        </w:rPr>
        <w:t xml:space="preserve"> слабо закрепленные ворота, крючки для сетки;</w:t>
      </w:r>
    </w:p>
    <w:p w:rsidR="00E95C0D" w:rsidRPr="00E95C0D" w:rsidRDefault="00E95C0D" w:rsidP="00E95C0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5C0D">
        <w:rPr>
          <w:rFonts w:ascii="Times New Roman" w:hAnsi="Times New Roman" w:cs="Times New Roman"/>
          <w:sz w:val="28"/>
          <w:szCs w:val="28"/>
        </w:rPr>
        <w:t>выполнение тренировочного задания без разминки.</w:t>
      </w:r>
    </w:p>
    <w:p w:rsidR="00E95C0D" w:rsidRPr="00E95C0D" w:rsidRDefault="00E95C0D" w:rsidP="00E95C0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1.3. </w:t>
      </w:r>
      <w:r w:rsidRPr="00E95C0D">
        <w:rPr>
          <w:rFonts w:ascii="Times New Roman" w:hAnsi="Times New Roman" w:cs="Times New Roman"/>
          <w:sz w:val="28"/>
          <w:szCs w:val="28"/>
        </w:rPr>
        <w:t>Раздевалки, спортивный зал  должны быть обеспечен огнетушителями и аптечкой, укомплектованной необходимыми медикаментами и перевязочными средствами для оказания первой помощи пострадавшим.</w:t>
      </w:r>
    </w:p>
    <w:p w:rsidR="00E95C0D" w:rsidRPr="00E95C0D" w:rsidRDefault="00E95C0D" w:rsidP="00E95C0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1.4. </w:t>
      </w:r>
      <w:r w:rsidRPr="00E95C0D">
        <w:rPr>
          <w:rFonts w:ascii="Times New Roman" w:hAnsi="Times New Roman" w:cs="Times New Roman"/>
          <w:sz w:val="28"/>
          <w:szCs w:val="28"/>
        </w:rPr>
        <w:t>Правильная организация и проведение тренировочных занятий.</w:t>
      </w:r>
    </w:p>
    <w:p w:rsidR="00E95C0D" w:rsidRPr="00E95C0D" w:rsidRDefault="00E95C0D" w:rsidP="00E95C0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1.5.</w:t>
      </w:r>
      <w:r w:rsidRPr="00E95C0D">
        <w:rPr>
          <w:rFonts w:ascii="Times New Roman" w:hAnsi="Times New Roman" w:cs="Times New Roman"/>
          <w:sz w:val="28"/>
          <w:szCs w:val="28"/>
        </w:rPr>
        <w:t xml:space="preserve"> Последовательное и прочное освоение воспитанниками технико-тактических действий и защитных приемов.</w:t>
      </w:r>
    </w:p>
    <w:p w:rsidR="00E95C0D" w:rsidRPr="00E95C0D" w:rsidRDefault="00E95C0D" w:rsidP="00E95C0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1.6. После проведения тренировочных занятий </w:t>
      </w:r>
      <w:r w:rsidRPr="00E95C0D">
        <w:rPr>
          <w:rFonts w:ascii="Times New Roman" w:hAnsi="Times New Roman" w:cs="Times New Roman"/>
          <w:sz w:val="28"/>
          <w:szCs w:val="28"/>
        </w:rPr>
        <w:t>по футболу принять душ или тщательно вымыть лицо и руки с мылом.</w:t>
      </w:r>
    </w:p>
    <w:p w:rsidR="00E95C0D" w:rsidRPr="00E95C0D" w:rsidRDefault="00E95C0D" w:rsidP="00E95C0D">
      <w:pPr>
        <w:autoSpaceDE w:val="0"/>
        <w:autoSpaceDN w:val="0"/>
        <w:adjustRightInd w:val="0"/>
        <w:spacing w:after="0"/>
        <w:jc w:val="both"/>
        <w:rPr>
          <w:rFonts w:ascii="Times New Roman" w:hAnsi="Times New Roman" w:cs="Times New Roman"/>
          <w:sz w:val="28"/>
          <w:szCs w:val="28"/>
        </w:rPr>
      </w:pPr>
    </w:p>
    <w:p w:rsidR="00E95C0D" w:rsidRPr="00E95C0D" w:rsidRDefault="00E95C0D" w:rsidP="00E95C0D">
      <w:pPr>
        <w:autoSpaceDE w:val="0"/>
        <w:autoSpaceDN w:val="0"/>
        <w:adjustRightInd w:val="0"/>
        <w:spacing w:after="0"/>
        <w:jc w:val="center"/>
        <w:rPr>
          <w:rFonts w:ascii="Times New Roman" w:hAnsi="Times New Roman" w:cs="Times New Roman"/>
          <w:sz w:val="28"/>
          <w:szCs w:val="28"/>
        </w:rPr>
      </w:pPr>
      <w:r w:rsidRPr="00E95C0D">
        <w:rPr>
          <w:rFonts w:ascii="Times New Roman" w:hAnsi="Times New Roman" w:cs="Times New Roman"/>
          <w:sz w:val="28"/>
          <w:szCs w:val="28"/>
        </w:rPr>
        <w:t xml:space="preserve">2. </w:t>
      </w:r>
      <w:r>
        <w:rPr>
          <w:rFonts w:ascii="Times New Roman" w:hAnsi="Times New Roman" w:cs="Times New Roman"/>
          <w:sz w:val="28"/>
          <w:szCs w:val="28"/>
        </w:rPr>
        <w:t>Требования безопасности перед началом занятия</w:t>
      </w:r>
    </w:p>
    <w:p w:rsidR="00E95C0D" w:rsidRPr="00E95C0D" w:rsidRDefault="00E95C0D" w:rsidP="00E95C0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2.1. </w:t>
      </w:r>
      <w:r w:rsidRPr="00E95C0D">
        <w:rPr>
          <w:rFonts w:ascii="Times New Roman" w:hAnsi="Times New Roman" w:cs="Times New Roman"/>
          <w:sz w:val="28"/>
          <w:szCs w:val="28"/>
        </w:rPr>
        <w:t>Надеть спортивный костюм и спортивную обувь (кеды, бутсы, кроссовки).</w:t>
      </w:r>
    </w:p>
    <w:p w:rsidR="00E95C0D" w:rsidRPr="00E95C0D" w:rsidRDefault="00E95C0D" w:rsidP="00E95C0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2.2. </w:t>
      </w:r>
      <w:r w:rsidRPr="00E95C0D">
        <w:rPr>
          <w:rFonts w:ascii="Times New Roman" w:hAnsi="Times New Roman" w:cs="Times New Roman"/>
          <w:sz w:val="28"/>
          <w:szCs w:val="28"/>
        </w:rPr>
        <w:t>Проверить санитарно-гигиенические условия в местах занятий.</w:t>
      </w:r>
    </w:p>
    <w:p w:rsidR="00E95C0D" w:rsidRPr="00E95C0D" w:rsidRDefault="00E95C0D" w:rsidP="00E95C0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2.3. </w:t>
      </w:r>
      <w:r w:rsidRPr="00E95C0D">
        <w:rPr>
          <w:rFonts w:ascii="Times New Roman" w:hAnsi="Times New Roman" w:cs="Times New Roman"/>
          <w:sz w:val="28"/>
          <w:szCs w:val="28"/>
        </w:rPr>
        <w:t>Проверить исправность спортивного инвентаря и оборудования. Ворота, стойки, ограждения стен должны быть без острых углов.</w:t>
      </w:r>
    </w:p>
    <w:p w:rsidR="00E95C0D" w:rsidRPr="00E95C0D" w:rsidRDefault="00E95C0D" w:rsidP="00E95C0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2.4. </w:t>
      </w:r>
      <w:r w:rsidRPr="00E95C0D">
        <w:rPr>
          <w:rFonts w:ascii="Times New Roman" w:hAnsi="Times New Roman" w:cs="Times New Roman"/>
          <w:sz w:val="28"/>
          <w:szCs w:val="28"/>
        </w:rPr>
        <w:t>Ознакомить воспитанников с правилами поведения и техникой безопасности во время проведения учебно-тренировочного занятия.</w:t>
      </w:r>
    </w:p>
    <w:p w:rsidR="00E95C0D" w:rsidRPr="00E95C0D" w:rsidRDefault="00E95C0D" w:rsidP="00E95C0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2.5. </w:t>
      </w:r>
      <w:r w:rsidRPr="00E95C0D">
        <w:rPr>
          <w:rFonts w:ascii="Times New Roman" w:hAnsi="Times New Roman" w:cs="Times New Roman"/>
          <w:sz w:val="28"/>
          <w:szCs w:val="28"/>
        </w:rPr>
        <w:t>Проверить состояние здоровья воспитанников перед тренировкой.</w:t>
      </w:r>
    </w:p>
    <w:p w:rsidR="00E95C0D" w:rsidRPr="00E95C0D" w:rsidRDefault="00E95C0D" w:rsidP="00E95C0D">
      <w:pPr>
        <w:autoSpaceDE w:val="0"/>
        <w:autoSpaceDN w:val="0"/>
        <w:adjustRightInd w:val="0"/>
        <w:spacing w:after="0"/>
        <w:jc w:val="both"/>
        <w:rPr>
          <w:rFonts w:ascii="Times New Roman" w:hAnsi="Times New Roman" w:cs="Times New Roman"/>
          <w:sz w:val="28"/>
          <w:szCs w:val="28"/>
        </w:rPr>
      </w:pPr>
    </w:p>
    <w:p w:rsidR="00E95C0D" w:rsidRPr="00E95C0D" w:rsidRDefault="00E95C0D" w:rsidP="00E95C0D">
      <w:pPr>
        <w:autoSpaceDE w:val="0"/>
        <w:autoSpaceDN w:val="0"/>
        <w:adjustRightInd w:val="0"/>
        <w:spacing w:after="0"/>
        <w:jc w:val="center"/>
        <w:rPr>
          <w:rFonts w:ascii="Times New Roman" w:hAnsi="Times New Roman" w:cs="Times New Roman"/>
          <w:sz w:val="28"/>
          <w:szCs w:val="28"/>
        </w:rPr>
      </w:pPr>
      <w:r w:rsidRPr="00E95C0D">
        <w:rPr>
          <w:rFonts w:ascii="Times New Roman" w:hAnsi="Times New Roman" w:cs="Times New Roman"/>
          <w:sz w:val="28"/>
          <w:szCs w:val="28"/>
        </w:rPr>
        <w:t xml:space="preserve">3. </w:t>
      </w:r>
      <w:r>
        <w:rPr>
          <w:rFonts w:ascii="Times New Roman" w:hAnsi="Times New Roman" w:cs="Times New Roman"/>
          <w:sz w:val="28"/>
          <w:szCs w:val="28"/>
        </w:rPr>
        <w:t>Требования безопасности во время занятий</w:t>
      </w:r>
    </w:p>
    <w:p w:rsidR="00E95C0D" w:rsidRPr="00E95C0D" w:rsidRDefault="00E95C0D" w:rsidP="00E95C0D">
      <w:pPr>
        <w:autoSpaceDE w:val="0"/>
        <w:autoSpaceDN w:val="0"/>
        <w:adjustRightInd w:val="0"/>
        <w:spacing w:after="0"/>
        <w:jc w:val="both"/>
        <w:rPr>
          <w:rFonts w:ascii="Times New Roman" w:hAnsi="Times New Roman" w:cs="Times New Roman"/>
          <w:sz w:val="28"/>
          <w:szCs w:val="28"/>
        </w:rPr>
      </w:pPr>
      <w:r w:rsidRPr="00E95C0D">
        <w:rPr>
          <w:rFonts w:ascii="Times New Roman" w:hAnsi="Times New Roman" w:cs="Times New Roman"/>
          <w:sz w:val="28"/>
          <w:szCs w:val="28"/>
        </w:rPr>
        <w:t>3.1. Правильное проведение разминки с соответствующей подготовкой мышечного и связочно</w:t>
      </w:r>
      <w:r>
        <w:rPr>
          <w:rFonts w:ascii="Times New Roman" w:hAnsi="Times New Roman" w:cs="Times New Roman"/>
          <w:sz w:val="28"/>
          <w:szCs w:val="28"/>
        </w:rPr>
        <w:t>-суставного аппаратов к работе.</w:t>
      </w:r>
    </w:p>
    <w:p w:rsidR="00E95C0D" w:rsidRPr="00E95C0D" w:rsidRDefault="00E95C0D" w:rsidP="00E95C0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3.2. </w:t>
      </w:r>
      <w:r w:rsidRPr="00E95C0D">
        <w:rPr>
          <w:rFonts w:ascii="Times New Roman" w:hAnsi="Times New Roman" w:cs="Times New Roman"/>
          <w:sz w:val="28"/>
          <w:szCs w:val="28"/>
        </w:rPr>
        <w:t>Не выполнять технических действий  без тренера-преподавателя, а также без страховки.</w:t>
      </w:r>
    </w:p>
    <w:p w:rsidR="00E95C0D" w:rsidRPr="00E95C0D" w:rsidRDefault="00E95C0D" w:rsidP="00E95C0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3.3. </w:t>
      </w:r>
      <w:r w:rsidRPr="00E95C0D">
        <w:rPr>
          <w:rFonts w:ascii="Times New Roman" w:hAnsi="Times New Roman" w:cs="Times New Roman"/>
          <w:sz w:val="28"/>
          <w:szCs w:val="28"/>
        </w:rPr>
        <w:t>При занятиях на открытой площадке обеспечить условия, препятствующие переохлаждению дыхательных путей, т.е. при низкой температуре дыша</w:t>
      </w:r>
      <w:r>
        <w:rPr>
          <w:rFonts w:ascii="Times New Roman" w:hAnsi="Times New Roman" w:cs="Times New Roman"/>
          <w:sz w:val="28"/>
          <w:szCs w:val="28"/>
        </w:rPr>
        <w:t xml:space="preserve">ть через шарф, ватно-марлевую </w:t>
      </w:r>
      <w:r w:rsidRPr="00E95C0D">
        <w:rPr>
          <w:rFonts w:ascii="Times New Roman" w:hAnsi="Times New Roman" w:cs="Times New Roman"/>
          <w:sz w:val="28"/>
          <w:szCs w:val="28"/>
        </w:rPr>
        <w:t>маску и т.д.</w:t>
      </w:r>
    </w:p>
    <w:p w:rsidR="00E95C0D" w:rsidRPr="00E95C0D" w:rsidRDefault="00E95C0D" w:rsidP="00E95C0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3.4. </w:t>
      </w:r>
      <w:r w:rsidRPr="00E95C0D">
        <w:rPr>
          <w:rFonts w:ascii="Times New Roman" w:hAnsi="Times New Roman" w:cs="Times New Roman"/>
          <w:sz w:val="28"/>
          <w:szCs w:val="28"/>
        </w:rPr>
        <w:t>Для избежания травмы надкостницы проводить занятия в щитках, шипы должны соответствовать стандарту.</w:t>
      </w:r>
    </w:p>
    <w:p w:rsidR="00E95C0D" w:rsidRPr="00E95C0D" w:rsidRDefault="00E95C0D" w:rsidP="00E95C0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3.5. При  выполнении  упражнений потоком  (один за другим)</w:t>
      </w:r>
      <w:r w:rsidRPr="00E95C0D">
        <w:rPr>
          <w:rFonts w:ascii="Times New Roman" w:hAnsi="Times New Roman" w:cs="Times New Roman"/>
          <w:sz w:val="28"/>
          <w:szCs w:val="28"/>
        </w:rPr>
        <w:t xml:space="preserve"> соблюдать достаточные интервалы, чтобы не было столкновений.</w:t>
      </w:r>
    </w:p>
    <w:p w:rsidR="00E95C0D" w:rsidRPr="00E95C0D" w:rsidRDefault="00E95C0D" w:rsidP="00E95C0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3.6. </w:t>
      </w:r>
      <w:r w:rsidRPr="00E95C0D">
        <w:rPr>
          <w:rFonts w:ascii="Times New Roman" w:hAnsi="Times New Roman" w:cs="Times New Roman"/>
          <w:sz w:val="28"/>
          <w:szCs w:val="28"/>
        </w:rPr>
        <w:t>При ударах по воротам не стоять на траектории полета мяча.</w:t>
      </w:r>
    </w:p>
    <w:p w:rsidR="00E95C0D" w:rsidRPr="00E95C0D" w:rsidRDefault="00E95C0D" w:rsidP="00E95C0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3.7.</w:t>
      </w:r>
      <w:r w:rsidRPr="00E95C0D">
        <w:rPr>
          <w:rFonts w:ascii="Times New Roman" w:hAnsi="Times New Roman" w:cs="Times New Roman"/>
          <w:sz w:val="28"/>
          <w:szCs w:val="28"/>
        </w:rPr>
        <w:t xml:space="preserve"> При использовании вспомогательных средств (стойки, малые ворота, барьеры) соблюдать меры предосторожности.</w:t>
      </w:r>
    </w:p>
    <w:p w:rsidR="00E95C0D" w:rsidRPr="00E95C0D" w:rsidRDefault="00E95C0D" w:rsidP="00E95C0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3.8.</w:t>
      </w:r>
      <w:r w:rsidRPr="00E95C0D">
        <w:rPr>
          <w:rFonts w:ascii="Times New Roman" w:hAnsi="Times New Roman" w:cs="Times New Roman"/>
          <w:sz w:val="28"/>
          <w:szCs w:val="28"/>
        </w:rPr>
        <w:t xml:space="preserve"> При силовых единоборствах контролировать правила игры в футбол.</w:t>
      </w:r>
    </w:p>
    <w:p w:rsidR="00E95C0D" w:rsidRPr="00E95C0D" w:rsidRDefault="00E95C0D" w:rsidP="00E95C0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Pr="00E95C0D">
        <w:rPr>
          <w:rFonts w:ascii="Times New Roman" w:hAnsi="Times New Roman" w:cs="Times New Roman"/>
          <w:sz w:val="28"/>
          <w:szCs w:val="28"/>
        </w:rPr>
        <w:t>Соблюдать дисциплину на занятиях.</w:t>
      </w:r>
    </w:p>
    <w:p w:rsidR="00E95C0D" w:rsidRPr="00E95C0D" w:rsidRDefault="00E95C0D" w:rsidP="00E95C0D">
      <w:pPr>
        <w:autoSpaceDE w:val="0"/>
        <w:autoSpaceDN w:val="0"/>
        <w:adjustRightInd w:val="0"/>
        <w:spacing w:after="0"/>
        <w:jc w:val="both"/>
        <w:rPr>
          <w:rFonts w:ascii="Times New Roman" w:hAnsi="Times New Roman" w:cs="Times New Roman"/>
          <w:sz w:val="28"/>
          <w:szCs w:val="28"/>
        </w:rPr>
      </w:pPr>
    </w:p>
    <w:p w:rsidR="00E95C0D" w:rsidRPr="00E95C0D" w:rsidRDefault="00E95C0D" w:rsidP="00E95C0D">
      <w:pPr>
        <w:autoSpaceDE w:val="0"/>
        <w:autoSpaceDN w:val="0"/>
        <w:adjustRightInd w:val="0"/>
        <w:spacing w:after="0"/>
        <w:jc w:val="center"/>
        <w:rPr>
          <w:rFonts w:ascii="Times New Roman" w:hAnsi="Times New Roman" w:cs="Times New Roman"/>
          <w:sz w:val="28"/>
          <w:szCs w:val="28"/>
        </w:rPr>
      </w:pPr>
      <w:r w:rsidRPr="00E95C0D">
        <w:rPr>
          <w:rFonts w:ascii="Times New Roman" w:hAnsi="Times New Roman" w:cs="Times New Roman"/>
          <w:sz w:val="28"/>
          <w:szCs w:val="28"/>
        </w:rPr>
        <w:t xml:space="preserve">4. </w:t>
      </w:r>
      <w:r>
        <w:rPr>
          <w:rFonts w:ascii="Times New Roman" w:hAnsi="Times New Roman" w:cs="Times New Roman"/>
          <w:sz w:val="28"/>
          <w:szCs w:val="28"/>
        </w:rPr>
        <w:t>Требования безопасности в аварийных ситуациях</w:t>
      </w:r>
    </w:p>
    <w:p w:rsidR="00E95C0D" w:rsidRPr="00E95C0D" w:rsidRDefault="00E95C0D" w:rsidP="00E95C0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4.1. </w:t>
      </w:r>
      <w:r w:rsidRPr="00E95C0D">
        <w:rPr>
          <w:rFonts w:ascii="Times New Roman" w:hAnsi="Times New Roman" w:cs="Times New Roman"/>
          <w:sz w:val="28"/>
          <w:szCs w:val="28"/>
        </w:rPr>
        <w:t xml:space="preserve">При возникновении пожара в спортивном зале немедленно прекратить занятия, эвакуировать </w:t>
      </w:r>
      <w:r>
        <w:rPr>
          <w:rFonts w:ascii="Times New Roman" w:hAnsi="Times New Roman" w:cs="Times New Roman"/>
          <w:sz w:val="28"/>
          <w:szCs w:val="28"/>
        </w:rPr>
        <w:t>обучающихся</w:t>
      </w:r>
      <w:r w:rsidRPr="00E95C0D">
        <w:rPr>
          <w:rFonts w:ascii="Times New Roman" w:hAnsi="Times New Roman" w:cs="Times New Roman"/>
          <w:sz w:val="28"/>
          <w:szCs w:val="28"/>
        </w:rPr>
        <w:t xml:space="preserve"> из спортивного зала и сообщить о пожаре в ближайшую пожарную часть по телефону 01. Приступить к тушению пожара с помощью первичных средств пожаротушения.</w:t>
      </w:r>
    </w:p>
    <w:p w:rsidR="00E95C0D" w:rsidRDefault="00E95C0D" w:rsidP="00E95C0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4.2. </w:t>
      </w:r>
      <w:r w:rsidRPr="00E95C0D">
        <w:rPr>
          <w:rFonts w:ascii="Times New Roman" w:hAnsi="Times New Roman" w:cs="Times New Roman"/>
          <w:sz w:val="28"/>
          <w:szCs w:val="28"/>
        </w:rPr>
        <w:t>При получении воспитанником травмы немедленно оказать помощь пострадавшему, сообщить об этом администрации учреждения, родителям пострадавшего, при необходимости отправить его в ближайшее лечебное учреждение.</w:t>
      </w:r>
    </w:p>
    <w:p w:rsidR="00A53C0C" w:rsidRPr="00E95C0D" w:rsidRDefault="00A53C0C" w:rsidP="00E95C0D">
      <w:pPr>
        <w:autoSpaceDE w:val="0"/>
        <w:autoSpaceDN w:val="0"/>
        <w:adjustRightInd w:val="0"/>
        <w:spacing w:after="0"/>
        <w:jc w:val="both"/>
        <w:rPr>
          <w:rFonts w:ascii="Times New Roman" w:hAnsi="Times New Roman" w:cs="Times New Roman"/>
          <w:sz w:val="28"/>
          <w:szCs w:val="28"/>
        </w:rPr>
      </w:pPr>
    </w:p>
    <w:p w:rsidR="00E95C0D" w:rsidRPr="00E95C0D" w:rsidRDefault="00E95C0D" w:rsidP="00E95C0D">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5. Требования безопасности по окончании занятий</w:t>
      </w:r>
    </w:p>
    <w:p w:rsidR="00E95C0D" w:rsidRPr="00E95C0D" w:rsidRDefault="00E95C0D" w:rsidP="00E95C0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5.1. </w:t>
      </w:r>
      <w:r w:rsidRPr="00E95C0D">
        <w:rPr>
          <w:rFonts w:ascii="Times New Roman" w:hAnsi="Times New Roman" w:cs="Times New Roman"/>
          <w:sz w:val="28"/>
          <w:szCs w:val="28"/>
        </w:rPr>
        <w:t>Убрать в отведенное место для хранения спортивный инвентарь.</w:t>
      </w:r>
    </w:p>
    <w:p w:rsidR="00E95C0D" w:rsidRPr="00E95C0D" w:rsidRDefault="00E95C0D" w:rsidP="00E95C0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5.2.  </w:t>
      </w:r>
      <w:r w:rsidRPr="00E95C0D">
        <w:rPr>
          <w:rFonts w:ascii="Times New Roman" w:hAnsi="Times New Roman" w:cs="Times New Roman"/>
          <w:sz w:val="28"/>
          <w:szCs w:val="28"/>
        </w:rPr>
        <w:t>Снять спортивный костюм и спортивную обувь.</w:t>
      </w:r>
    </w:p>
    <w:p w:rsidR="005C224F" w:rsidRDefault="00E95C0D" w:rsidP="00E95C0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5.3.</w:t>
      </w:r>
      <w:r w:rsidRPr="00E95C0D">
        <w:rPr>
          <w:rFonts w:ascii="Times New Roman" w:hAnsi="Times New Roman" w:cs="Times New Roman"/>
          <w:sz w:val="28"/>
          <w:szCs w:val="28"/>
        </w:rPr>
        <w:t xml:space="preserve"> Принять душ или тщательно вымыть лицо и руки с мылом.</w:t>
      </w:r>
    </w:p>
    <w:p w:rsidR="00BF1822" w:rsidRDefault="00BF1822" w:rsidP="005C224F">
      <w:pPr>
        <w:autoSpaceDE w:val="0"/>
        <w:autoSpaceDN w:val="0"/>
        <w:adjustRightInd w:val="0"/>
        <w:spacing w:after="0" w:line="240" w:lineRule="auto"/>
        <w:jc w:val="center"/>
        <w:rPr>
          <w:rFonts w:ascii="Times New Roman" w:hAnsi="Times New Roman" w:cs="Times New Roman"/>
          <w:b/>
          <w:bCs/>
          <w:sz w:val="28"/>
          <w:szCs w:val="28"/>
        </w:rPr>
      </w:pPr>
    </w:p>
    <w:p w:rsidR="00BF1822" w:rsidRDefault="00BF1822" w:rsidP="005C224F">
      <w:pPr>
        <w:autoSpaceDE w:val="0"/>
        <w:autoSpaceDN w:val="0"/>
        <w:adjustRightInd w:val="0"/>
        <w:spacing w:after="0" w:line="240" w:lineRule="auto"/>
        <w:jc w:val="center"/>
        <w:rPr>
          <w:rFonts w:ascii="Times New Roman" w:hAnsi="Times New Roman" w:cs="Times New Roman"/>
          <w:b/>
          <w:bCs/>
          <w:sz w:val="28"/>
          <w:szCs w:val="28"/>
        </w:rPr>
      </w:pPr>
    </w:p>
    <w:p w:rsidR="00BF1822" w:rsidRDefault="00BF1822" w:rsidP="005C224F">
      <w:pPr>
        <w:autoSpaceDE w:val="0"/>
        <w:autoSpaceDN w:val="0"/>
        <w:adjustRightInd w:val="0"/>
        <w:spacing w:after="0" w:line="240" w:lineRule="auto"/>
        <w:jc w:val="center"/>
        <w:rPr>
          <w:rFonts w:ascii="Times New Roman" w:hAnsi="Times New Roman" w:cs="Times New Roman"/>
          <w:b/>
          <w:bCs/>
          <w:sz w:val="28"/>
          <w:szCs w:val="28"/>
        </w:rPr>
      </w:pPr>
    </w:p>
    <w:p w:rsidR="00BF1822" w:rsidRDefault="00BF1822" w:rsidP="005C224F">
      <w:pPr>
        <w:autoSpaceDE w:val="0"/>
        <w:autoSpaceDN w:val="0"/>
        <w:adjustRightInd w:val="0"/>
        <w:spacing w:after="0" w:line="240" w:lineRule="auto"/>
        <w:jc w:val="center"/>
        <w:rPr>
          <w:rFonts w:ascii="Times New Roman" w:hAnsi="Times New Roman" w:cs="Times New Roman"/>
          <w:b/>
          <w:bCs/>
          <w:sz w:val="28"/>
          <w:szCs w:val="28"/>
        </w:rPr>
      </w:pPr>
    </w:p>
    <w:p w:rsidR="00BF1822" w:rsidRDefault="00BF1822" w:rsidP="005C224F">
      <w:pPr>
        <w:autoSpaceDE w:val="0"/>
        <w:autoSpaceDN w:val="0"/>
        <w:adjustRightInd w:val="0"/>
        <w:spacing w:after="0" w:line="240" w:lineRule="auto"/>
        <w:jc w:val="center"/>
        <w:rPr>
          <w:rFonts w:ascii="Times New Roman" w:hAnsi="Times New Roman" w:cs="Times New Roman"/>
          <w:b/>
          <w:bCs/>
          <w:sz w:val="28"/>
          <w:szCs w:val="28"/>
        </w:rPr>
      </w:pPr>
    </w:p>
    <w:p w:rsidR="00BF1822" w:rsidRDefault="00BF1822" w:rsidP="005C224F">
      <w:pPr>
        <w:autoSpaceDE w:val="0"/>
        <w:autoSpaceDN w:val="0"/>
        <w:adjustRightInd w:val="0"/>
        <w:spacing w:after="0" w:line="240" w:lineRule="auto"/>
        <w:jc w:val="center"/>
        <w:rPr>
          <w:rFonts w:ascii="Times New Roman" w:hAnsi="Times New Roman" w:cs="Times New Roman"/>
          <w:b/>
          <w:bCs/>
          <w:sz w:val="28"/>
          <w:szCs w:val="28"/>
        </w:rPr>
      </w:pPr>
    </w:p>
    <w:p w:rsidR="00BF1822" w:rsidRDefault="00BF1822" w:rsidP="005C224F">
      <w:pPr>
        <w:autoSpaceDE w:val="0"/>
        <w:autoSpaceDN w:val="0"/>
        <w:adjustRightInd w:val="0"/>
        <w:spacing w:after="0" w:line="240" w:lineRule="auto"/>
        <w:jc w:val="center"/>
        <w:rPr>
          <w:rFonts w:ascii="Times New Roman" w:hAnsi="Times New Roman" w:cs="Times New Roman"/>
          <w:b/>
          <w:bCs/>
          <w:sz w:val="28"/>
          <w:szCs w:val="28"/>
        </w:rPr>
      </w:pPr>
    </w:p>
    <w:p w:rsidR="00BF1822" w:rsidRDefault="00BF1822" w:rsidP="005C224F">
      <w:pPr>
        <w:autoSpaceDE w:val="0"/>
        <w:autoSpaceDN w:val="0"/>
        <w:adjustRightInd w:val="0"/>
        <w:spacing w:after="0" w:line="240" w:lineRule="auto"/>
        <w:jc w:val="center"/>
        <w:rPr>
          <w:rFonts w:ascii="Times New Roman" w:hAnsi="Times New Roman" w:cs="Times New Roman"/>
          <w:b/>
          <w:bCs/>
          <w:sz w:val="28"/>
          <w:szCs w:val="28"/>
        </w:rPr>
      </w:pPr>
    </w:p>
    <w:p w:rsidR="00BF1822" w:rsidRDefault="00BF1822" w:rsidP="005C224F">
      <w:pPr>
        <w:autoSpaceDE w:val="0"/>
        <w:autoSpaceDN w:val="0"/>
        <w:adjustRightInd w:val="0"/>
        <w:spacing w:after="0" w:line="240" w:lineRule="auto"/>
        <w:jc w:val="center"/>
        <w:rPr>
          <w:rFonts w:ascii="Times New Roman" w:hAnsi="Times New Roman" w:cs="Times New Roman"/>
          <w:b/>
          <w:bCs/>
          <w:sz w:val="28"/>
          <w:szCs w:val="28"/>
        </w:rPr>
      </w:pPr>
    </w:p>
    <w:p w:rsidR="00BF1822" w:rsidRDefault="00BF1822" w:rsidP="005C224F">
      <w:pPr>
        <w:autoSpaceDE w:val="0"/>
        <w:autoSpaceDN w:val="0"/>
        <w:adjustRightInd w:val="0"/>
        <w:spacing w:after="0" w:line="240" w:lineRule="auto"/>
        <w:jc w:val="center"/>
        <w:rPr>
          <w:rFonts w:ascii="Times New Roman" w:hAnsi="Times New Roman" w:cs="Times New Roman"/>
          <w:b/>
          <w:bCs/>
          <w:sz w:val="28"/>
          <w:szCs w:val="28"/>
        </w:rPr>
      </w:pPr>
    </w:p>
    <w:p w:rsidR="00BF1822" w:rsidRDefault="00BF1822" w:rsidP="005C224F">
      <w:pPr>
        <w:autoSpaceDE w:val="0"/>
        <w:autoSpaceDN w:val="0"/>
        <w:adjustRightInd w:val="0"/>
        <w:spacing w:after="0" w:line="240" w:lineRule="auto"/>
        <w:jc w:val="center"/>
        <w:rPr>
          <w:rFonts w:ascii="Times New Roman" w:hAnsi="Times New Roman" w:cs="Times New Roman"/>
          <w:b/>
          <w:bCs/>
          <w:sz w:val="28"/>
          <w:szCs w:val="28"/>
        </w:rPr>
      </w:pPr>
    </w:p>
    <w:p w:rsidR="00BF1822" w:rsidRDefault="00BF1822" w:rsidP="005C224F">
      <w:pPr>
        <w:autoSpaceDE w:val="0"/>
        <w:autoSpaceDN w:val="0"/>
        <w:adjustRightInd w:val="0"/>
        <w:spacing w:after="0" w:line="240" w:lineRule="auto"/>
        <w:jc w:val="center"/>
        <w:rPr>
          <w:rFonts w:ascii="Times New Roman" w:hAnsi="Times New Roman" w:cs="Times New Roman"/>
          <w:b/>
          <w:bCs/>
          <w:sz w:val="28"/>
          <w:szCs w:val="28"/>
        </w:rPr>
      </w:pPr>
    </w:p>
    <w:p w:rsidR="00BF1822" w:rsidRDefault="00BF1822" w:rsidP="005C224F">
      <w:pPr>
        <w:autoSpaceDE w:val="0"/>
        <w:autoSpaceDN w:val="0"/>
        <w:adjustRightInd w:val="0"/>
        <w:spacing w:after="0" w:line="240" w:lineRule="auto"/>
        <w:jc w:val="center"/>
        <w:rPr>
          <w:rFonts w:ascii="Times New Roman" w:hAnsi="Times New Roman" w:cs="Times New Roman"/>
          <w:b/>
          <w:bCs/>
          <w:sz w:val="28"/>
          <w:szCs w:val="28"/>
        </w:rPr>
      </w:pPr>
    </w:p>
    <w:p w:rsidR="00BF1822" w:rsidRDefault="00BF1822" w:rsidP="005C224F">
      <w:pPr>
        <w:autoSpaceDE w:val="0"/>
        <w:autoSpaceDN w:val="0"/>
        <w:adjustRightInd w:val="0"/>
        <w:spacing w:after="0" w:line="240" w:lineRule="auto"/>
        <w:jc w:val="center"/>
        <w:rPr>
          <w:rFonts w:ascii="Times New Roman" w:hAnsi="Times New Roman" w:cs="Times New Roman"/>
          <w:b/>
          <w:bCs/>
          <w:sz w:val="28"/>
          <w:szCs w:val="28"/>
        </w:rPr>
      </w:pPr>
    </w:p>
    <w:p w:rsidR="00BF1822" w:rsidRDefault="00BF1822">
      <w:pPr>
        <w:rPr>
          <w:rFonts w:ascii="Times New Roman" w:hAnsi="Times New Roman" w:cs="Times New Roman"/>
          <w:b/>
          <w:bCs/>
          <w:sz w:val="28"/>
          <w:szCs w:val="28"/>
        </w:rPr>
      </w:pPr>
      <w:r>
        <w:rPr>
          <w:rFonts w:ascii="Times New Roman" w:hAnsi="Times New Roman" w:cs="Times New Roman"/>
          <w:b/>
          <w:bCs/>
          <w:sz w:val="28"/>
          <w:szCs w:val="28"/>
        </w:rPr>
        <w:br w:type="page"/>
      </w:r>
    </w:p>
    <w:p w:rsidR="00BF1822" w:rsidRPr="005D3BC1" w:rsidRDefault="00BF1822" w:rsidP="00F61F11">
      <w:pPr>
        <w:pStyle w:val="a4"/>
        <w:numPr>
          <w:ilvl w:val="0"/>
          <w:numId w:val="27"/>
        </w:numPr>
        <w:autoSpaceDE w:val="0"/>
        <w:autoSpaceDN w:val="0"/>
        <w:adjustRightInd w:val="0"/>
        <w:spacing w:after="0" w:line="240" w:lineRule="auto"/>
        <w:jc w:val="center"/>
        <w:rPr>
          <w:rFonts w:ascii="Times New Roman" w:hAnsi="Times New Roman" w:cs="Times New Roman"/>
          <w:b/>
          <w:sz w:val="28"/>
          <w:szCs w:val="28"/>
        </w:rPr>
      </w:pPr>
      <w:r w:rsidRPr="005D3BC1">
        <w:rPr>
          <w:rFonts w:ascii="Times New Roman" w:hAnsi="Times New Roman" w:cs="Times New Roman"/>
          <w:b/>
          <w:sz w:val="28"/>
          <w:szCs w:val="28"/>
        </w:rPr>
        <w:lastRenderedPageBreak/>
        <w:t>Система контроля и зачетные требования</w:t>
      </w:r>
    </w:p>
    <w:p w:rsidR="00BF1822" w:rsidRDefault="00BF1822" w:rsidP="005C224F">
      <w:pPr>
        <w:autoSpaceDE w:val="0"/>
        <w:autoSpaceDN w:val="0"/>
        <w:adjustRightInd w:val="0"/>
        <w:spacing w:after="0" w:line="240" w:lineRule="auto"/>
        <w:jc w:val="center"/>
        <w:rPr>
          <w:rFonts w:ascii="Times New Roman" w:hAnsi="Times New Roman" w:cs="Times New Roman"/>
          <w:b/>
          <w:bCs/>
          <w:sz w:val="28"/>
          <w:szCs w:val="28"/>
        </w:rPr>
      </w:pPr>
    </w:p>
    <w:p w:rsidR="00BF1822" w:rsidRPr="00BF1822" w:rsidRDefault="00BF1822" w:rsidP="00BF1822">
      <w:pPr>
        <w:tabs>
          <w:tab w:val="left" w:pos="5265"/>
        </w:tabs>
        <w:spacing w:after="0"/>
        <w:ind w:firstLine="709"/>
        <w:jc w:val="both"/>
        <w:rPr>
          <w:rFonts w:ascii="Times New Roman" w:hAnsi="Times New Roman" w:cs="Times New Roman"/>
          <w:sz w:val="28"/>
          <w:szCs w:val="28"/>
        </w:rPr>
      </w:pPr>
      <w:r w:rsidRPr="00BF1822">
        <w:rPr>
          <w:rFonts w:ascii="Times New Roman" w:hAnsi="Times New Roman" w:cs="Times New Roman"/>
          <w:sz w:val="28"/>
          <w:szCs w:val="28"/>
        </w:rPr>
        <w:t>Контроль является составной частью обучающихся и одной из функций управления тренировочным процессом. Объективная информация о состоянии обучающихся в ходе тренировочной и соревновательной деятельности позволяет тренеру</w:t>
      </w:r>
      <w:r>
        <w:rPr>
          <w:rFonts w:ascii="Times New Roman" w:hAnsi="Times New Roman" w:cs="Times New Roman"/>
          <w:sz w:val="28"/>
          <w:szCs w:val="28"/>
        </w:rPr>
        <w:t>-преподавателю</w:t>
      </w:r>
      <w:r w:rsidRPr="00BF1822">
        <w:rPr>
          <w:rFonts w:ascii="Times New Roman" w:hAnsi="Times New Roman" w:cs="Times New Roman"/>
          <w:sz w:val="28"/>
          <w:szCs w:val="28"/>
        </w:rPr>
        <w:t xml:space="preserve"> анализировать получаемые данные и вносить соответствующие корректировки в процессе подготовки.</w:t>
      </w:r>
    </w:p>
    <w:p w:rsidR="00BF1822" w:rsidRPr="00BF1822" w:rsidRDefault="00BF1822" w:rsidP="00BF1822">
      <w:pPr>
        <w:tabs>
          <w:tab w:val="left" w:pos="5265"/>
        </w:tabs>
        <w:spacing w:after="0"/>
        <w:ind w:firstLine="709"/>
        <w:jc w:val="both"/>
        <w:rPr>
          <w:rFonts w:ascii="Times New Roman" w:hAnsi="Times New Roman" w:cs="Times New Roman"/>
          <w:sz w:val="28"/>
          <w:szCs w:val="28"/>
        </w:rPr>
      </w:pPr>
      <w:r w:rsidRPr="00BF1822">
        <w:rPr>
          <w:rFonts w:ascii="Times New Roman" w:hAnsi="Times New Roman" w:cs="Times New Roman"/>
          <w:sz w:val="28"/>
          <w:szCs w:val="28"/>
        </w:rPr>
        <w:t>В теории и практике спорта принято различать следующие виды контроля: этапный, текущий и оперативный.</w:t>
      </w:r>
    </w:p>
    <w:p w:rsidR="00BF1822" w:rsidRPr="00BF1822" w:rsidRDefault="00BF1822" w:rsidP="00BF1822">
      <w:pPr>
        <w:tabs>
          <w:tab w:val="left" w:pos="5265"/>
        </w:tabs>
        <w:spacing w:after="0"/>
        <w:ind w:firstLine="709"/>
        <w:jc w:val="both"/>
        <w:rPr>
          <w:rFonts w:ascii="Times New Roman" w:hAnsi="Times New Roman" w:cs="Times New Roman"/>
          <w:sz w:val="28"/>
          <w:szCs w:val="28"/>
        </w:rPr>
      </w:pPr>
      <w:r w:rsidRPr="00BF1822">
        <w:rPr>
          <w:rFonts w:ascii="Times New Roman" w:hAnsi="Times New Roman" w:cs="Times New Roman"/>
          <w:i/>
          <w:sz w:val="28"/>
          <w:szCs w:val="28"/>
        </w:rPr>
        <w:t>Этапный контроль</w:t>
      </w:r>
      <w:r w:rsidRPr="00BF1822">
        <w:rPr>
          <w:rFonts w:ascii="Times New Roman" w:hAnsi="Times New Roman" w:cs="Times New Roman"/>
          <w:sz w:val="28"/>
          <w:szCs w:val="28"/>
        </w:rPr>
        <w:t xml:space="preserve"> предназначен для оценки устойчивого состояния обучающихся. Проводится в конце конкретного этапа.</w:t>
      </w:r>
    </w:p>
    <w:p w:rsidR="00BF1822" w:rsidRPr="00BF1822" w:rsidRDefault="00BF1822" w:rsidP="00BF1822">
      <w:pPr>
        <w:tabs>
          <w:tab w:val="left" w:pos="5265"/>
        </w:tabs>
        <w:spacing w:after="0"/>
        <w:ind w:firstLine="709"/>
        <w:jc w:val="both"/>
        <w:rPr>
          <w:rFonts w:ascii="Times New Roman" w:hAnsi="Times New Roman" w:cs="Times New Roman"/>
          <w:sz w:val="28"/>
          <w:szCs w:val="28"/>
        </w:rPr>
      </w:pPr>
      <w:r w:rsidRPr="00BF1822">
        <w:rPr>
          <w:rFonts w:ascii="Times New Roman" w:hAnsi="Times New Roman" w:cs="Times New Roman"/>
          <w:sz w:val="28"/>
          <w:szCs w:val="28"/>
        </w:rPr>
        <w:t>В программу этапного контроля входят:</w:t>
      </w:r>
    </w:p>
    <w:p w:rsidR="00BF1822" w:rsidRPr="00BF1822" w:rsidRDefault="00BF1822" w:rsidP="00BF1822">
      <w:pPr>
        <w:tabs>
          <w:tab w:val="left" w:pos="5265"/>
        </w:tabs>
        <w:spacing w:after="0"/>
        <w:ind w:firstLine="709"/>
        <w:jc w:val="both"/>
        <w:rPr>
          <w:rFonts w:ascii="Times New Roman" w:hAnsi="Times New Roman" w:cs="Times New Roman"/>
          <w:sz w:val="28"/>
          <w:szCs w:val="28"/>
        </w:rPr>
      </w:pPr>
      <w:r w:rsidRPr="00BF1822">
        <w:rPr>
          <w:rFonts w:ascii="Times New Roman" w:hAnsi="Times New Roman" w:cs="Times New Roman"/>
          <w:sz w:val="28"/>
          <w:szCs w:val="28"/>
        </w:rPr>
        <w:t>- врачебные обследования;</w:t>
      </w:r>
    </w:p>
    <w:p w:rsidR="00BF1822" w:rsidRPr="00BF1822" w:rsidRDefault="00BF1822" w:rsidP="00BF1822">
      <w:pPr>
        <w:tabs>
          <w:tab w:val="left" w:pos="5265"/>
        </w:tabs>
        <w:spacing w:after="0"/>
        <w:ind w:firstLine="709"/>
        <w:jc w:val="both"/>
        <w:rPr>
          <w:rFonts w:ascii="Times New Roman" w:hAnsi="Times New Roman" w:cs="Times New Roman"/>
          <w:sz w:val="28"/>
          <w:szCs w:val="28"/>
        </w:rPr>
      </w:pPr>
      <w:r w:rsidRPr="00BF1822">
        <w:rPr>
          <w:rFonts w:ascii="Times New Roman" w:hAnsi="Times New Roman" w:cs="Times New Roman"/>
          <w:sz w:val="28"/>
          <w:szCs w:val="28"/>
        </w:rPr>
        <w:t>- антропометрические обследования;</w:t>
      </w:r>
    </w:p>
    <w:p w:rsidR="00BF1822" w:rsidRPr="00BF1822" w:rsidRDefault="00BF1822" w:rsidP="00BF1822">
      <w:pPr>
        <w:tabs>
          <w:tab w:val="left" w:pos="5265"/>
        </w:tabs>
        <w:spacing w:after="0"/>
        <w:ind w:firstLine="709"/>
        <w:jc w:val="both"/>
        <w:rPr>
          <w:rFonts w:ascii="Times New Roman" w:hAnsi="Times New Roman" w:cs="Times New Roman"/>
          <w:sz w:val="28"/>
          <w:szCs w:val="28"/>
        </w:rPr>
      </w:pPr>
      <w:r w:rsidRPr="00BF1822">
        <w:rPr>
          <w:rFonts w:ascii="Times New Roman" w:hAnsi="Times New Roman" w:cs="Times New Roman"/>
          <w:sz w:val="28"/>
          <w:szCs w:val="28"/>
        </w:rPr>
        <w:t>- тестирование уровня физической подготовленности;</w:t>
      </w:r>
    </w:p>
    <w:p w:rsidR="00BF1822" w:rsidRPr="00BF1822" w:rsidRDefault="00BF1822" w:rsidP="00BF1822">
      <w:pPr>
        <w:tabs>
          <w:tab w:val="left" w:pos="5265"/>
        </w:tabs>
        <w:spacing w:after="0"/>
        <w:ind w:firstLine="709"/>
        <w:jc w:val="both"/>
        <w:rPr>
          <w:rFonts w:ascii="Times New Roman" w:hAnsi="Times New Roman" w:cs="Times New Roman"/>
          <w:sz w:val="28"/>
          <w:szCs w:val="28"/>
        </w:rPr>
      </w:pPr>
      <w:r w:rsidRPr="00BF1822">
        <w:rPr>
          <w:rFonts w:ascii="Times New Roman" w:hAnsi="Times New Roman" w:cs="Times New Roman"/>
          <w:sz w:val="28"/>
          <w:szCs w:val="28"/>
        </w:rPr>
        <w:t>- тестирование технико-тактической подготовленности;</w:t>
      </w:r>
    </w:p>
    <w:p w:rsidR="00BF1822" w:rsidRPr="00BF1822" w:rsidRDefault="00BF1822" w:rsidP="00BF1822">
      <w:pPr>
        <w:tabs>
          <w:tab w:val="left" w:pos="5265"/>
        </w:tabs>
        <w:spacing w:after="0"/>
        <w:ind w:firstLine="709"/>
        <w:jc w:val="both"/>
        <w:rPr>
          <w:rFonts w:ascii="Times New Roman" w:hAnsi="Times New Roman" w:cs="Times New Roman"/>
          <w:sz w:val="28"/>
          <w:szCs w:val="28"/>
        </w:rPr>
      </w:pPr>
      <w:r w:rsidRPr="00BF1822">
        <w:rPr>
          <w:rFonts w:ascii="Times New Roman" w:hAnsi="Times New Roman" w:cs="Times New Roman"/>
          <w:sz w:val="28"/>
          <w:szCs w:val="28"/>
        </w:rPr>
        <w:t>- расчет и анализ тренировочной нагрузки на прошедший этап;</w:t>
      </w:r>
    </w:p>
    <w:p w:rsidR="00BF1822" w:rsidRPr="00BF1822" w:rsidRDefault="00BF1822" w:rsidP="00BF1822">
      <w:pPr>
        <w:tabs>
          <w:tab w:val="left" w:pos="5265"/>
        </w:tabs>
        <w:spacing w:after="0"/>
        <w:ind w:firstLine="709"/>
        <w:jc w:val="both"/>
        <w:rPr>
          <w:rFonts w:ascii="Times New Roman" w:hAnsi="Times New Roman" w:cs="Times New Roman"/>
          <w:sz w:val="28"/>
          <w:szCs w:val="28"/>
        </w:rPr>
      </w:pPr>
      <w:r w:rsidRPr="00BF1822">
        <w:rPr>
          <w:rFonts w:ascii="Times New Roman" w:hAnsi="Times New Roman" w:cs="Times New Roman"/>
          <w:sz w:val="28"/>
          <w:szCs w:val="28"/>
        </w:rPr>
        <w:t>- анализ индивидуальных и групповых соревновательных действий.</w:t>
      </w:r>
    </w:p>
    <w:p w:rsidR="00BF1822" w:rsidRPr="00BF1822" w:rsidRDefault="00BF1822" w:rsidP="00BF1822">
      <w:pPr>
        <w:tabs>
          <w:tab w:val="left" w:pos="5265"/>
        </w:tabs>
        <w:spacing w:after="0"/>
        <w:ind w:firstLine="709"/>
        <w:jc w:val="both"/>
        <w:rPr>
          <w:rFonts w:ascii="Times New Roman" w:hAnsi="Times New Roman" w:cs="Times New Roman"/>
          <w:sz w:val="28"/>
          <w:szCs w:val="28"/>
        </w:rPr>
      </w:pPr>
      <w:r w:rsidRPr="00BF1822">
        <w:rPr>
          <w:rFonts w:ascii="Times New Roman" w:hAnsi="Times New Roman" w:cs="Times New Roman"/>
          <w:i/>
          <w:sz w:val="28"/>
          <w:szCs w:val="28"/>
        </w:rPr>
        <w:t>Текущий контроль</w:t>
      </w:r>
      <w:r w:rsidRPr="00BF1822">
        <w:rPr>
          <w:rFonts w:ascii="Times New Roman" w:hAnsi="Times New Roman" w:cs="Times New Roman"/>
          <w:sz w:val="28"/>
          <w:szCs w:val="28"/>
        </w:rPr>
        <w:t xml:space="preserve"> проводится для получения информации о состоянии обучающихся после серии занятий и игр для внесения соответствующих коррекций в тренировочную и соревновательную деятельность. В его программу входят оценки:</w:t>
      </w:r>
    </w:p>
    <w:p w:rsidR="00BF1822" w:rsidRPr="00BF1822" w:rsidRDefault="00BF1822" w:rsidP="00BF1822">
      <w:pPr>
        <w:tabs>
          <w:tab w:val="left" w:pos="5265"/>
        </w:tabs>
        <w:spacing w:after="0"/>
        <w:ind w:firstLine="709"/>
        <w:jc w:val="both"/>
        <w:rPr>
          <w:rFonts w:ascii="Times New Roman" w:hAnsi="Times New Roman" w:cs="Times New Roman"/>
          <w:sz w:val="28"/>
          <w:szCs w:val="28"/>
        </w:rPr>
      </w:pPr>
      <w:r w:rsidRPr="00BF1822">
        <w:rPr>
          <w:rFonts w:ascii="Times New Roman" w:hAnsi="Times New Roman" w:cs="Times New Roman"/>
          <w:sz w:val="28"/>
          <w:szCs w:val="28"/>
        </w:rPr>
        <w:t>- объема и эффективности соревновательной деятельности;</w:t>
      </w:r>
    </w:p>
    <w:p w:rsidR="00BF1822" w:rsidRPr="00BF1822" w:rsidRDefault="00BF1822" w:rsidP="00BF1822">
      <w:pPr>
        <w:tabs>
          <w:tab w:val="left" w:pos="5265"/>
        </w:tabs>
        <w:spacing w:after="0"/>
        <w:ind w:firstLine="709"/>
        <w:jc w:val="both"/>
        <w:rPr>
          <w:rFonts w:ascii="Times New Roman" w:hAnsi="Times New Roman" w:cs="Times New Roman"/>
          <w:sz w:val="28"/>
          <w:szCs w:val="28"/>
        </w:rPr>
      </w:pPr>
      <w:r w:rsidRPr="00BF1822">
        <w:rPr>
          <w:rFonts w:ascii="Times New Roman" w:hAnsi="Times New Roman" w:cs="Times New Roman"/>
          <w:sz w:val="28"/>
          <w:szCs w:val="28"/>
        </w:rPr>
        <w:t>- объема тренировочных нагрузок и качества выполнения тренировочных заданий.</w:t>
      </w:r>
    </w:p>
    <w:p w:rsidR="00BF1822" w:rsidRPr="00BF1822" w:rsidRDefault="00BF1822" w:rsidP="00BF1822">
      <w:pPr>
        <w:tabs>
          <w:tab w:val="left" w:pos="5265"/>
        </w:tabs>
        <w:spacing w:after="0"/>
        <w:ind w:firstLine="709"/>
        <w:jc w:val="both"/>
        <w:rPr>
          <w:rFonts w:ascii="Times New Roman" w:hAnsi="Times New Roman" w:cs="Times New Roman"/>
          <w:sz w:val="28"/>
          <w:szCs w:val="28"/>
        </w:rPr>
      </w:pPr>
      <w:r w:rsidRPr="00BF1822">
        <w:rPr>
          <w:rFonts w:ascii="Times New Roman" w:hAnsi="Times New Roman" w:cs="Times New Roman"/>
          <w:i/>
          <w:sz w:val="28"/>
          <w:szCs w:val="28"/>
        </w:rPr>
        <w:t>Оперативный контроль</w:t>
      </w:r>
      <w:r w:rsidRPr="00BF1822">
        <w:rPr>
          <w:rFonts w:ascii="Times New Roman" w:hAnsi="Times New Roman" w:cs="Times New Roman"/>
          <w:sz w:val="28"/>
          <w:szCs w:val="28"/>
        </w:rPr>
        <w:t xml:space="preserve"> направлен на получение срочной информации о переносимости тренировочных нагрузок и оценки срочного тренировочного эффекта конкретного упражнения или их серии. С этой целью проводятся педагогические наблюдения за ходом занятия с регистрацией ЧСС до выполнения упражнения и после него.</w:t>
      </w:r>
    </w:p>
    <w:p w:rsidR="00BF1822" w:rsidRPr="00BF1822" w:rsidRDefault="00BF1822" w:rsidP="00BF1822">
      <w:pPr>
        <w:tabs>
          <w:tab w:val="left" w:pos="5265"/>
        </w:tabs>
        <w:spacing w:after="0"/>
        <w:ind w:firstLine="709"/>
        <w:jc w:val="both"/>
        <w:rPr>
          <w:rFonts w:ascii="Times New Roman" w:hAnsi="Times New Roman" w:cs="Times New Roman"/>
          <w:sz w:val="28"/>
          <w:szCs w:val="28"/>
        </w:rPr>
      </w:pPr>
      <w:r w:rsidRPr="00BF1822">
        <w:rPr>
          <w:rFonts w:ascii="Times New Roman" w:hAnsi="Times New Roman" w:cs="Times New Roman"/>
          <w:sz w:val="28"/>
          <w:szCs w:val="28"/>
        </w:rPr>
        <w:t>Однако наибольшее внимание следует уделять педагогическому контролю, как наиболее доступному и информативному.</w:t>
      </w:r>
    </w:p>
    <w:p w:rsidR="00BF1822" w:rsidRPr="00BF1822" w:rsidRDefault="00BF1822" w:rsidP="00BF1822">
      <w:pPr>
        <w:tabs>
          <w:tab w:val="left" w:pos="5265"/>
        </w:tabs>
        <w:spacing w:after="0"/>
        <w:ind w:firstLine="709"/>
        <w:jc w:val="both"/>
        <w:rPr>
          <w:rFonts w:ascii="Times New Roman" w:hAnsi="Times New Roman" w:cs="Times New Roman"/>
          <w:sz w:val="28"/>
          <w:szCs w:val="28"/>
        </w:rPr>
      </w:pPr>
      <w:r w:rsidRPr="00BF1822">
        <w:rPr>
          <w:rFonts w:ascii="Times New Roman" w:hAnsi="Times New Roman" w:cs="Times New Roman"/>
          <w:sz w:val="28"/>
          <w:szCs w:val="28"/>
        </w:rPr>
        <w:t>Педагогический контроль по направленности и содержанию охватывает три основных раздела.</w:t>
      </w:r>
    </w:p>
    <w:p w:rsidR="00BF1822" w:rsidRPr="00BF1822" w:rsidRDefault="00BF1822" w:rsidP="00BF1822">
      <w:pPr>
        <w:tabs>
          <w:tab w:val="left" w:pos="5265"/>
        </w:tabs>
        <w:spacing w:after="0"/>
        <w:ind w:firstLine="709"/>
        <w:jc w:val="both"/>
        <w:rPr>
          <w:rFonts w:ascii="Times New Roman" w:hAnsi="Times New Roman" w:cs="Times New Roman"/>
          <w:sz w:val="28"/>
          <w:szCs w:val="28"/>
        </w:rPr>
      </w:pPr>
      <w:r w:rsidRPr="00BF1822">
        <w:rPr>
          <w:rFonts w:ascii="Times New Roman" w:hAnsi="Times New Roman" w:cs="Times New Roman"/>
          <w:sz w:val="28"/>
          <w:szCs w:val="28"/>
        </w:rPr>
        <w:t>1.Контроль уровня подготовленности обучающихся (оценка физической подготовленности и уровня технико-тактического мастерства).</w:t>
      </w:r>
    </w:p>
    <w:p w:rsidR="00BF1822" w:rsidRPr="00BF1822" w:rsidRDefault="00BF1822" w:rsidP="00BF1822">
      <w:pPr>
        <w:tabs>
          <w:tab w:val="left" w:pos="5265"/>
        </w:tabs>
        <w:spacing w:after="0"/>
        <w:ind w:firstLine="709"/>
        <w:jc w:val="both"/>
        <w:rPr>
          <w:rFonts w:ascii="Times New Roman" w:hAnsi="Times New Roman" w:cs="Times New Roman"/>
          <w:sz w:val="28"/>
          <w:szCs w:val="28"/>
        </w:rPr>
      </w:pPr>
      <w:r w:rsidRPr="00BF1822">
        <w:rPr>
          <w:rFonts w:ascii="Times New Roman" w:hAnsi="Times New Roman" w:cs="Times New Roman"/>
          <w:sz w:val="28"/>
          <w:szCs w:val="28"/>
        </w:rPr>
        <w:t>2. Контроль соревновательной деятельности (оценка соревновательных нагрузок и эффективности соревновательной деятельности).</w:t>
      </w:r>
    </w:p>
    <w:p w:rsidR="00BF1822" w:rsidRPr="00BF1822" w:rsidRDefault="00BF1822" w:rsidP="00BF1822">
      <w:pPr>
        <w:tabs>
          <w:tab w:val="left" w:pos="5265"/>
        </w:tabs>
        <w:spacing w:after="0"/>
        <w:ind w:firstLine="709"/>
        <w:jc w:val="both"/>
        <w:rPr>
          <w:rFonts w:ascii="Times New Roman" w:hAnsi="Times New Roman" w:cs="Times New Roman"/>
          <w:sz w:val="28"/>
          <w:szCs w:val="28"/>
        </w:rPr>
      </w:pPr>
      <w:r w:rsidRPr="00BF1822">
        <w:rPr>
          <w:rFonts w:ascii="Times New Roman" w:hAnsi="Times New Roman" w:cs="Times New Roman"/>
          <w:sz w:val="28"/>
          <w:szCs w:val="28"/>
        </w:rPr>
        <w:lastRenderedPageBreak/>
        <w:t>3.Контроль тренировочной деятельности (оценка тренировочных нагрузок и эффективности тренировочной деятельности).</w:t>
      </w:r>
    </w:p>
    <w:p w:rsidR="00BF1822" w:rsidRDefault="00BF1822" w:rsidP="00BF1822">
      <w:pPr>
        <w:pStyle w:val="3"/>
        <w:spacing w:before="0" w:beforeAutospacing="0" w:after="0" w:afterAutospacing="0" w:line="276" w:lineRule="auto"/>
        <w:ind w:firstLine="709"/>
        <w:jc w:val="both"/>
        <w:rPr>
          <w:b w:val="0"/>
          <w:sz w:val="28"/>
          <w:szCs w:val="28"/>
        </w:rPr>
      </w:pPr>
      <w:r w:rsidRPr="00BF1822">
        <w:rPr>
          <w:b w:val="0"/>
          <w:sz w:val="28"/>
          <w:szCs w:val="28"/>
        </w:rPr>
        <w:t>Влияние физических качеств и телосложения на результативность по виду спо</w:t>
      </w:r>
      <w:r>
        <w:rPr>
          <w:b w:val="0"/>
          <w:sz w:val="28"/>
          <w:szCs w:val="28"/>
        </w:rPr>
        <w:t>рта футбол</w:t>
      </w:r>
      <w:r w:rsidRPr="00BF1822">
        <w:rPr>
          <w:b w:val="0"/>
          <w:sz w:val="28"/>
          <w:szCs w:val="28"/>
        </w:rPr>
        <w:t>.</w:t>
      </w:r>
    </w:p>
    <w:p w:rsidR="00BF1822" w:rsidRPr="00BF1822" w:rsidRDefault="00BF1822" w:rsidP="00BF1822">
      <w:pPr>
        <w:pStyle w:val="3"/>
        <w:spacing w:before="0" w:beforeAutospacing="0" w:after="0" w:afterAutospacing="0" w:line="276" w:lineRule="auto"/>
        <w:ind w:firstLine="709"/>
        <w:jc w:val="both"/>
        <w:rPr>
          <w:b w:val="0"/>
          <w:sz w:val="28"/>
          <w:szCs w:val="28"/>
        </w:rPr>
      </w:pPr>
    </w:p>
    <w:p w:rsidR="00BF1822" w:rsidRPr="00BF1822" w:rsidRDefault="00BF1822" w:rsidP="00BF1822">
      <w:pPr>
        <w:pStyle w:val="3"/>
        <w:spacing w:before="0" w:beforeAutospacing="0" w:after="0" w:afterAutospacing="0" w:line="276" w:lineRule="auto"/>
        <w:jc w:val="both"/>
        <w:rPr>
          <w:sz w:val="24"/>
          <w:szCs w:val="24"/>
        </w:rPr>
      </w:pPr>
      <w:r w:rsidRPr="007811EA">
        <w:rPr>
          <w:sz w:val="24"/>
          <w:szCs w:val="24"/>
        </w:rPr>
        <w:t>Таблица № 1</w:t>
      </w:r>
      <w:r w:rsidR="007811EA" w:rsidRPr="007811EA">
        <w:rPr>
          <w:sz w:val="24"/>
          <w:szCs w:val="24"/>
        </w:rPr>
        <w:t>4</w:t>
      </w:r>
    </w:p>
    <w:p w:rsidR="00BF1822" w:rsidRPr="00BF1822" w:rsidRDefault="00BF1822" w:rsidP="00BF1822">
      <w:pPr>
        <w:pStyle w:val="3"/>
        <w:spacing w:before="0" w:beforeAutospacing="0" w:after="0" w:afterAutospacing="0" w:line="276"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4076"/>
      </w:tblGrid>
      <w:tr w:rsidR="00BF1822" w:rsidRPr="00BF1822" w:rsidTr="004A3F0F">
        <w:tc>
          <w:tcPr>
            <w:tcW w:w="5495" w:type="dxa"/>
          </w:tcPr>
          <w:p w:rsidR="00BF1822" w:rsidRPr="00BF1822" w:rsidRDefault="00BF1822" w:rsidP="00BF1822">
            <w:pPr>
              <w:pStyle w:val="3"/>
              <w:spacing w:before="0" w:beforeAutospacing="0" w:after="0" w:afterAutospacing="0" w:line="276" w:lineRule="auto"/>
              <w:jc w:val="center"/>
              <w:rPr>
                <w:sz w:val="28"/>
                <w:szCs w:val="28"/>
              </w:rPr>
            </w:pPr>
            <w:r w:rsidRPr="00BF1822">
              <w:rPr>
                <w:sz w:val="28"/>
                <w:szCs w:val="28"/>
              </w:rPr>
              <w:t>Физические качества</w:t>
            </w:r>
          </w:p>
        </w:tc>
        <w:tc>
          <w:tcPr>
            <w:tcW w:w="4076" w:type="dxa"/>
          </w:tcPr>
          <w:p w:rsidR="00BF1822" w:rsidRPr="00BF1822" w:rsidRDefault="00BF1822" w:rsidP="00BF1822">
            <w:pPr>
              <w:pStyle w:val="3"/>
              <w:spacing w:before="0" w:beforeAutospacing="0" w:after="0" w:afterAutospacing="0" w:line="276" w:lineRule="auto"/>
              <w:jc w:val="center"/>
              <w:rPr>
                <w:sz w:val="28"/>
                <w:szCs w:val="28"/>
              </w:rPr>
            </w:pPr>
            <w:r w:rsidRPr="00BF1822">
              <w:rPr>
                <w:sz w:val="28"/>
                <w:szCs w:val="28"/>
              </w:rPr>
              <w:t>Уровень влияния</w:t>
            </w:r>
          </w:p>
        </w:tc>
      </w:tr>
      <w:tr w:rsidR="00BF1822" w:rsidRPr="00BF1822" w:rsidTr="004A3F0F">
        <w:tc>
          <w:tcPr>
            <w:tcW w:w="5495" w:type="dxa"/>
          </w:tcPr>
          <w:p w:rsidR="00BF1822" w:rsidRPr="00BF1822" w:rsidRDefault="00BF1822" w:rsidP="00BF1822">
            <w:pPr>
              <w:pStyle w:val="3"/>
              <w:spacing w:before="0" w:beforeAutospacing="0" w:after="0" w:afterAutospacing="0" w:line="276" w:lineRule="auto"/>
              <w:jc w:val="both"/>
              <w:rPr>
                <w:b w:val="0"/>
                <w:sz w:val="28"/>
                <w:szCs w:val="28"/>
              </w:rPr>
            </w:pPr>
            <w:r w:rsidRPr="00BF1822">
              <w:rPr>
                <w:b w:val="0"/>
                <w:sz w:val="28"/>
                <w:szCs w:val="28"/>
              </w:rPr>
              <w:t>Скоростные способности</w:t>
            </w:r>
          </w:p>
        </w:tc>
        <w:tc>
          <w:tcPr>
            <w:tcW w:w="4076" w:type="dxa"/>
          </w:tcPr>
          <w:p w:rsidR="00BF1822" w:rsidRPr="00BF1822" w:rsidRDefault="00BF1822" w:rsidP="00BF1822">
            <w:pPr>
              <w:pStyle w:val="3"/>
              <w:spacing w:before="0" w:beforeAutospacing="0" w:after="0" w:afterAutospacing="0" w:line="276" w:lineRule="auto"/>
              <w:jc w:val="center"/>
              <w:rPr>
                <w:b w:val="0"/>
                <w:sz w:val="28"/>
                <w:szCs w:val="28"/>
              </w:rPr>
            </w:pPr>
            <w:r w:rsidRPr="00BF1822">
              <w:rPr>
                <w:b w:val="0"/>
                <w:sz w:val="28"/>
                <w:szCs w:val="28"/>
              </w:rPr>
              <w:t>3</w:t>
            </w:r>
          </w:p>
        </w:tc>
      </w:tr>
      <w:tr w:rsidR="00BF1822" w:rsidRPr="00BF1822" w:rsidTr="004A3F0F">
        <w:tc>
          <w:tcPr>
            <w:tcW w:w="5495" w:type="dxa"/>
          </w:tcPr>
          <w:p w:rsidR="00BF1822" w:rsidRPr="00BF1822" w:rsidRDefault="00BF1822" w:rsidP="00BF1822">
            <w:pPr>
              <w:pStyle w:val="3"/>
              <w:spacing w:before="0" w:beforeAutospacing="0" w:after="0" w:afterAutospacing="0" w:line="276" w:lineRule="auto"/>
              <w:jc w:val="both"/>
              <w:rPr>
                <w:b w:val="0"/>
                <w:sz w:val="28"/>
                <w:szCs w:val="28"/>
              </w:rPr>
            </w:pPr>
            <w:r w:rsidRPr="00BF1822">
              <w:rPr>
                <w:b w:val="0"/>
                <w:sz w:val="28"/>
                <w:szCs w:val="28"/>
              </w:rPr>
              <w:t>Мышечная сила</w:t>
            </w:r>
          </w:p>
        </w:tc>
        <w:tc>
          <w:tcPr>
            <w:tcW w:w="4076" w:type="dxa"/>
          </w:tcPr>
          <w:p w:rsidR="00BF1822" w:rsidRPr="00BF1822" w:rsidRDefault="00BF1822" w:rsidP="00BF1822">
            <w:pPr>
              <w:pStyle w:val="3"/>
              <w:spacing w:before="0" w:beforeAutospacing="0" w:after="0" w:afterAutospacing="0" w:line="276" w:lineRule="auto"/>
              <w:jc w:val="center"/>
              <w:rPr>
                <w:b w:val="0"/>
                <w:sz w:val="28"/>
                <w:szCs w:val="28"/>
              </w:rPr>
            </w:pPr>
            <w:r w:rsidRPr="00BF1822">
              <w:rPr>
                <w:b w:val="0"/>
                <w:sz w:val="28"/>
                <w:szCs w:val="28"/>
              </w:rPr>
              <w:t>2</w:t>
            </w:r>
          </w:p>
        </w:tc>
      </w:tr>
      <w:tr w:rsidR="00BF1822" w:rsidRPr="00BF1822" w:rsidTr="004A3F0F">
        <w:tc>
          <w:tcPr>
            <w:tcW w:w="5495" w:type="dxa"/>
          </w:tcPr>
          <w:p w:rsidR="00BF1822" w:rsidRPr="00BF1822" w:rsidRDefault="00BF1822" w:rsidP="00BF1822">
            <w:pPr>
              <w:pStyle w:val="3"/>
              <w:spacing w:before="0" w:beforeAutospacing="0" w:after="0" w:afterAutospacing="0" w:line="276" w:lineRule="auto"/>
              <w:jc w:val="both"/>
              <w:rPr>
                <w:b w:val="0"/>
                <w:sz w:val="28"/>
                <w:szCs w:val="28"/>
              </w:rPr>
            </w:pPr>
            <w:r w:rsidRPr="00BF1822">
              <w:rPr>
                <w:b w:val="0"/>
                <w:sz w:val="28"/>
                <w:szCs w:val="28"/>
              </w:rPr>
              <w:t>Вестибулярная устойчивость</w:t>
            </w:r>
          </w:p>
        </w:tc>
        <w:tc>
          <w:tcPr>
            <w:tcW w:w="4076" w:type="dxa"/>
          </w:tcPr>
          <w:p w:rsidR="00BF1822" w:rsidRPr="00BF1822" w:rsidRDefault="007811EA" w:rsidP="00BF1822">
            <w:pPr>
              <w:pStyle w:val="3"/>
              <w:spacing w:before="0" w:beforeAutospacing="0" w:after="0" w:afterAutospacing="0" w:line="276" w:lineRule="auto"/>
              <w:jc w:val="center"/>
              <w:rPr>
                <w:b w:val="0"/>
                <w:sz w:val="28"/>
                <w:szCs w:val="28"/>
              </w:rPr>
            </w:pPr>
            <w:r>
              <w:rPr>
                <w:b w:val="0"/>
                <w:sz w:val="28"/>
                <w:szCs w:val="28"/>
              </w:rPr>
              <w:t>2</w:t>
            </w:r>
          </w:p>
        </w:tc>
      </w:tr>
      <w:tr w:rsidR="00BF1822" w:rsidRPr="00BF1822" w:rsidTr="004A3F0F">
        <w:tc>
          <w:tcPr>
            <w:tcW w:w="5495" w:type="dxa"/>
          </w:tcPr>
          <w:p w:rsidR="00BF1822" w:rsidRPr="00BF1822" w:rsidRDefault="00BF1822" w:rsidP="00BF1822">
            <w:pPr>
              <w:pStyle w:val="3"/>
              <w:spacing w:before="0" w:beforeAutospacing="0" w:after="0" w:afterAutospacing="0" w:line="276" w:lineRule="auto"/>
              <w:jc w:val="both"/>
              <w:rPr>
                <w:b w:val="0"/>
                <w:sz w:val="28"/>
                <w:szCs w:val="28"/>
              </w:rPr>
            </w:pPr>
            <w:r w:rsidRPr="00BF1822">
              <w:rPr>
                <w:b w:val="0"/>
                <w:sz w:val="28"/>
                <w:szCs w:val="28"/>
              </w:rPr>
              <w:t>Выносливость</w:t>
            </w:r>
          </w:p>
        </w:tc>
        <w:tc>
          <w:tcPr>
            <w:tcW w:w="4076" w:type="dxa"/>
          </w:tcPr>
          <w:p w:rsidR="00BF1822" w:rsidRPr="00BF1822" w:rsidRDefault="007811EA" w:rsidP="00BF1822">
            <w:pPr>
              <w:pStyle w:val="3"/>
              <w:spacing w:before="0" w:beforeAutospacing="0" w:after="0" w:afterAutospacing="0" w:line="276" w:lineRule="auto"/>
              <w:jc w:val="center"/>
              <w:rPr>
                <w:b w:val="0"/>
                <w:sz w:val="28"/>
                <w:szCs w:val="28"/>
              </w:rPr>
            </w:pPr>
            <w:r>
              <w:rPr>
                <w:b w:val="0"/>
                <w:sz w:val="28"/>
                <w:szCs w:val="28"/>
              </w:rPr>
              <w:t>3</w:t>
            </w:r>
          </w:p>
        </w:tc>
      </w:tr>
      <w:tr w:rsidR="00BF1822" w:rsidRPr="00BF1822" w:rsidTr="004A3F0F">
        <w:tc>
          <w:tcPr>
            <w:tcW w:w="5495" w:type="dxa"/>
          </w:tcPr>
          <w:p w:rsidR="00BF1822" w:rsidRPr="00BF1822" w:rsidRDefault="00BF1822" w:rsidP="00BF1822">
            <w:pPr>
              <w:pStyle w:val="3"/>
              <w:spacing w:before="0" w:beforeAutospacing="0" w:after="0" w:afterAutospacing="0" w:line="276" w:lineRule="auto"/>
              <w:jc w:val="both"/>
              <w:rPr>
                <w:b w:val="0"/>
                <w:sz w:val="28"/>
                <w:szCs w:val="28"/>
              </w:rPr>
            </w:pPr>
            <w:r w:rsidRPr="00BF1822">
              <w:rPr>
                <w:b w:val="0"/>
                <w:sz w:val="28"/>
                <w:szCs w:val="28"/>
              </w:rPr>
              <w:t>Гибкость</w:t>
            </w:r>
          </w:p>
        </w:tc>
        <w:tc>
          <w:tcPr>
            <w:tcW w:w="4076" w:type="dxa"/>
          </w:tcPr>
          <w:p w:rsidR="00BF1822" w:rsidRPr="00BF1822" w:rsidRDefault="00BF1822" w:rsidP="00BF1822">
            <w:pPr>
              <w:pStyle w:val="3"/>
              <w:spacing w:before="0" w:beforeAutospacing="0" w:after="0" w:afterAutospacing="0" w:line="276" w:lineRule="auto"/>
              <w:jc w:val="center"/>
              <w:rPr>
                <w:b w:val="0"/>
                <w:sz w:val="28"/>
                <w:szCs w:val="28"/>
              </w:rPr>
            </w:pPr>
            <w:r w:rsidRPr="00BF1822">
              <w:rPr>
                <w:b w:val="0"/>
                <w:sz w:val="28"/>
                <w:szCs w:val="28"/>
              </w:rPr>
              <w:t>2</w:t>
            </w:r>
          </w:p>
        </w:tc>
      </w:tr>
      <w:tr w:rsidR="00BF1822" w:rsidRPr="00BF1822" w:rsidTr="004A3F0F">
        <w:tc>
          <w:tcPr>
            <w:tcW w:w="5495" w:type="dxa"/>
          </w:tcPr>
          <w:p w:rsidR="00BF1822" w:rsidRPr="00BF1822" w:rsidRDefault="00BF1822" w:rsidP="00BF1822">
            <w:pPr>
              <w:pStyle w:val="3"/>
              <w:spacing w:before="0" w:beforeAutospacing="0" w:after="0" w:afterAutospacing="0" w:line="276" w:lineRule="auto"/>
              <w:jc w:val="both"/>
              <w:rPr>
                <w:b w:val="0"/>
                <w:sz w:val="28"/>
                <w:szCs w:val="28"/>
              </w:rPr>
            </w:pPr>
            <w:r w:rsidRPr="00BF1822">
              <w:rPr>
                <w:b w:val="0"/>
                <w:sz w:val="28"/>
                <w:szCs w:val="28"/>
              </w:rPr>
              <w:t>Координационные способности</w:t>
            </w:r>
          </w:p>
        </w:tc>
        <w:tc>
          <w:tcPr>
            <w:tcW w:w="4076" w:type="dxa"/>
          </w:tcPr>
          <w:p w:rsidR="00BF1822" w:rsidRPr="00BF1822" w:rsidRDefault="007811EA" w:rsidP="00BF1822">
            <w:pPr>
              <w:pStyle w:val="3"/>
              <w:spacing w:before="0" w:beforeAutospacing="0" w:after="0" w:afterAutospacing="0" w:line="276" w:lineRule="auto"/>
              <w:jc w:val="center"/>
              <w:rPr>
                <w:b w:val="0"/>
                <w:sz w:val="28"/>
                <w:szCs w:val="28"/>
              </w:rPr>
            </w:pPr>
            <w:r>
              <w:rPr>
                <w:b w:val="0"/>
                <w:sz w:val="28"/>
                <w:szCs w:val="28"/>
              </w:rPr>
              <w:t>2</w:t>
            </w:r>
          </w:p>
        </w:tc>
      </w:tr>
      <w:tr w:rsidR="00BF1822" w:rsidRPr="00BF1822" w:rsidTr="004A3F0F">
        <w:tc>
          <w:tcPr>
            <w:tcW w:w="5495" w:type="dxa"/>
          </w:tcPr>
          <w:p w:rsidR="00BF1822" w:rsidRPr="00BF1822" w:rsidRDefault="00BF1822" w:rsidP="00BF1822">
            <w:pPr>
              <w:pStyle w:val="3"/>
              <w:spacing w:before="0" w:beforeAutospacing="0" w:after="0" w:afterAutospacing="0" w:line="276" w:lineRule="auto"/>
              <w:jc w:val="both"/>
              <w:rPr>
                <w:b w:val="0"/>
                <w:sz w:val="28"/>
                <w:szCs w:val="28"/>
              </w:rPr>
            </w:pPr>
            <w:r w:rsidRPr="00BF1822">
              <w:rPr>
                <w:b w:val="0"/>
                <w:sz w:val="28"/>
                <w:szCs w:val="28"/>
              </w:rPr>
              <w:t>Телосложение</w:t>
            </w:r>
          </w:p>
        </w:tc>
        <w:tc>
          <w:tcPr>
            <w:tcW w:w="4076" w:type="dxa"/>
          </w:tcPr>
          <w:p w:rsidR="00BF1822" w:rsidRPr="00BF1822" w:rsidRDefault="00BF1822" w:rsidP="00BF1822">
            <w:pPr>
              <w:pStyle w:val="3"/>
              <w:spacing w:before="0" w:beforeAutospacing="0" w:after="0" w:afterAutospacing="0" w:line="276" w:lineRule="auto"/>
              <w:jc w:val="center"/>
              <w:rPr>
                <w:b w:val="0"/>
                <w:sz w:val="28"/>
                <w:szCs w:val="28"/>
              </w:rPr>
            </w:pPr>
            <w:r w:rsidRPr="00BF1822">
              <w:rPr>
                <w:b w:val="0"/>
                <w:sz w:val="28"/>
                <w:szCs w:val="28"/>
              </w:rPr>
              <w:t>1</w:t>
            </w:r>
          </w:p>
        </w:tc>
      </w:tr>
    </w:tbl>
    <w:p w:rsidR="00BF1822" w:rsidRPr="00BF1822" w:rsidRDefault="00BF1822" w:rsidP="00BF1822">
      <w:pPr>
        <w:pStyle w:val="af0"/>
        <w:spacing w:before="0" w:beforeAutospacing="0" w:after="0" w:afterAutospacing="0" w:line="276" w:lineRule="auto"/>
        <w:jc w:val="both"/>
        <w:rPr>
          <w:sz w:val="28"/>
          <w:szCs w:val="28"/>
        </w:rPr>
      </w:pPr>
      <w:r w:rsidRPr="00BF1822">
        <w:rPr>
          <w:sz w:val="28"/>
          <w:szCs w:val="28"/>
        </w:rPr>
        <w:t>Условные обозначения:</w:t>
      </w:r>
    </w:p>
    <w:p w:rsidR="00BF1822" w:rsidRPr="00BF1822" w:rsidRDefault="00BF1822" w:rsidP="00BF1822">
      <w:pPr>
        <w:pStyle w:val="af0"/>
        <w:spacing w:before="0" w:beforeAutospacing="0" w:after="0" w:afterAutospacing="0" w:line="276" w:lineRule="auto"/>
        <w:jc w:val="both"/>
        <w:rPr>
          <w:sz w:val="28"/>
          <w:szCs w:val="28"/>
        </w:rPr>
      </w:pPr>
      <w:r w:rsidRPr="00BF1822">
        <w:rPr>
          <w:sz w:val="28"/>
          <w:szCs w:val="28"/>
        </w:rPr>
        <w:t>3 - значительное влияние;</w:t>
      </w:r>
    </w:p>
    <w:p w:rsidR="00BF1822" w:rsidRPr="00BF1822" w:rsidRDefault="00BF1822" w:rsidP="00BF1822">
      <w:pPr>
        <w:pStyle w:val="af0"/>
        <w:spacing w:before="0" w:beforeAutospacing="0" w:after="0" w:afterAutospacing="0" w:line="276" w:lineRule="auto"/>
        <w:jc w:val="both"/>
        <w:rPr>
          <w:sz w:val="28"/>
          <w:szCs w:val="28"/>
        </w:rPr>
      </w:pPr>
      <w:r w:rsidRPr="00BF1822">
        <w:rPr>
          <w:sz w:val="28"/>
          <w:szCs w:val="28"/>
        </w:rPr>
        <w:t>2 - среднее влияние;</w:t>
      </w:r>
    </w:p>
    <w:p w:rsidR="00BF1822" w:rsidRPr="00BF1822" w:rsidRDefault="00BF1822" w:rsidP="00BF1822">
      <w:pPr>
        <w:pStyle w:val="af0"/>
        <w:spacing w:before="0" w:beforeAutospacing="0" w:after="0" w:afterAutospacing="0" w:line="276" w:lineRule="auto"/>
        <w:jc w:val="both"/>
        <w:rPr>
          <w:sz w:val="28"/>
          <w:szCs w:val="28"/>
        </w:rPr>
      </w:pPr>
      <w:r w:rsidRPr="00BF1822">
        <w:rPr>
          <w:sz w:val="28"/>
          <w:szCs w:val="28"/>
        </w:rPr>
        <w:t>1 - незначительное влияние.</w:t>
      </w:r>
    </w:p>
    <w:p w:rsidR="00BF1822" w:rsidRPr="00BF1822" w:rsidRDefault="00BF1822" w:rsidP="00BF1822">
      <w:pPr>
        <w:pStyle w:val="Default"/>
        <w:spacing w:line="276" w:lineRule="auto"/>
        <w:ind w:firstLine="709"/>
        <w:jc w:val="both"/>
        <w:rPr>
          <w:rFonts w:ascii="Times New Roman" w:hAnsi="Times New Roman" w:cs="Times New Roman"/>
          <w:i/>
          <w:sz w:val="28"/>
          <w:szCs w:val="28"/>
        </w:rPr>
      </w:pPr>
      <w:r w:rsidRPr="00BF1822">
        <w:rPr>
          <w:rFonts w:ascii="Times New Roman" w:hAnsi="Times New Roman" w:cs="Times New Roman"/>
          <w:i/>
          <w:sz w:val="28"/>
          <w:szCs w:val="28"/>
        </w:rPr>
        <w:t xml:space="preserve">Оценка и контроль тренировочной деятельности. </w:t>
      </w:r>
    </w:p>
    <w:p w:rsidR="00BF1822" w:rsidRPr="00BF1822" w:rsidRDefault="00BF1822" w:rsidP="00BF1822">
      <w:pPr>
        <w:pStyle w:val="Default"/>
        <w:spacing w:line="276" w:lineRule="auto"/>
        <w:ind w:firstLine="709"/>
        <w:jc w:val="both"/>
        <w:rPr>
          <w:rFonts w:ascii="Times New Roman" w:hAnsi="Times New Roman" w:cs="Times New Roman"/>
          <w:sz w:val="28"/>
          <w:szCs w:val="28"/>
        </w:rPr>
      </w:pPr>
      <w:r w:rsidRPr="00BF1822">
        <w:rPr>
          <w:rFonts w:ascii="Times New Roman" w:hAnsi="Times New Roman" w:cs="Times New Roman"/>
          <w:sz w:val="28"/>
          <w:szCs w:val="28"/>
        </w:rPr>
        <w:t xml:space="preserve">Контроль тренировочной деятельности ведется на основе оценки тренировочной нагрузки и эффективности тренировочной деятельности. </w:t>
      </w:r>
    </w:p>
    <w:p w:rsidR="00BF1822" w:rsidRPr="00BF1822" w:rsidRDefault="00BF1822" w:rsidP="00BF1822">
      <w:pPr>
        <w:pStyle w:val="Default"/>
        <w:spacing w:line="276" w:lineRule="auto"/>
        <w:ind w:firstLine="709"/>
        <w:jc w:val="both"/>
        <w:rPr>
          <w:rFonts w:ascii="Times New Roman" w:hAnsi="Times New Roman" w:cs="Times New Roman"/>
          <w:sz w:val="28"/>
          <w:szCs w:val="28"/>
        </w:rPr>
      </w:pPr>
      <w:r w:rsidRPr="00BF1822">
        <w:rPr>
          <w:rFonts w:ascii="Times New Roman" w:hAnsi="Times New Roman" w:cs="Times New Roman"/>
          <w:sz w:val="28"/>
          <w:szCs w:val="28"/>
        </w:rPr>
        <w:t xml:space="preserve">Нагрузка оценивается по показателям объема и интенсивности, при этом за показатель объема принимается суммарное количество выполненной тренировочной работы в часах, а за показатель интенсивности - ее напряженность (в баллах), которая определяется количеством технико-тактических действий, выполняемых в единицу времени, скоростью, темпом и др. </w:t>
      </w:r>
    </w:p>
    <w:p w:rsidR="00BF1822" w:rsidRPr="00BF1822" w:rsidRDefault="00BF1822" w:rsidP="00BF1822">
      <w:pPr>
        <w:pStyle w:val="Default"/>
        <w:spacing w:line="276" w:lineRule="auto"/>
        <w:ind w:firstLine="709"/>
        <w:jc w:val="both"/>
        <w:rPr>
          <w:rFonts w:ascii="Times New Roman" w:hAnsi="Times New Roman" w:cs="Times New Roman"/>
          <w:sz w:val="28"/>
          <w:szCs w:val="28"/>
        </w:rPr>
      </w:pPr>
      <w:r w:rsidRPr="00BF1822">
        <w:rPr>
          <w:rFonts w:ascii="Times New Roman" w:hAnsi="Times New Roman" w:cs="Times New Roman"/>
          <w:sz w:val="28"/>
          <w:szCs w:val="28"/>
        </w:rPr>
        <w:t xml:space="preserve">К показателям объема следует отнести количество: </w:t>
      </w:r>
    </w:p>
    <w:p w:rsidR="00BF1822" w:rsidRPr="00BF1822" w:rsidRDefault="00BF1822" w:rsidP="00BF1822">
      <w:pPr>
        <w:pStyle w:val="Default"/>
        <w:spacing w:line="276" w:lineRule="auto"/>
        <w:ind w:firstLine="709"/>
        <w:jc w:val="both"/>
        <w:rPr>
          <w:rFonts w:ascii="Times New Roman" w:hAnsi="Times New Roman" w:cs="Times New Roman"/>
          <w:sz w:val="28"/>
          <w:szCs w:val="28"/>
        </w:rPr>
      </w:pPr>
      <w:r w:rsidRPr="00BF1822">
        <w:rPr>
          <w:rFonts w:ascii="Times New Roman" w:hAnsi="Times New Roman" w:cs="Times New Roman"/>
          <w:sz w:val="28"/>
          <w:szCs w:val="28"/>
        </w:rPr>
        <w:t xml:space="preserve">• тренировочных дней; </w:t>
      </w:r>
    </w:p>
    <w:p w:rsidR="00BF1822" w:rsidRPr="00BF1822" w:rsidRDefault="00BF1822" w:rsidP="00BF1822">
      <w:pPr>
        <w:pStyle w:val="Default"/>
        <w:spacing w:line="276" w:lineRule="auto"/>
        <w:ind w:firstLine="709"/>
        <w:jc w:val="both"/>
        <w:rPr>
          <w:rFonts w:ascii="Times New Roman" w:hAnsi="Times New Roman" w:cs="Times New Roman"/>
          <w:sz w:val="28"/>
          <w:szCs w:val="28"/>
        </w:rPr>
      </w:pPr>
      <w:r w:rsidRPr="00BF1822">
        <w:rPr>
          <w:rFonts w:ascii="Times New Roman" w:hAnsi="Times New Roman" w:cs="Times New Roman"/>
          <w:sz w:val="28"/>
          <w:szCs w:val="28"/>
        </w:rPr>
        <w:t xml:space="preserve">• тренировочных занятий; </w:t>
      </w:r>
    </w:p>
    <w:p w:rsidR="00BF1822" w:rsidRPr="00BF1822" w:rsidRDefault="00BF1822" w:rsidP="00BF1822">
      <w:pPr>
        <w:pStyle w:val="Default"/>
        <w:spacing w:line="276" w:lineRule="auto"/>
        <w:ind w:firstLine="709"/>
        <w:jc w:val="both"/>
        <w:rPr>
          <w:rFonts w:ascii="Times New Roman" w:hAnsi="Times New Roman" w:cs="Times New Roman"/>
          <w:sz w:val="28"/>
          <w:szCs w:val="28"/>
        </w:rPr>
      </w:pPr>
      <w:r w:rsidRPr="00BF1822">
        <w:rPr>
          <w:rFonts w:ascii="Times New Roman" w:hAnsi="Times New Roman" w:cs="Times New Roman"/>
          <w:sz w:val="28"/>
          <w:szCs w:val="28"/>
        </w:rPr>
        <w:t xml:space="preserve">• часов, затраченных на тренировочные занятия. </w:t>
      </w:r>
    </w:p>
    <w:p w:rsidR="00BF1822" w:rsidRPr="00BF1822" w:rsidRDefault="00BF1822" w:rsidP="00BF1822">
      <w:pPr>
        <w:pStyle w:val="Default"/>
        <w:spacing w:line="276" w:lineRule="auto"/>
        <w:ind w:firstLine="709"/>
        <w:jc w:val="both"/>
        <w:rPr>
          <w:rFonts w:ascii="Times New Roman" w:hAnsi="Times New Roman" w:cs="Times New Roman"/>
          <w:sz w:val="28"/>
          <w:szCs w:val="28"/>
        </w:rPr>
      </w:pPr>
      <w:r w:rsidRPr="00BF1822">
        <w:rPr>
          <w:rFonts w:ascii="Times New Roman" w:hAnsi="Times New Roman" w:cs="Times New Roman"/>
          <w:sz w:val="28"/>
          <w:szCs w:val="28"/>
        </w:rPr>
        <w:t xml:space="preserve">Для более объективной оценки тренировочной нагрузки необходимо определение ее частных объемов по видам подготовки (физической, технической, тактической и игровой), по характеру и направленности. </w:t>
      </w:r>
    </w:p>
    <w:p w:rsidR="00BF1822" w:rsidRPr="00BF1822" w:rsidRDefault="00BF1822" w:rsidP="00BF1822">
      <w:pPr>
        <w:pStyle w:val="Default"/>
        <w:spacing w:line="276" w:lineRule="auto"/>
        <w:ind w:firstLine="709"/>
        <w:jc w:val="both"/>
        <w:rPr>
          <w:rFonts w:ascii="Times New Roman" w:hAnsi="Times New Roman" w:cs="Times New Roman"/>
          <w:sz w:val="28"/>
          <w:szCs w:val="28"/>
        </w:rPr>
      </w:pPr>
      <w:r w:rsidRPr="00BF1822">
        <w:rPr>
          <w:rFonts w:ascii="Times New Roman" w:hAnsi="Times New Roman" w:cs="Times New Roman"/>
          <w:sz w:val="28"/>
          <w:szCs w:val="28"/>
        </w:rPr>
        <w:t xml:space="preserve">Эффективность тренировочного процесса определяется по степени выполнения тренировочных заданий в занятиях, по динамике контрольных показателей технико-тактической и физической подготовленности, по результатам официальных игр. </w:t>
      </w:r>
    </w:p>
    <w:p w:rsidR="00BF1822" w:rsidRPr="00BF1822" w:rsidRDefault="00BF1822" w:rsidP="00BF1822">
      <w:pPr>
        <w:pStyle w:val="Default"/>
        <w:spacing w:line="276" w:lineRule="auto"/>
        <w:ind w:firstLine="709"/>
        <w:jc w:val="both"/>
        <w:rPr>
          <w:rFonts w:ascii="Times New Roman" w:hAnsi="Times New Roman" w:cs="Times New Roman"/>
          <w:i/>
          <w:sz w:val="28"/>
          <w:szCs w:val="28"/>
        </w:rPr>
      </w:pPr>
      <w:r w:rsidRPr="00BF1822">
        <w:rPr>
          <w:rFonts w:ascii="Times New Roman" w:hAnsi="Times New Roman" w:cs="Times New Roman"/>
          <w:i/>
          <w:sz w:val="28"/>
          <w:szCs w:val="28"/>
        </w:rPr>
        <w:lastRenderedPageBreak/>
        <w:t xml:space="preserve">Оценка и контроль соревновательной деятельности. </w:t>
      </w:r>
    </w:p>
    <w:p w:rsidR="00BF1822" w:rsidRPr="00BF1822" w:rsidRDefault="00BF1822" w:rsidP="00BF1822">
      <w:pPr>
        <w:pStyle w:val="Default"/>
        <w:spacing w:line="276" w:lineRule="auto"/>
        <w:ind w:firstLine="709"/>
        <w:jc w:val="both"/>
        <w:rPr>
          <w:rFonts w:ascii="Times New Roman" w:hAnsi="Times New Roman" w:cs="Times New Roman"/>
          <w:sz w:val="28"/>
          <w:szCs w:val="28"/>
        </w:rPr>
      </w:pPr>
      <w:r w:rsidRPr="00BF1822">
        <w:rPr>
          <w:rFonts w:ascii="Times New Roman" w:hAnsi="Times New Roman" w:cs="Times New Roman"/>
          <w:sz w:val="28"/>
          <w:szCs w:val="28"/>
        </w:rPr>
        <w:t xml:space="preserve">Контроль соревновательной деятельности ведется па основе оценки соревновательной нагрузки и эффективности технико-тактических действий. В </w:t>
      </w:r>
      <w:r>
        <w:rPr>
          <w:rFonts w:ascii="Times New Roman" w:hAnsi="Times New Roman" w:cs="Times New Roman"/>
          <w:sz w:val="28"/>
          <w:szCs w:val="28"/>
        </w:rPr>
        <w:t>футболе</w:t>
      </w:r>
      <w:r w:rsidRPr="00BF1822">
        <w:rPr>
          <w:rFonts w:ascii="Times New Roman" w:hAnsi="Times New Roman" w:cs="Times New Roman"/>
          <w:sz w:val="28"/>
          <w:szCs w:val="28"/>
        </w:rPr>
        <w:t xml:space="preserve"> наиболее простым способом соревновательная нагрузка определяется количеством игр и временем, затраченным на их проведение. </w:t>
      </w:r>
    </w:p>
    <w:p w:rsidR="00BF1822" w:rsidRPr="00BF1822" w:rsidRDefault="00BF1822" w:rsidP="00BF1822">
      <w:pPr>
        <w:pStyle w:val="Default"/>
        <w:spacing w:line="276" w:lineRule="auto"/>
        <w:ind w:firstLine="709"/>
        <w:jc w:val="both"/>
        <w:rPr>
          <w:rFonts w:ascii="Times New Roman" w:hAnsi="Times New Roman" w:cs="Times New Roman"/>
          <w:sz w:val="28"/>
          <w:szCs w:val="28"/>
        </w:rPr>
      </w:pPr>
      <w:r w:rsidRPr="00BF1822">
        <w:rPr>
          <w:rFonts w:ascii="Times New Roman" w:hAnsi="Times New Roman" w:cs="Times New Roman"/>
          <w:sz w:val="28"/>
          <w:szCs w:val="28"/>
        </w:rPr>
        <w:t>Оценка эффективности соревновательной деятельности проводится на основе педагогических наблюдений за технико-тактическими действиями команды и каждого игрока.</w:t>
      </w:r>
    </w:p>
    <w:p w:rsidR="00A24ABD" w:rsidRDefault="00A24ABD" w:rsidP="00163151">
      <w:pPr>
        <w:pStyle w:val="Default"/>
        <w:spacing w:line="276" w:lineRule="auto"/>
        <w:ind w:firstLine="709"/>
        <w:jc w:val="both"/>
        <w:rPr>
          <w:rFonts w:ascii="Times New Roman" w:hAnsi="Times New Roman" w:cs="Times New Roman"/>
          <w:b/>
          <w:bCs/>
          <w:sz w:val="28"/>
          <w:szCs w:val="28"/>
        </w:rPr>
      </w:pPr>
      <w:r w:rsidRPr="00A24ABD">
        <w:rPr>
          <w:rFonts w:ascii="Times New Roman" w:hAnsi="Times New Roman" w:cs="Times New Roman"/>
          <w:b/>
          <w:bCs/>
          <w:sz w:val="28"/>
          <w:szCs w:val="28"/>
        </w:rPr>
        <w:t xml:space="preserve">Указания к выполнению контрольных нормативов (тестов) обучающимися. </w:t>
      </w:r>
    </w:p>
    <w:p w:rsidR="00DA3330" w:rsidRDefault="00DA3330" w:rsidP="00163151">
      <w:pPr>
        <w:pStyle w:val="Default"/>
        <w:spacing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Бег 15 метров. </w:t>
      </w:r>
      <w:r>
        <w:rPr>
          <w:rFonts w:ascii="Times New Roman" w:hAnsi="Times New Roman" w:cs="Times New Roman"/>
          <w:bCs/>
          <w:sz w:val="28"/>
          <w:szCs w:val="28"/>
        </w:rPr>
        <w:t>О</w:t>
      </w:r>
      <w:r w:rsidRPr="00DA3330">
        <w:rPr>
          <w:rFonts w:ascii="Times New Roman" w:hAnsi="Times New Roman" w:cs="Times New Roman"/>
          <w:bCs/>
          <w:sz w:val="28"/>
          <w:szCs w:val="28"/>
        </w:rPr>
        <w:t>ценива</w:t>
      </w:r>
      <w:r>
        <w:rPr>
          <w:rFonts w:ascii="Times New Roman" w:hAnsi="Times New Roman" w:cs="Times New Roman"/>
          <w:bCs/>
          <w:sz w:val="28"/>
          <w:szCs w:val="28"/>
        </w:rPr>
        <w:t>ются</w:t>
      </w:r>
      <w:r>
        <w:rPr>
          <w:rFonts w:ascii="Times New Roman" w:hAnsi="Times New Roman" w:cs="Times New Roman"/>
          <w:b/>
          <w:bCs/>
          <w:sz w:val="28"/>
          <w:szCs w:val="28"/>
        </w:rPr>
        <w:t xml:space="preserve"> </w:t>
      </w:r>
      <w:r w:rsidRPr="00DA3330">
        <w:rPr>
          <w:rFonts w:ascii="Times New Roman" w:hAnsi="Times New Roman" w:cs="Times New Roman"/>
          <w:bCs/>
          <w:sz w:val="28"/>
          <w:szCs w:val="28"/>
        </w:rPr>
        <w:t>скоростные качества обучающихся.</w:t>
      </w:r>
      <w:r>
        <w:rPr>
          <w:rFonts w:ascii="Times New Roman" w:hAnsi="Times New Roman" w:cs="Times New Roman"/>
          <w:b/>
          <w:bCs/>
          <w:sz w:val="28"/>
          <w:szCs w:val="28"/>
        </w:rPr>
        <w:t xml:space="preserve"> </w:t>
      </w:r>
      <w:r>
        <w:rPr>
          <w:rFonts w:ascii="Times New Roman" w:hAnsi="Times New Roman" w:cs="Times New Roman"/>
          <w:bCs/>
          <w:sz w:val="28"/>
          <w:szCs w:val="28"/>
        </w:rPr>
        <w:t>В</w:t>
      </w:r>
      <w:r w:rsidRPr="00DA3330">
        <w:rPr>
          <w:rFonts w:ascii="Times New Roman" w:hAnsi="Times New Roman" w:cs="Times New Roman"/>
          <w:bCs/>
          <w:sz w:val="28"/>
          <w:szCs w:val="28"/>
        </w:rPr>
        <w:t>ыполняется от стартовой линии с высокого старта</w:t>
      </w:r>
      <w:r>
        <w:rPr>
          <w:rFonts w:ascii="Times New Roman" w:hAnsi="Times New Roman" w:cs="Times New Roman"/>
          <w:bCs/>
          <w:sz w:val="28"/>
          <w:szCs w:val="28"/>
        </w:rPr>
        <w:t xml:space="preserve"> по звуковому сигналу. Можно проводить этот тест в спортивном зале. Дается 2 попытки и </w:t>
      </w:r>
      <w:r>
        <w:rPr>
          <w:rFonts w:ascii="Times New Roman" w:hAnsi="Times New Roman" w:cs="Times New Roman"/>
          <w:sz w:val="28"/>
          <w:szCs w:val="28"/>
        </w:rPr>
        <w:t>регистрируется лучший результат (с)</w:t>
      </w:r>
      <w:r w:rsidRPr="00793851">
        <w:rPr>
          <w:rFonts w:ascii="Times New Roman" w:hAnsi="Times New Roman" w:cs="Times New Roman"/>
          <w:sz w:val="28"/>
          <w:szCs w:val="28"/>
        </w:rPr>
        <w:t>.</w:t>
      </w:r>
    </w:p>
    <w:p w:rsidR="00DA3330" w:rsidRPr="002E0852" w:rsidRDefault="00DA3330" w:rsidP="00163151">
      <w:pPr>
        <w:pStyle w:val="Default"/>
        <w:spacing w:line="276" w:lineRule="auto"/>
        <w:jc w:val="both"/>
        <w:rPr>
          <w:rFonts w:ascii="Times New Roman" w:hAnsi="Times New Roman" w:cs="Times New Roman"/>
          <w:bCs/>
          <w:sz w:val="28"/>
          <w:szCs w:val="28"/>
        </w:rPr>
      </w:pPr>
      <w:r w:rsidRPr="002E0852">
        <w:rPr>
          <w:rFonts w:ascii="Times New Roman" w:hAnsi="Times New Roman" w:cs="Times New Roman"/>
          <w:b/>
          <w:sz w:val="28"/>
          <w:szCs w:val="28"/>
        </w:rPr>
        <w:t>Бег 15 метров с хода.</w:t>
      </w:r>
      <w:r w:rsidRPr="00DA3330">
        <w:rPr>
          <w:rFonts w:ascii="Times New Roman" w:hAnsi="Times New Roman" w:cs="Times New Roman"/>
          <w:b/>
          <w:sz w:val="28"/>
          <w:szCs w:val="28"/>
        </w:rPr>
        <w:t xml:space="preserve"> </w:t>
      </w:r>
      <w:r w:rsidR="002E0852">
        <w:rPr>
          <w:rFonts w:ascii="Times New Roman" w:hAnsi="Times New Roman" w:cs="Times New Roman"/>
          <w:sz w:val="28"/>
          <w:szCs w:val="28"/>
        </w:rPr>
        <w:t>Отмечается 10-ти метровый отрезок для раз</w:t>
      </w:r>
      <w:r w:rsidR="00BB68C8">
        <w:rPr>
          <w:rFonts w:ascii="Times New Roman" w:hAnsi="Times New Roman" w:cs="Times New Roman"/>
          <w:sz w:val="28"/>
          <w:szCs w:val="28"/>
        </w:rPr>
        <w:t>бега</w:t>
      </w:r>
      <w:r w:rsidR="002E0852">
        <w:rPr>
          <w:rFonts w:ascii="Times New Roman" w:hAnsi="Times New Roman" w:cs="Times New Roman"/>
          <w:sz w:val="28"/>
          <w:szCs w:val="28"/>
        </w:rPr>
        <w:t xml:space="preserve"> и 15-ти метровый отрезок </w:t>
      </w:r>
      <w:r w:rsidR="00BB68C8">
        <w:rPr>
          <w:rFonts w:ascii="Times New Roman" w:hAnsi="Times New Roman" w:cs="Times New Roman"/>
          <w:sz w:val="28"/>
          <w:szCs w:val="28"/>
        </w:rPr>
        <w:t>для пробегания. Обучающиеся с высокого старта начинают пробегание. На отметке начала второго отрезка включается секундомер. Регистрируется время пробегания 15-ти метрового отрезка.</w:t>
      </w:r>
    </w:p>
    <w:p w:rsidR="00793851" w:rsidRDefault="00793851" w:rsidP="00163151">
      <w:pPr>
        <w:spacing w:after="0"/>
        <w:jc w:val="both"/>
        <w:rPr>
          <w:rFonts w:ascii="Times New Roman" w:hAnsi="Times New Roman" w:cs="Times New Roman"/>
          <w:sz w:val="28"/>
          <w:szCs w:val="28"/>
        </w:rPr>
      </w:pPr>
      <w:r w:rsidRPr="00E12FA4">
        <w:rPr>
          <w:rFonts w:ascii="Times New Roman" w:hAnsi="Times New Roman" w:cs="Times New Roman"/>
          <w:b/>
          <w:sz w:val="28"/>
          <w:szCs w:val="28"/>
        </w:rPr>
        <w:t xml:space="preserve">Бег </w:t>
      </w:r>
      <w:smartTag w:uri="urn:schemas-microsoft-com:office:smarttags" w:element="metricconverter">
        <w:smartTagPr>
          <w:attr w:name="ProductID" w:val="30 метров"/>
        </w:smartTagPr>
        <w:r w:rsidRPr="00E12FA4">
          <w:rPr>
            <w:rFonts w:ascii="Times New Roman" w:hAnsi="Times New Roman" w:cs="Times New Roman"/>
            <w:b/>
            <w:sz w:val="28"/>
            <w:szCs w:val="28"/>
          </w:rPr>
          <w:t>30 метров</w:t>
        </w:r>
        <w:r w:rsidR="00DA3330">
          <w:rPr>
            <w:rFonts w:ascii="Times New Roman" w:hAnsi="Times New Roman" w:cs="Times New Roman"/>
            <w:b/>
            <w:sz w:val="28"/>
            <w:szCs w:val="28"/>
          </w:rPr>
          <w:t xml:space="preserve"> со старта</w:t>
        </w:r>
      </w:smartTag>
      <w:r w:rsidRPr="00793851">
        <w:rPr>
          <w:rFonts w:ascii="Times New Roman" w:hAnsi="Times New Roman" w:cs="Times New Roman"/>
          <w:sz w:val="28"/>
          <w:szCs w:val="28"/>
        </w:rPr>
        <w:t xml:space="preserve"> </w:t>
      </w:r>
      <w:r w:rsidR="00DA3330" w:rsidRPr="00E12FA4">
        <w:rPr>
          <w:rFonts w:ascii="Times New Roman" w:hAnsi="Times New Roman" w:cs="Times New Roman"/>
          <w:sz w:val="28"/>
          <w:szCs w:val="28"/>
        </w:rPr>
        <w:t>направлен на оценку скоростных качеств</w:t>
      </w:r>
      <w:r w:rsidR="00DA3330">
        <w:rPr>
          <w:rFonts w:ascii="Times New Roman" w:hAnsi="Times New Roman" w:cs="Times New Roman"/>
          <w:sz w:val="28"/>
          <w:szCs w:val="28"/>
        </w:rPr>
        <w:t>.</w:t>
      </w:r>
      <w:r w:rsidR="00DA3330" w:rsidRPr="00793851">
        <w:rPr>
          <w:rFonts w:ascii="Times New Roman" w:hAnsi="Times New Roman" w:cs="Times New Roman"/>
          <w:sz w:val="28"/>
          <w:szCs w:val="28"/>
        </w:rPr>
        <w:t xml:space="preserve"> </w:t>
      </w:r>
      <w:r w:rsidR="00DA3330">
        <w:rPr>
          <w:rFonts w:ascii="Times New Roman" w:hAnsi="Times New Roman" w:cs="Times New Roman"/>
          <w:sz w:val="28"/>
          <w:szCs w:val="28"/>
        </w:rPr>
        <w:t>В</w:t>
      </w:r>
      <w:r w:rsidRPr="00793851">
        <w:rPr>
          <w:rFonts w:ascii="Times New Roman" w:hAnsi="Times New Roman" w:cs="Times New Roman"/>
          <w:sz w:val="28"/>
          <w:szCs w:val="28"/>
        </w:rPr>
        <w:t xml:space="preserve">ыполняется от стартовой линии с низкого старта или со </w:t>
      </w:r>
      <w:r w:rsidR="00E12FA4">
        <w:rPr>
          <w:rFonts w:ascii="Times New Roman" w:hAnsi="Times New Roman" w:cs="Times New Roman"/>
          <w:sz w:val="28"/>
          <w:szCs w:val="28"/>
        </w:rPr>
        <w:t>старта с опорой на одну руку</w:t>
      </w:r>
      <w:r>
        <w:rPr>
          <w:rFonts w:ascii="Times New Roman" w:hAnsi="Times New Roman" w:cs="Times New Roman"/>
          <w:sz w:val="28"/>
          <w:szCs w:val="28"/>
        </w:rPr>
        <w:t xml:space="preserve"> </w:t>
      </w:r>
      <w:r w:rsidR="00DA3330">
        <w:rPr>
          <w:rFonts w:ascii="Times New Roman" w:hAnsi="Times New Roman" w:cs="Times New Roman"/>
          <w:sz w:val="28"/>
          <w:szCs w:val="28"/>
        </w:rPr>
        <w:t>по звуковому сигналу</w:t>
      </w:r>
      <w:r w:rsidR="00E12FA4" w:rsidRPr="00E12FA4">
        <w:rPr>
          <w:rFonts w:ascii="Times New Roman" w:hAnsi="Times New Roman" w:cs="Times New Roman"/>
          <w:sz w:val="28"/>
          <w:szCs w:val="28"/>
        </w:rPr>
        <w:t>. Регистрируется и оценивается время пробегания 30-метровог</w:t>
      </w:r>
      <w:r w:rsidR="00E12FA4">
        <w:rPr>
          <w:rFonts w:ascii="Times New Roman" w:hAnsi="Times New Roman" w:cs="Times New Roman"/>
          <w:sz w:val="28"/>
          <w:szCs w:val="28"/>
        </w:rPr>
        <w:t>о отрезка (с)</w:t>
      </w:r>
      <w:r>
        <w:rPr>
          <w:rFonts w:ascii="Times New Roman" w:hAnsi="Times New Roman" w:cs="Times New Roman"/>
          <w:sz w:val="28"/>
          <w:szCs w:val="28"/>
        </w:rPr>
        <w:t>.</w:t>
      </w:r>
    </w:p>
    <w:p w:rsidR="00DA3330" w:rsidRDefault="00DA3330" w:rsidP="00163151">
      <w:pPr>
        <w:spacing w:after="0"/>
        <w:jc w:val="both"/>
        <w:rPr>
          <w:rFonts w:ascii="Times New Roman" w:hAnsi="Times New Roman" w:cs="Times New Roman"/>
          <w:sz w:val="28"/>
          <w:szCs w:val="28"/>
        </w:rPr>
      </w:pPr>
      <w:r w:rsidRPr="00DA3330">
        <w:rPr>
          <w:rFonts w:ascii="Times New Roman" w:hAnsi="Times New Roman" w:cs="Times New Roman"/>
          <w:b/>
          <w:sz w:val="28"/>
          <w:szCs w:val="28"/>
        </w:rPr>
        <w:t>Бег 30 метров с высокого старта.</w:t>
      </w:r>
      <w:r>
        <w:rPr>
          <w:rFonts w:ascii="Times New Roman" w:hAnsi="Times New Roman" w:cs="Times New Roman"/>
          <w:sz w:val="28"/>
          <w:szCs w:val="28"/>
        </w:rPr>
        <w:t xml:space="preserve"> Проводится для оценки скоростных способностей обучающихся. Выполняется от стартовой линии по сигналу. </w:t>
      </w:r>
      <w:r w:rsidRPr="00E12FA4">
        <w:rPr>
          <w:rFonts w:ascii="Times New Roman" w:hAnsi="Times New Roman" w:cs="Times New Roman"/>
          <w:sz w:val="28"/>
          <w:szCs w:val="28"/>
        </w:rPr>
        <w:t>Регистрируется и оценивается время пробегания 30-метровог</w:t>
      </w:r>
      <w:r>
        <w:rPr>
          <w:rFonts w:ascii="Times New Roman" w:hAnsi="Times New Roman" w:cs="Times New Roman"/>
          <w:sz w:val="28"/>
          <w:szCs w:val="28"/>
        </w:rPr>
        <w:t>о отрезка (с).</w:t>
      </w:r>
    </w:p>
    <w:p w:rsidR="00554FD6" w:rsidRPr="00554FD6" w:rsidRDefault="00554FD6" w:rsidP="00163151">
      <w:pPr>
        <w:spacing w:after="0"/>
        <w:jc w:val="both"/>
        <w:rPr>
          <w:rFonts w:ascii="Times New Roman" w:hAnsi="Times New Roman" w:cs="Times New Roman"/>
          <w:b/>
          <w:sz w:val="28"/>
          <w:szCs w:val="28"/>
        </w:rPr>
      </w:pPr>
      <w:r w:rsidRPr="00BB68C8">
        <w:rPr>
          <w:rFonts w:ascii="Times New Roman" w:hAnsi="Times New Roman" w:cs="Times New Roman"/>
          <w:b/>
          <w:sz w:val="28"/>
          <w:szCs w:val="28"/>
        </w:rPr>
        <w:t>Бег 30 м с хода.</w:t>
      </w:r>
      <w:r w:rsidR="00BB68C8">
        <w:rPr>
          <w:rFonts w:ascii="Times New Roman" w:hAnsi="Times New Roman" w:cs="Times New Roman"/>
          <w:b/>
          <w:sz w:val="28"/>
          <w:szCs w:val="28"/>
        </w:rPr>
        <w:t xml:space="preserve"> </w:t>
      </w:r>
      <w:r w:rsidR="00BB68C8" w:rsidRPr="00BD76F5">
        <w:rPr>
          <w:rFonts w:ascii="Times New Roman" w:hAnsi="Times New Roman" w:cs="Times New Roman"/>
          <w:sz w:val="28"/>
          <w:szCs w:val="28"/>
        </w:rPr>
        <w:t>Проводится аналогично предыдущему тесту.</w:t>
      </w:r>
      <w:r w:rsidR="00BB68C8">
        <w:rPr>
          <w:rFonts w:ascii="Times New Roman" w:hAnsi="Times New Roman" w:cs="Times New Roman"/>
          <w:sz w:val="28"/>
          <w:szCs w:val="28"/>
        </w:rPr>
        <w:t xml:space="preserve"> Отрезок для разбега – 20 м., для пробегания 30 м.</w:t>
      </w:r>
    </w:p>
    <w:p w:rsidR="00554FD6" w:rsidRDefault="00E12FA4" w:rsidP="00163151">
      <w:pPr>
        <w:spacing w:after="0"/>
        <w:jc w:val="both"/>
        <w:rPr>
          <w:rFonts w:ascii="Times New Roman" w:hAnsi="Times New Roman" w:cs="Times New Roman"/>
          <w:sz w:val="28"/>
          <w:szCs w:val="28"/>
        </w:rPr>
      </w:pPr>
      <w:r w:rsidRPr="00E12FA4">
        <w:rPr>
          <w:rFonts w:ascii="Times New Roman" w:hAnsi="Times New Roman" w:cs="Times New Roman"/>
          <w:b/>
          <w:sz w:val="28"/>
          <w:szCs w:val="28"/>
        </w:rPr>
        <w:t>Бег 60 метров</w:t>
      </w:r>
      <w:r w:rsidR="00DA3330">
        <w:rPr>
          <w:rFonts w:ascii="Times New Roman" w:hAnsi="Times New Roman" w:cs="Times New Roman"/>
          <w:b/>
          <w:sz w:val="28"/>
          <w:szCs w:val="28"/>
        </w:rPr>
        <w:t xml:space="preserve"> со старта.</w:t>
      </w:r>
      <w:r>
        <w:rPr>
          <w:rFonts w:ascii="Times New Roman" w:hAnsi="Times New Roman" w:cs="Times New Roman"/>
          <w:sz w:val="28"/>
          <w:szCs w:val="28"/>
        </w:rPr>
        <w:t xml:space="preserve"> </w:t>
      </w:r>
      <w:r w:rsidR="00DA3330">
        <w:rPr>
          <w:rFonts w:ascii="Times New Roman" w:hAnsi="Times New Roman" w:cs="Times New Roman"/>
          <w:sz w:val="28"/>
          <w:szCs w:val="28"/>
        </w:rPr>
        <w:t xml:space="preserve">Оцениваются скоростные качества обучающихся. </w:t>
      </w:r>
      <w:r w:rsidR="00554FD6">
        <w:rPr>
          <w:rFonts w:ascii="Times New Roman" w:hAnsi="Times New Roman" w:cs="Times New Roman"/>
          <w:sz w:val="28"/>
          <w:szCs w:val="28"/>
        </w:rPr>
        <w:t>В</w:t>
      </w:r>
      <w:r w:rsidR="00554FD6" w:rsidRPr="00793851">
        <w:rPr>
          <w:rFonts w:ascii="Times New Roman" w:hAnsi="Times New Roman" w:cs="Times New Roman"/>
          <w:sz w:val="28"/>
          <w:szCs w:val="28"/>
        </w:rPr>
        <w:t xml:space="preserve">ыполняется от стартовой линии с низкого старта или со </w:t>
      </w:r>
      <w:r w:rsidR="00554FD6">
        <w:rPr>
          <w:rFonts w:ascii="Times New Roman" w:hAnsi="Times New Roman" w:cs="Times New Roman"/>
          <w:sz w:val="28"/>
          <w:szCs w:val="28"/>
        </w:rPr>
        <w:t>старта с опорой на одну руку по звуковому сигналу</w:t>
      </w:r>
      <w:r w:rsidR="00554FD6" w:rsidRPr="00E12FA4">
        <w:rPr>
          <w:rFonts w:ascii="Times New Roman" w:hAnsi="Times New Roman" w:cs="Times New Roman"/>
          <w:sz w:val="28"/>
          <w:szCs w:val="28"/>
        </w:rPr>
        <w:t xml:space="preserve">. Регистрируется </w:t>
      </w:r>
      <w:r w:rsidR="00554FD6">
        <w:rPr>
          <w:rFonts w:ascii="Times New Roman" w:hAnsi="Times New Roman" w:cs="Times New Roman"/>
          <w:sz w:val="28"/>
          <w:szCs w:val="28"/>
        </w:rPr>
        <w:t>и оценивается время пробегания 6</w:t>
      </w:r>
      <w:r w:rsidR="00554FD6" w:rsidRPr="00E12FA4">
        <w:rPr>
          <w:rFonts w:ascii="Times New Roman" w:hAnsi="Times New Roman" w:cs="Times New Roman"/>
          <w:sz w:val="28"/>
          <w:szCs w:val="28"/>
        </w:rPr>
        <w:t>0-метровог</w:t>
      </w:r>
      <w:r w:rsidR="00554FD6">
        <w:rPr>
          <w:rFonts w:ascii="Times New Roman" w:hAnsi="Times New Roman" w:cs="Times New Roman"/>
          <w:sz w:val="28"/>
          <w:szCs w:val="28"/>
        </w:rPr>
        <w:t>о отрезка (с).</w:t>
      </w:r>
    </w:p>
    <w:p w:rsidR="00793851" w:rsidRPr="00793851" w:rsidRDefault="002551D4" w:rsidP="00163151">
      <w:pPr>
        <w:spacing w:after="0"/>
        <w:jc w:val="both"/>
        <w:rPr>
          <w:rFonts w:ascii="Times New Roman" w:hAnsi="Times New Roman" w:cs="Times New Roman"/>
          <w:sz w:val="28"/>
          <w:szCs w:val="28"/>
        </w:rPr>
      </w:pPr>
      <w:r>
        <w:rPr>
          <w:rFonts w:ascii="Times New Roman" w:hAnsi="Times New Roman" w:cs="Times New Roman"/>
          <w:b/>
          <w:sz w:val="28"/>
          <w:szCs w:val="28"/>
        </w:rPr>
        <w:t xml:space="preserve">Челночный бег 3 х </w:t>
      </w:r>
      <w:r w:rsidR="00793851" w:rsidRPr="00DA3330">
        <w:rPr>
          <w:rFonts w:ascii="Times New Roman" w:hAnsi="Times New Roman" w:cs="Times New Roman"/>
          <w:b/>
          <w:sz w:val="28"/>
          <w:szCs w:val="28"/>
        </w:rPr>
        <w:t>10м</w:t>
      </w:r>
      <w:r w:rsidR="00DA3330">
        <w:rPr>
          <w:rFonts w:ascii="Times New Roman" w:hAnsi="Times New Roman" w:cs="Times New Roman"/>
          <w:b/>
          <w:sz w:val="28"/>
          <w:szCs w:val="28"/>
        </w:rPr>
        <w:t>.</w:t>
      </w:r>
      <w:r w:rsidR="00793851" w:rsidRPr="00793851">
        <w:rPr>
          <w:rFonts w:ascii="Times New Roman" w:hAnsi="Times New Roman" w:cs="Times New Roman"/>
          <w:sz w:val="28"/>
          <w:szCs w:val="28"/>
        </w:rPr>
        <w:t xml:space="preserve"> </w:t>
      </w:r>
      <w:r w:rsidR="00DA3330" w:rsidRPr="00DA3330">
        <w:rPr>
          <w:rFonts w:ascii="Times New Roman" w:hAnsi="Times New Roman" w:cs="Times New Roman"/>
          <w:sz w:val="28"/>
          <w:szCs w:val="28"/>
        </w:rPr>
        <w:t>Этот тест определяет уровень развития скоростных и скоростно-силовых качеств.</w:t>
      </w:r>
      <w:r w:rsidR="00DA3330" w:rsidRPr="008E02A3">
        <w:rPr>
          <w:sz w:val="28"/>
          <w:szCs w:val="28"/>
        </w:rPr>
        <w:t xml:space="preserve"> </w:t>
      </w:r>
      <w:r w:rsidR="00DA3330">
        <w:rPr>
          <w:rFonts w:ascii="Times New Roman" w:hAnsi="Times New Roman" w:cs="Times New Roman"/>
          <w:sz w:val="28"/>
          <w:szCs w:val="28"/>
        </w:rPr>
        <w:t>В</w:t>
      </w:r>
      <w:r w:rsidR="00793851" w:rsidRPr="00793851">
        <w:rPr>
          <w:rFonts w:ascii="Times New Roman" w:hAnsi="Times New Roman" w:cs="Times New Roman"/>
          <w:sz w:val="28"/>
          <w:szCs w:val="28"/>
        </w:rPr>
        <w:t xml:space="preserve">ыполняется со стартовой линии с высокого старта, пробегание отрезка </w:t>
      </w:r>
      <w:smartTag w:uri="urn:schemas-microsoft-com:office:smarttags" w:element="metricconverter">
        <w:smartTagPr>
          <w:attr w:name="ProductID" w:val="10 метров"/>
        </w:smartTagPr>
        <w:r w:rsidR="00793851" w:rsidRPr="00793851">
          <w:rPr>
            <w:rFonts w:ascii="Times New Roman" w:hAnsi="Times New Roman" w:cs="Times New Roman"/>
            <w:sz w:val="28"/>
            <w:szCs w:val="28"/>
          </w:rPr>
          <w:t>10 метров</w:t>
        </w:r>
      </w:smartTag>
      <w:r w:rsidR="00793851" w:rsidRPr="00793851">
        <w:rPr>
          <w:rFonts w:ascii="Times New Roman" w:hAnsi="Times New Roman" w:cs="Times New Roman"/>
          <w:sz w:val="28"/>
          <w:szCs w:val="28"/>
        </w:rPr>
        <w:t xml:space="preserve"> 3 раза.</w:t>
      </w:r>
    </w:p>
    <w:p w:rsidR="00793851" w:rsidRDefault="00793851" w:rsidP="00163151">
      <w:pPr>
        <w:spacing w:after="0"/>
        <w:jc w:val="both"/>
        <w:rPr>
          <w:rFonts w:ascii="Times New Roman" w:hAnsi="Times New Roman" w:cs="Times New Roman"/>
          <w:sz w:val="28"/>
          <w:szCs w:val="28"/>
        </w:rPr>
      </w:pPr>
      <w:r w:rsidRPr="00DA3330">
        <w:rPr>
          <w:rFonts w:ascii="Times New Roman" w:hAnsi="Times New Roman" w:cs="Times New Roman"/>
          <w:b/>
          <w:sz w:val="28"/>
          <w:szCs w:val="28"/>
        </w:rPr>
        <w:t>Прыжки в длину с места</w:t>
      </w:r>
      <w:r w:rsidR="00DA3330">
        <w:rPr>
          <w:rFonts w:ascii="Times New Roman" w:hAnsi="Times New Roman" w:cs="Times New Roman"/>
          <w:sz w:val="28"/>
          <w:szCs w:val="28"/>
        </w:rPr>
        <w:t>. О</w:t>
      </w:r>
      <w:r w:rsidRPr="00793851">
        <w:rPr>
          <w:rFonts w:ascii="Times New Roman" w:hAnsi="Times New Roman" w:cs="Times New Roman"/>
          <w:sz w:val="28"/>
          <w:szCs w:val="28"/>
        </w:rPr>
        <w:t>т стартовой линии, отталкиваясь двумя ногами вперед.</w:t>
      </w:r>
      <w:r w:rsidR="00DA3330">
        <w:rPr>
          <w:rFonts w:ascii="Times New Roman" w:hAnsi="Times New Roman" w:cs="Times New Roman"/>
          <w:sz w:val="28"/>
          <w:szCs w:val="28"/>
        </w:rPr>
        <w:t xml:space="preserve"> </w:t>
      </w:r>
      <w:r w:rsidRPr="00793851">
        <w:rPr>
          <w:rFonts w:ascii="Times New Roman" w:hAnsi="Times New Roman" w:cs="Times New Roman"/>
          <w:sz w:val="28"/>
          <w:szCs w:val="28"/>
        </w:rPr>
        <w:t xml:space="preserve">Приземление на две ноги. Измерение осуществляется по месту приземления пяток. Если при приземлении одна нога впереди другой, то измерение производится  по последней ноге. </w:t>
      </w:r>
      <w:r w:rsidR="00DA3330">
        <w:rPr>
          <w:rFonts w:ascii="Times New Roman" w:hAnsi="Times New Roman" w:cs="Times New Roman"/>
          <w:sz w:val="28"/>
          <w:szCs w:val="28"/>
        </w:rPr>
        <w:t>Дается</w:t>
      </w:r>
      <w:r w:rsidRPr="00793851">
        <w:rPr>
          <w:rFonts w:ascii="Times New Roman" w:hAnsi="Times New Roman" w:cs="Times New Roman"/>
          <w:sz w:val="28"/>
          <w:szCs w:val="28"/>
        </w:rPr>
        <w:t xml:space="preserve"> 2 попытки</w:t>
      </w:r>
      <w:r w:rsidR="00DA3330">
        <w:rPr>
          <w:rFonts w:ascii="Times New Roman" w:hAnsi="Times New Roman" w:cs="Times New Roman"/>
          <w:sz w:val="28"/>
          <w:szCs w:val="28"/>
        </w:rPr>
        <w:t xml:space="preserve"> и регистрируется лучший результат</w:t>
      </w:r>
      <w:r w:rsidRPr="00793851">
        <w:rPr>
          <w:rFonts w:ascii="Times New Roman" w:hAnsi="Times New Roman" w:cs="Times New Roman"/>
          <w:sz w:val="28"/>
          <w:szCs w:val="28"/>
        </w:rPr>
        <w:t>.</w:t>
      </w:r>
    </w:p>
    <w:p w:rsidR="00554FD6" w:rsidRDefault="002551D4" w:rsidP="00163151">
      <w:pPr>
        <w:pStyle w:val="Default"/>
        <w:spacing w:line="276" w:lineRule="auto"/>
        <w:jc w:val="both"/>
        <w:rPr>
          <w:rFonts w:ascii="Times New Roman" w:hAnsi="Times New Roman" w:cs="Times New Roman"/>
          <w:sz w:val="28"/>
          <w:szCs w:val="28"/>
        </w:rPr>
      </w:pPr>
      <w:r>
        <w:rPr>
          <w:rFonts w:ascii="Times New Roman" w:hAnsi="Times New Roman" w:cs="Times New Roman"/>
          <w:b/>
          <w:bCs/>
          <w:sz w:val="28"/>
          <w:szCs w:val="28"/>
        </w:rPr>
        <w:lastRenderedPageBreak/>
        <w:t>Тройной</w:t>
      </w:r>
      <w:r w:rsidR="00554FD6" w:rsidRPr="00554FD6">
        <w:rPr>
          <w:rFonts w:ascii="Times New Roman" w:hAnsi="Times New Roman" w:cs="Times New Roman"/>
          <w:b/>
          <w:bCs/>
          <w:sz w:val="28"/>
          <w:szCs w:val="28"/>
        </w:rPr>
        <w:t xml:space="preserve"> прыжок в длину </w:t>
      </w:r>
      <w:r w:rsidR="00554FD6" w:rsidRPr="00554FD6">
        <w:rPr>
          <w:rFonts w:ascii="Times New Roman" w:hAnsi="Times New Roman" w:cs="Times New Roman"/>
          <w:sz w:val="28"/>
          <w:szCs w:val="28"/>
        </w:rPr>
        <w:t>направлен на оценку скоростно-силовых качеств. Первый прыжок выполняется толчком двух ног от стартовой линии с последующим приземление</w:t>
      </w:r>
      <w:r w:rsidR="00554FD6">
        <w:rPr>
          <w:rFonts w:ascii="Times New Roman" w:hAnsi="Times New Roman" w:cs="Times New Roman"/>
          <w:sz w:val="28"/>
          <w:szCs w:val="28"/>
        </w:rPr>
        <w:t xml:space="preserve">м на одну ногу. Второй и третий </w:t>
      </w:r>
      <w:r w:rsidR="00554FD6" w:rsidRPr="00554FD6">
        <w:rPr>
          <w:rFonts w:ascii="Times New Roman" w:hAnsi="Times New Roman" w:cs="Times New Roman"/>
          <w:sz w:val="28"/>
          <w:szCs w:val="28"/>
        </w:rPr>
        <w:t xml:space="preserve">прыжки выполняются толчками одной ноги, при этом после </w:t>
      </w:r>
      <w:r w:rsidR="00554FD6">
        <w:rPr>
          <w:rFonts w:ascii="Times New Roman" w:hAnsi="Times New Roman" w:cs="Times New Roman"/>
          <w:sz w:val="28"/>
          <w:szCs w:val="28"/>
        </w:rPr>
        <w:t>третьего</w:t>
      </w:r>
      <w:r w:rsidR="00554FD6" w:rsidRPr="00554FD6">
        <w:rPr>
          <w:rFonts w:ascii="Times New Roman" w:hAnsi="Times New Roman" w:cs="Times New Roman"/>
          <w:sz w:val="28"/>
          <w:szCs w:val="28"/>
        </w:rPr>
        <w:t xml:space="preserve"> толчка обучающийся приземляется на две ноги. Оценивается результат по длине </w:t>
      </w:r>
      <w:r w:rsidR="00554FD6">
        <w:rPr>
          <w:rFonts w:ascii="Times New Roman" w:hAnsi="Times New Roman" w:cs="Times New Roman"/>
          <w:sz w:val="28"/>
          <w:szCs w:val="28"/>
        </w:rPr>
        <w:t xml:space="preserve">трехкратного </w:t>
      </w:r>
      <w:r w:rsidR="00554FD6" w:rsidRPr="00554FD6">
        <w:rPr>
          <w:rFonts w:ascii="Times New Roman" w:hAnsi="Times New Roman" w:cs="Times New Roman"/>
          <w:sz w:val="28"/>
          <w:szCs w:val="28"/>
        </w:rPr>
        <w:t xml:space="preserve">прыжка в метрах (даются две попытки). </w:t>
      </w:r>
    </w:p>
    <w:p w:rsidR="00554FD6" w:rsidRDefault="00554FD6" w:rsidP="00163151">
      <w:pPr>
        <w:spacing w:after="0"/>
        <w:jc w:val="both"/>
        <w:rPr>
          <w:rFonts w:ascii="Times New Roman" w:hAnsi="Times New Roman" w:cs="Times New Roman"/>
          <w:sz w:val="28"/>
          <w:szCs w:val="28"/>
        </w:rPr>
      </w:pPr>
      <w:r w:rsidRPr="000E35BF">
        <w:rPr>
          <w:rFonts w:ascii="Times New Roman" w:hAnsi="Times New Roman" w:cs="Times New Roman"/>
          <w:b/>
          <w:sz w:val="28"/>
          <w:szCs w:val="28"/>
        </w:rPr>
        <w:t>Прыжок в</w:t>
      </w:r>
      <w:r w:rsidR="00BD76F5">
        <w:rPr>
          <w:rFonts w:ascii="Times New Roman" w:hAnsi="Times New Roman" w:cs="Times New Roman"/>
          <w:b/>
          <w:sz w:val="28"/>
          <w:szCs w:val="28"/>
        </w:rPr>
        <w:t xml:space="preserve"> высоту</w:t>
      </w:r>
      <w:r w:rsidRPr="000E35BF">
        <w:rPr>
          <w:rFonts w:ascii="Times New Roman" w:hAnsi="Times New Roman" w:cs="Times New Roman"/>
          <w:b/>
          <w:sz w:val="28"/>
          <w:szCs w:val="28"/>
        </w:rPr>
        <w:t xml:space="preserve"> с места со взмахом руками. </w:t>
      </w:r>
      <w:r w:rsidR="000E35BF">
        <w:rPr>
          <w:rFonts w:ascii="Times New Roman" w:hAnsi="Times New Roman" w:cs="Times New Roman"/>
          <w:sz w:val="28"/>
          <w:szCs w:val="28"/>
        </w:rPr>
        <w:t>Оцениваются скоростно-силовые качества. Вертикально располагается линейка с нанесенн</w:t>
      </w:r>
      <w:r w:rsidR="00BD76F5">
        <w:rPr>
          <w:rFonts w:ascii="Times New Roman" w:hAnsi="Times New Roman" w:cs="Times New Roman"/>
          <w:sz w:val="28"/>
          <w:szCs w:val="28"/>
        </w:rPr>
        <w:t>ой</w:t>
      </w:r>
      <w:r w:rsidR="000E35BF">
        <w:rPr>
          <w:rFonts w:ascii="Times New Roman" w:hAnsi="Times New Roman" w:cs="Times New Roman"/>
          <w:sz w:val="28"/>
          <w:szCs w:val="28"/>
        </w:rPr>
        <w:t xml:space="preserve"> на ней </w:t>
      </w:r>
      <w:r w:rsidR="00BD76F5">
        <w:rPr>
          <w:rFonts w:ascii="Times New Roman" w:hAnsi="Times New Roman" w:cs="Times New Roman"/>
          <w:sz w:val="28"/>
          <w:szCs w:val="28"/>
        </w:rPr>
        <w:t>разметкой или наклеенной сантиметровой лентой. Обучающийся сгиба</w:t>
      </w:r>
      <w:r w:rsidR="00033305">
        <w:rPr>
          <w:rFonts w:ascii="Times New Roman" w:hAnsi="Times New Roman" w:cs="Times New Roman"/>
          <w:sz w:val="28"/>
          <w:szCs w:val="28"/>
        </w:rPr>
        <w:t>ет ноги в коленях и, отталкиваясь от пола, выпрямляя колени</w:t>
      </w:r>
      <w:r w:rsidR="00BD76F5">
        <w:rPr>
          <w:rFonts w:ascii="Times New Roman" w:hAnsi="Times New Roman" w:cs="Times New Roman"/>
          <w:sz w:val="28"/>
          <w:szCs w:val="28"/>
        </w:rPr>
        <w:t>, делает прыжок с взмахом рук. Дается 2 попытки. Регистрируется наилучший результат.</w:t>
      </w:r>
    </w:p>
    <w:p w:rsidR="00BD76F5" w:rsidRPr="000E35BF" w:rsidRDefault="00BD76F5" w:rsidP="00163151">
      <w:pPr>
        <w:spacing w:after="0"/>
        <w:jc w:val="both"/>
        <w:rPr>
          <w:rFonts w:ascii="Times New Roman" w:hAnsi="Times New Roman" w:cs="Times New Roman"/>
          <w:sz w:val="28"/>
          <w:szCs w:val="28"/>
        </w:rPr>
      </w:pPr>
      <w:r w:rsidRPr="00BD76F5">
        <w:rPr>
          <w:rFonts w:ascii="Times New Roman" w:hAnsi="Times New Roman" w:cs="Times New Roman"/>
          <w:b/>
          <w:sz w:val="28"/>
          <w:szCs w:val="28"/>
        </w:rPr>
        <w:t>Прыжок в высоту с места без взмаха рук.</w:t>
      </w:r>
      <w:r>
        <w:rPr>
          <w:rFonts w:ascii="Times New Roman" w:hAnsi="Times New Roman" w:cs="Times New Roman"/>
          <w:sz w:val="28"/>
          <w:szCs w:val="28"/>
        </w:rPr>
        <w:t xml:space="preserve"> Оцениваются скоростно-силовые качества. </w:t>
      </w:r>
      <w:r w:rsidRPr="00BD76F5">
        <w:rPr>
          <w:rFonts w:ascii="Times New Roman" w:hAnsi="Times New Roman" w:cs="Times New Roman"/>
          <w:sz w:val="28"/>
          <w:szCs w:val="28"/>
        </w:rPr>
        <w:t>Проводится аналогично предыдущему тесту</w:t>
      </w:r>
      <w:r>
        <w:rPr>
          <w:rFonts w:ascii="Times New Roman" w:hAnsi="Times New Roman" w:cs="Times New Roman"/>
          <w:sz w:val="28"/>
          <w:szCs w:val="28"/>
        </w:rPr>
        <w:t>, только руки прижаты к корпусу</w:t>
      </w:r>
      <w:r w:rsidRPr="00BD76F5">
        <w:rPr>
          <w:rFonts w:ascii="Times New Roman" w:hAnsi="Times New Roman" w:cs="Times New Roman"/>
          <w:sz w:val="28"/>
          <w:szCs w:val="28"/>
        </w:rPr>
        <w:t>.</w:t>
      </w:r>
    </w:p>
    <w:p w:rsidR="00034C1A" w:rsidRPr="00A24ABD" w:rsidRDefault="00554FD6" w:rsidP="00163151">
      <w:pPr>
        <w:spacing w:after="0"/>
        <w:jc w:val="both"/>
        <w:rPr>
          <w:rFonts w:ascii="Times New Roman" w:hAnsi="Times New Roman" w:cs="Times New Roman"/>
          <w:sz w:val="28"/>
          <w:szCs w:val="28"/>
        </w:rPr>
      </w:pPr>
      <w:r w:rsidRPr="00554FD6">
        <w:rPr>
          <w:rFonts w:ascii="Times New Roman" w:hAnsi="Times New Roman" w:cs="Times New Roman"/>
          <w:b/>
          <w:sz w:val="28"/>
          <w:szCs w:val="28"/>
        </w:rPr>
        <w:t xml:space="preserve">Бег </w:t>
      </w:r>
      <w:smartTag w:uri="urn:schemas-microsoft-com:office:smarttags" w:element="metricconverter">
        <w:smartTagPr>
          <w:attr w:name="ProductID" w:val="1000 м"/>
        </w:smartTagPr>
        <w:r w:rsidR="00793851" w:rsidRPr="00554FD6">
          <w:rPr>
            <w:rFonts w:ascii="Times New Roman" w:hAnsi="Times New Roman" w:cs="Times New Roman"/>
            <w:b/>
            <w:sz w:val="28"/>
            <w:szCs w:val="28"/>
          </w:rPr>
          <w:t>1000 м</w:t>
        </w:r>
      </w:smartTag>
      <w:r w:rsidR="00793851" w:rsidRPr="00554FD6">
        <w:rPr>
          <w:rFonts w:ascii="Times New Roman" w:hAnsi="Times New Roman" w:cs="Times New Roman"/>
          <w:sz w:val="28"/>
          <w:szCs w:val="28"/>
        </w:rPr>
        <w:t>.</w:t>
      </w:r>
      <w:r w:rsidR="00793851" w:rsidRPr="00793851">
        <w:rPr>
          <w:rFonts w:ascii="Times New Roman" w:hAnsi="Times New Roman" w:cs="Times New Roman"/>
          <w:sz w:val="28"/>
          <w:szCs w:val="28"/>
        </w:rPr>
        <w:t xml:space="preserve"> </w:t>
      </w:r>
      <w:r w:rsidRPr="00554FD6">
        <w:rPr>
          <w:rFonts w:ascii="Times New Roman" w:hAnsi="Times New Roman" w:cs="Times New Roman"/>
          <w:sz w:val="28"/>
          <w:szCs w:val="28"/>
        </w:rPr>
        <w:t>направлен на оценку общей выносливости. Оценивается время (мин/с).</w:t>
      </w:r>
      <w:r w:rsidRPr="008E02A3">
        <w:rPr>
          <w:sz w:val="28"/>
          <w:szCs w:val="28"/>
        </w:rPr>
        <w:t xml:space="preserve"> </w:t>
      </w:r>
      <w:r>
        <w:rPr>
          <w:rFonts w:ascii="Times New Roman" w:hAnsi="Times New Roman" w:cs="Times New Roman"/>
          <w:sz w:val="28"/>
          <w:szCs w:val="28"/>
        </w:rPr>
        <w:t>Обучающи</w:t>
      </w:r>
      <w:r w:rsidR="00BD76F5">
        <w:rPr>
          <w:rFonts w:ascii="Times New Roman" w:hAnsi="Times New Roman" w:cs="Times New Roman"/>
          <w:sz w:val="28"/>
          <w:szCs w:val="28"/>
        </w:rPr>
        <w:t>еся</w:t>
      </w:r>
      <w:r>
        <w:rPr>
          <w:rFonts w:ascii="Times New Roman" w:hAnsi="Times New Roman" w:cs="Times New Roman"/>
          <w:sz w:val="28"/>
          <w:szCs w:val="28"/>
        </w:rPr>
        <w:t xml:space="preserve"> старту</w:t>
      </w:r>
      <w:r w:rsidR="00BD76F5">
        <w:rPr>
          <w:rFonts w:ascii="Times New Roman" w:hAnsi="Times New Roman" w:cs="Times New Roman"/>
          <w:sz w:val="28"/>
          <w:szCs w:val="28"/>
        </w:rPr>
        <w:t>ю</w:t>
      </w:r>
      <w:r>
        <w:rPr>
          <w:rFonts w:ascii="Times New Roman" w:hAnsi="Times New Roman" w:cs="Times New Roman"/>
          <w:sz w:val="28"/>
          <w:szCs w:val="28"/>
        </w:rPr>
        <w:t>т с</w:t>
      </w:r>
      <w:r w:rsidR="00793851" w:rsidRPr="00793851">
        <w:rPr>
          <w:rFonts w:ascii="Times New Roman" w:hAnsi="Times New Roman" w:cs="Times New Roman"/>
          <w:sz w:val="28"/>
          <w:szCs w:val="28"/>
        </w:rPr>
        <w:t xml:space="preserve"> высокого старта.</w:t>
      </w:r>
    </w:p>
    <w:p w:rsidR="00EC2E55" w:rsidRPr="00BF1822" w:rsidRDefault="00EC2E55" w:rsidP="00163151">
      <w:pPr>
        <w:autoSpaceDE w:val="0"/>
        <w:autoSpaceDN w:val="0"/>
        <w:adjustRightInd w:val="0"/>
        <w:spacing w:after="0"/>
        <w:jc w:val="both"/>
        <w:rPr>
          <w:rFonts w:ascii="Times New Roman" w:hAnsi="Times New Roman" w:cs="Times New Roman"/>
          <w:sz w:val="28"/>
          <w:szCs w:val="28"/>
        </w:rPr>
      </w:pPr>
    </w:p>
    <w:tbl>
      <w:tblPr>
        <w:tblW w:w="9498" w:type="dxa"/>
        <w:tblCellSpacing w:w="0" w:type="dxa"/>
        <w:tblInd w:w="-142" w:type="dxa"/>
        <w:tblCellMar>
          <w:left w:w="0" w:type="dxa"/>
          <w:right w:w="0" w:type="dxa"/>
        </w:tblCellMar>
        <w:tblLook w:val="04A0"/>
      </w:tblPr>
      <w:tblGrid>
        <w:gridCol w:w="9645"/>
      </w:tblGrid>
      <w:tr w:rsidR="00EC2E55" w:rsidTr="00A24ABD">
        <w:trPr>
          <w:tblCellSpacing w:w="0" w:type="dxa"/>
        </w:trPr>
        <w:tc>
          <w:tcPr>
            <w:tcW w:w="9498" w:type="dxa"/>
            <w:hideMark/>
          </w:tcPr>
          <w:p w:rsidR="00A24ABD" w:rsidRDefault="00A24ABD" w:rsidP="00A24ABD">
            <w:pPr>
              <w:pStyle w:val="a4"/>
              <w:suppressAutoHyphens/>
              <w:spacing w:after="0" w:line="240" w:lineRule="auto"/>
              <w:ind w:left="0"/>
              <w:jc w:val="center"/>
              <w:rPr>
                <w:rFonts w:ascii="Times New Roman" w:hAnsi="Times New Roman" w:cs="Times New Roman"/>
                <w:b/>
                <w:sz w:val="28"/>
                <w:szCs w:val="28"/>
              </w:rPr>
            </w:pPr>
            <w:r w:rsidRPr="00A24ABD">
              <w:rPr>
                <w:rFonts w:ascii="Times New Roman" w:hAnsi="Times New Roman" w:cs="Times New Roman"/>
                <w:b/>
                <w:sz w:val="28"/>
                <w:szCs w:val="28"/>
              </w:rPr>
              <w:t>Нормативы общей физической и специальной физической подготовки</w:t>
            </w:r>
          </w:p>
          <w:p w:rsidR="00A24ABD" w:rsidRPr="00A24ABD" w:rsidRDefault="00A24ABD" w:rsidP="00A24ABD">
            <w:pPr>
              <w:pStyle w:val="a4"/>
              <w:numPr>
                <w:ilvl w:val="0"/>
                <w:numId w:val="26"/>
              </w:numPr>
              <w:tabs>
                <w:tab w:val="left" w:pos="0"/>
              </w:tabs>
              <w:suppressAutoHyphens/>
              <w:spacing w:after="0" w:line="240" w:lineRule="auto"/>
              <w:ind w:left="0" w:firstLine="0"/>
              <w:jc w:val="center"/>
              <w:rPr>
                <w:rFonts w:ascii="Times New Roman" w:hAnsi="Times New Roman" w:cs="Times New Roman"/>
                <w:b/>
                <w:sz w:val="28"/>
                <w:szCs w:val="28"/>
              </w:rPr>
            </w:pPr>
            <w:r w:rsidRPr="00A24ABD">
              <w:rPr>
                <w:rFonts w:ascii="Times New Roman" w:hAnsi="Times New Roman" w:cs="Times New Roman"/>
                <w:b/>
                <w:sz w:val="28"/>
                <w:szCs w:val="28"/>
              </w:rPr>
              <w:t>для зачисления в группы на этапе начальной подготовки</w:t>
            </w:r>
          </w:p>
          <w:p w:rsidR="00A24ABD" w:rsidRPr="00A24ABD" w:rsidRDefault="00A24ABD" w:rsidP="00A24ABD">
            <w:pPr>
              <w:pStyle w:val="a4"/>
              <w:jc w:val="center"/>
              <w:rPr>
                <w:rFonts w:ascii="Times New Roman" w:hAnsi="Times New Roman" w:cs="Times New Roman"/>
                <w:b/>
                <w:sz w:val="28"/>
                <w:szCs w:val="28"/>
              </w:rPr>
            </w:pPr>
          </w:p>
          <w:p w:rsidR="00A24ABD" w:rsidRPr="00A24ABD" w:rsidRDefault="007811EA" w:rsidP="00A24ABD">
            <w:pPr>
              <w:pStyle w:val="a4"/>
              <w:ind w:left="0"/>
              <w:jc w:val="both"/>
              <w:rPr>
                <w:rFonts w:ascii="Times New Roman" w:hAnsi="Times New Roman" w:cs="Times New Roman"/>
                <w:b/>
                <w:sz w:val="24"/>
                <w:szCs w:val="24"/>
              </w:rPr>
            </w:pPr>
            <w:r w:rsidRPr="007811EA">
              <w:rPr>
                <w:rFonts w:ascii="Times New Roman" w:hAnsi="Times New Roman" w:cs="Times New Roman"/>
                <w:b/>
                <w:sz w:val="24"/>
                <w:szCs w:val="24"/>
              </w:rPr>
              <w:t>Таблица № 15</w:t>
            </w:r>
          </w:p>
          <w:p w:rsidR="00A24ABD" w:rsidRPr="001A4FE8" w:rsidRDefault="00A24ABD" w:rsidP="00A24ABD">
            <w:pPr>
              <w:pStyle w:val="a4"/>
              <w:ind w:left="0"/>
              <w:jc w:val="both"/>
              <w:rPr>
                <w:b/>
                <w:sz w:val="16"/>
                <w:szCs w:val="16"/>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1"/>
              <w:gridCol w:w="2927"/>
              <w:gridCol w:w="2140"/>
              <w:gridCol w:w="2127"/>
            </w:tblGrid>
            <w:tr w:rsidR="007811EA" w:rsidRPr="00A24ABD" w:rsidTr="007811EA">
              <w:tc>
                <w:tcPr>
                  <w:tcW w:w="2441" w:type="dxa"/>
                </w:tcPr>
                <w:p w:rsidR="007811EA" w:rsidRPr="00A24ABD" w:rsidRDefault="007811EA" w:rsidP="004A3F0F">
                  <w:pPr>
                    <w:jc w:val="center"/>
                    <w:rPr>
                      <w:rFonts w:ascii="Times New Roman" w:hAnsi="Times New Roman" w:cs="Times New Roman"/>
                      <w:b/>
                      <w:sz w:val="28"/>
                      <w:szCs w:val="28"/>
                    </w:rPr>
                  </w:pPr>
                  <w:r w:rsidRPr="00A24ABD">
                    <w:rPr>
                      <w:rFonts w:ascii="Times New Roman" w:hAnsi="Times New Roman" w:cs="Times New Roman"/>
                      <w:b/>
                      <w:sz w:val="28"/>
                      <w:szCs w:val="28"/>
                    </w:rPr>
                    <w:t>Развиваемое физическое качество</w:t>
                  </w:r>
                </w:p>
              </w:tc>
              <w:tc>
                <w:tcPr>
                  <w:tcW w:w="2927" w:type="dxa"/>
                </w:tcPr>
                <w:p w:rsidR="007811EA" w:rsidRPr="00A24ABD" w:rsidRDefault="007811EA" w:rsidP="007811EA">
                  <w:pPr>
                    <w:ind w:left="140"/>
                    <w:jc w:val="center"/>
                    <w:rPr>
                      <w:rFonts w:ascii="Times New Roman" w:hAnsi="Times New Roman" w:cs="Times New Roman"/>
                      <w:b/>
                      <w:sz w:val="28"/>
                      <w:szCs w:val="28"/>
                    </w:rPr>
                  </w:pPr>
                  <w:r w:rsidRPr="00A24ABD">
                    <w:rPr>
                      <w:rFonts w:ascii="Times New Roman" w:hAnsi="Times New Roman" w:cs="Times New Roman"/>
                      <w:b/>
                      <w:sz w:val="28"/>
                      <w:szCs w:val="28"/>
                    </w:rPr>
                    <w:t xml:space="preserve">Контрольные </w:t>
                  </w:r>
                </w:p>
                <w:p w:rsidR="007811EA" w:rsidRPr="00A24ABD" w:rsidRDefault="007811EA" w:rsidP="004A3F0F">
                  <w:pPr>
                    <w:jc w:val="center"/>
                    <w:rPr>
                      <w:rFonts w:ascii="Times New Roman" w:hAnsi="Times New Roman" w:cs="Times New Roman"/>
                      <w:b/>
                      <w:sz w:val="28"/>
                      <w:szCs w:val="28"/>
                    </w:rPr>
                  </w:pPr>
                  <w:r w:rsidRPr="00A24ABD">
                    <w:rPr>
                      <w:rFonts w:ascii="Times New Roman" w:hAnsi="Times New Roman" w:cs="Times New Roman"/>
                      <w:b/>
                      <w:sz w:val="28"/>
                      <w:szCs w:val="28"/>
                    </w:rPr>
                    <w:t>упражнения</w:t>
                  </w:r>
                </w:p>
                <w:p w:rsidR="007811EA" w:rsidRPr="00A24ABD" w:rsidRDefault="007811EA" w:rsidP="004A3F0F">
                  <w:pPr>
                    <w:jc w:val="center"/>
                    <w:rPr>
                      <w:rFonts w:ascii="Times New Roman" w:hAnsi="Times New Roman" w:cs="Times New Roman"/>
                      <w:b/>
                      <w:sz w:val="28"/>
                      <w:szCs w:val="28"/>
                    </w:rPr>
                  </w:pPr>
                  <w:r w:rsidRPr="00A24ABD">
                    <w:rPr>
                      <w:rFonts w:ascii="Times New Roman" w:hAnsi="Times New Roman" w:cs="Times New Roman"/>
                      <w:b/>
                      <w:sz w:val="28"/>
                      <w:szCs w:val="28"/>
                    </w:rPr>
                    <w:t>(тесты)</w:t>
                  </w:r>
                </w:p>
              </w:tc>
              <w:tc>
                <w:tcPr>
                  <w:tcW w:w="2140" w:type="dxa"/>
                </w:tcPr>
                <w:p w:rsidR="007811EA" w:rsidRPr="00A24ABD" w:rsidRDefault="007811EA" w:rsidP="004A3F0F">
                  <w:pPr>
                    <w:jc w:val="center"/>
                    <w:rPr>
                      <w:rFonts w:ascii="Times New Roman" w:hAnsi="Times New Roman" w:cs="Times New Roman"/>
                      <w:b/>
                      <w:sz w:val="28"/>
                      <w:szCs w:val="28"/>
                    </w:rPr>
                  </w:pPr>
                </w:p>
                <w:p w:rsidR="007811EA" w:rsidRPr="00A24ABD" w:rsidRDefault="007811EA" w:rsidP="004A3F0F">
                  <w:pPr>
                    <w:jc w:val="center"/>
                    <w:rPr>
                      <w:rFonts w:ascii="Times New Roman" w:hAnsi="Times New Roman" w:cs="Times New Roman"/>
                      <w:b/>
                      <w:sz w:val="28"/>
                      <w:szCs w:val="28"/>
                    </w:rPr>
                  </w:pPr>
                  <w:r w:rsidRPr="00A24ABD">
                    <w:rPr>
                      <w:rFonts w:ascii="Times New Roman" w:hAnsi="Times New Roman" w:cs="Times New Roman"/>
                      <w:b/>
                      <w:sz w:val="28"/>
                      <w:szCs w:val="28"/>
                    </w:rPr>
                    <w:t>Юноши</w:t>
                  </w:r>
                </w:p>
              </w:tc>
              <w:tc>
                <w:tcPr>
                  <w:tcW w:w="2127" w:type="dxa"/>
                </w:tcPr>
                <w:p w:rsidR="007811EA" w:rsidRDefault="007811EA" w:rsidP="004A3F0F">
                  <w:pPr>
                    <w:jc w:val="center"/>
                    <w:rPr>
                      <w:rFonts w:ascii="Times New Roman" w:hAnsi="Times New Roman" w:cs="Times New Roman"/>
                      <w:b/>
                      <w:sz w:val="28"/>
                      <w:szCs w:val="28"/>
                    </w:rPr>
                  </w:pPr>
                </w:p>
                <w:p w:rsidR="007811EA" w:rsidRPr="00A24ABD" w:rsidRDefault="007811EA" w:rsidP="004A3F0F">
                  <w:pPr>
                    <w:jc w:val="center"/>
                    <w:rPr>
                      <w:rFonts w:ascii="Times New Roman" w:hAnsi="Times New Roman" w:cs="Times New Roman"/>
                      <w:b/>
                      <w:sz w:val="28"/>
                      <w:szCs w:val="28"/>
                    </w:rPr>
                  </w:pPr>
                  <w:r>
                    <w:rPr>
                      <w:rFonts w:ascii="Times New Roman" w:hAnsi="Times New Roman" w:cs="Times New Roman"/>
                      <w:b/>
                      <w:sz w:val="28"/>
                      <w:szCs w:val="28"/>
                    </w:rPr>
                    <w:t>Девушки</w:t>
                  </w:r>
                </w:p>
              </w:tc>
            </w:tr>
            <w:tr w:rsidR="007811EA" w:rsidRPr="00A24ABD" w:rsidTr="007811EA">
              <w:tc>
                <w:tcPr>
                  <w:tcW w:w="2441" w:type="dxa"/>
                  <w:vMerge w:val="restart"/>
                </w:tcPr>
                <w:p w:rsidR="007811EA" w:rsidRPr="00A24ABD" w:rsidRDefault="007811EA" w:rsidP="00A24ABD">
                  <w:pPr>
                    <w:spacing w:after="0"/>
                    <w:rPr>
                      <w:rFonts w:ascii="Times New Roman" w:hAnsi="Times New Roman" w:cs="Times New Roman"/>
                      <w:sz w:val="28"/>
                      <w:szCs w:val="28"/>
                    </w:rPr>
                  </w:pPr>
                  <w:r w:rsidRPr="00A24ABD">
                    <w:rPr>
                      <w:rFonts w:ascii="Times New Roman" w:hAnsi="Times New Roman" w:cs="Times New Roman"/>
                      <w:sz w:val="28"/>
                      <w:szCs w:val="28"/>
                    </w:rPr>
                    <w:t>Быстрота</w:t>
                  </w:r>
                </w:p>
              </w:tc>
              <w:tc>
                <w:tcPr>
                  <w:tcW w:w="2927" w:type="dxa"/>
                </w:tcPr>
                <w:p w:rsidR="007811EA" w:rsidRPr="00A24ABD" w:rsidRDefault="007811EA" w:rsidP="007811EA">
                  <w:pPr>
                    <w:spacing w:after="0"/>
                    <w:jc w:val="center"/>
                    <w:rPr>
                      <w:rFonts w:ascii="Times New Roman" w:hAnsi="Times New Roman" w:cs="Times New Roman"/>
                      <w:sz w:val="28"/>
                      <w:szCs w:val="28"/>
                    </w:rPr>
                  </w:pPr>
                  <w:r>
                    <w:rPr>
                      <w:rFonts w:ascii="Times New Roman" w:hAnsi="Times New Roman" w:cs="Times New Roman"/>
                      <w:sz w:val="28"/>
                      <w:szCs w:val="28"/>
                    </w:rPr>
                    <w:t xml:space="preserve">Бег на 30 м со </w:t>
                  </w:r>
                  <w:r w:rsidRPr="00A24ABD">
                    <w:rPr>
                      <w:rFonts w:ascii="Times New Roman" w:hAnsi="Times New Roman" w:cs="Times New Roman"/>
                      <w:sz w:val="28"/>
                      <w:szCs w:val="28"/>
                    </w:rPr>
                    <w:t>старта</w:t>
                  </w:r>
                </w:p>
              </w:tc>
              <w:tc>
                <w:tcPr>
                  <w:tcW w:w="2140" w:type="dxa"/>
                </w:tcPr>
                <w:p w:rsidR="007811EA" w:rsidRPr="00A24ABD" w:rsidRDefault="007811EA" w:rsidP="00A24ABD">
                  <w:pPr>
                    <w:spacing w:after="0"/>
                    <w:jc w:val="center"/>
                    <w:rPr>
                      <w:rFonts w:ascii="Times New Roman" w:hAnsi="Times New Roman" w:cs="Times New Roman"/>
                      <w:sz w:val="28"/>
                      <w:szCs w:val="28"/>
                    </w:rPr>
                  </w:pPr>
                  <w:r>
                    <w:rPr>
                      <w:rFonts w:ascii="Times New Roman" w:hAnsi="Times New Roman" w:cs="Times New Roman"/>
                      <w:sz w:val="28"/>
                      <w:szCs w:val="28"/>
                    </w:rPr>
                    <w:t>не более 6,6</w:t>
                  </w:r>
                  <w:r w:rsidRPr="00A24ABD">
                    <w:rPr>
                      <w:rFonts w:ascii="Times New Roman" w:hAnsi="Times New Roman" w:cs="Times New Roman"/>
                      <w:sz w:val="28"/>
                      <w:szCs w:val="28"/>
                    </w:rPr>
                    <w:t xml:space="preserve"> с.</w:t>
                  </w:r>
                </w:p>
              </w:tc>
              <w:tc>
                <w:tcPr>
                  <w:tcW w:w="2127" w:type="dxa"/>
                </w:tcPr>
                <w:p w:rsidR="007811EA" w:rsidRPr="00A24ABD" w:rsidRDefault="007811EA" w:rsidP="007811EA">
                  <w:pPr>
                    <w:spacing w:after="0"/>
                    <w:jc w:val="center"/>
                    <w:rPr>
                      <w:rFonts w:ascii="Times New Roman" w:hAnsi="Times New Roman" w:cs="Times New Roman"/>
                      <w:sz w:val="28"/>
                      <w:szCs w:val="28"/>
                    </w:rPr>
                  </w:pPr>
                  <w:r>
                    <w:rPr>
                      <w:rFonts w:ascii="Times New Roman" w:hAnsi="Times New Roman" w:cs="Times New Roman"/>
                      <w:sz w:val="28"/>
                      <w:szCs w:val="28"/>
                    </w:rPr>
                    <w:t>не более 6,9</w:t>
                  </w:r>
                  <w:r w:rsidRPr="00A24ABD">
                    <w:rPr>
                      <w:rFonts w:ascii="Times New Roman" w:hAnsi="Times New Roman" w:cs="Times New Roman"/>
                      <w:sz w:val="28"/>
                      <w:szCs w:val="28"/>
                    </w:rPr>
                    <w:t xml:space="preserve"> с.</w:t>
                  </w:r>
                </w:p>
              </w:tc>
            </w:tr>
            <w:tr w:rsidR="007811EA" w:rsidRPr="00A24ABD" w:rsidTr="007811EA">
              <w:tc>
                <w:tcPr>
                  <w:tcW w:w="2441" w:type="dxa"/>
                  <w:vMerge/>
                </w:tcPr>
                <w:p w:rsidR="007811EA" w:rsidRPr="00A24ABD" w:rsidRDefault="007811EA" w:rsidP="00A24ABD">
                  <w:pPr>
                    <w:spacing w:after="0"/>
                    <w:rPr>
                      <w:rFonts w:ascii="Times New Roman" w:hAnsi="Times New Roman" w:cs="Times New Roman"/>
                      <w:sz w:val="28"/>
                      <w:szCs w:val="28"/>
                    </w:rPr>
                  </w:pPr>
                </w:p>
              </w:tc>
              <w:tc>
                <w:tcPr>
                  <w:tcW w:w="2927" w:type="dxa"/>
                </w:tcPr>
                <w:p w:rsidR="007811EA" w:rsidRPr="00A24ABD" w:rsidRDefault="007811EA" w:rsidP="007811EA">
                  <w:pPr>
                    <w:spacing w:after="0"/>
                    <w:jc w:val="center"/>
                    <w:rPr>
                      <w:rFonts w:ascii="Times New Roman" w:hAnsi="Times New Roman" w:cs="Times New Roman"/>
                      <w:sz w:val="28"/>
                      <w:szCs w:val="28"/>
                    </w:rPr>
                  </w:pPr>
                  <w:r w:rsidRPr="00A24ABD">
                    <w:rPr>
                      <w:rFonts w:ascii="Times New Roman" w:hAnsi="Times New Roman" w:cs="Times New Roman"/>
                      <w:sz w:val="28"/>
                      <w:szCs w:val="28"/>
                    </w:rPr>
                    <w:t xml:space="preserve">Бег </w:t>
                  </w:r>
                  <w:r>
                    <w:rPr>
                      <w:rFonts w:ascii="Times New Roman" w:hAnsi="Times New Roman" w:cs="Times New Roman"/>
                      <w:sz w:val="28"/>
                      <w:szCs w:val="28"/>
                    </w:rPr>
                    <w:t>на 6</w:t>
                  </w:r>
                  <w:r w:rsidRPr="00A24ABD">
                    <w:rPr>
                      <w:rFonts w:ascii="Times New Roman" w:hAnsi="Times New Roman" w:cs="Times New Roman"/>
                      <w:sz w:val="28"/>
                      <w:szCs w:val="28"/>
                    </w:rPr>
                    <w:t xml:space="preserve">0 м </w:t>
                  </w:r>
                  <w:r>
                    <w:rPr>
                      <w:rFonts w:ascii="Times New Roman" w:hAnsi="Times New Roman" w:cs="Times New Roman"/>
                      <w:sz w:val="28"/>
                      <w:szCs w:val="28"/>
                    </w:rPr>
                    <w:t>со старта</w:t>
                  </w:r>
                </w:p>
              </w:tc>
              <w:tc>
                <w:tcPr>
                  <w:tcW w:w="2140" w:type="dxa"/>
                </w:tcPr>
                <w:p w:rsidR="007811EA" w:rsidRPr="00A24ABD" w:rsidRDefault="007811EA" w:rsidP="00A24ABD">
                  <w:pPr>
                    <w:spacing w:after="0"/>
                    <w:jc w:val="center"/>
                    <w:rPr>
                      <w:rFonts w:ascii="Times New Roman" w:hAnsi="Times New Roman" w:cs="Times New Roman"/>
                      <w:sz w:val="28"/>
                      <w:szCs w:val="28"/>
                    </w:rPr>
                  </w:pPr>
                  <w:r>
                    <w:rPr>
                      <w:rFonts w:ascii="Times New Roman" w:hAnsi="Times New Roman" w:cs="Times New Roman"/>
                      <w:sz w:val="28"/>
                      <w:szCs w:val="28"/>
                    </w:rPr>
                    <w:t>не более 11,8</w:t>
                  </w:r>
                  <w:r w:rsidRPr="00A24ABD">
                    <w:rPr>
                      <w:rFonts w:ascii="Times New Roman" w:hAnsi="Times New Roman" w:cs="Times New Roman"/>
                      <w:sz w:val="28"/>
                      <w:szCs w:val="28"/>
                    </w:rPr>
                    <w:t xml:space="preserve"> с.</w:t>
                  </w:r>
                </w:p>
              </w:tc>
              <w:tc>
                <w:tcPr>
                  <w:tcW w:w="2127" w:type="dxa"/>
                </w:tcPr>
                <w:p w:rsidR="007811EA" w:rsidRPr="00A24ABD" w:rsidRDefault="007811EA" w:rsidP="007811EA">
                  <w:pPr>
                    <w:spacing w:after="0"/>
                    <w:jc w:val="center"/>
                    <w:rPr>
                      <w:rFonts w:ascii="Times New Roman" w:hAnsi="Times New Roman" w:cs="Times New Roman"/>
                      <w:sz w:val="28"/>
                      <w:szCs w:val="28"/>
                    </w:rPr>
                  </w:pPr>
                  <w:r>
                    <w:rPr>
                      <w:rFonts w:ascii="Times New Roman" w:hAnsi="Times New Roman" w:cs="Times New Roman"/>
                      <w:sz w:val="28"/>
                      <w:szCs w:val="28"/>
                    </w:rPr>
                    <w:t>не более 12,0</w:t>
                  </w:r>
                  <w:r w:rsidRPr="00A24ABD">
                    <w:rPr>
                      <w:rFonts w:ascii="Times New Roman" w:hAnsi="Times New Roman" w:cs="Times New Roman"/>
                      <w:sz w:val="28"/>
                      <w:szCs w:val="28"/>
                    </w:rPr>
                    <w:t xml:space="preserve"> с.</w:t>
                  </w:r>
                </w:p>
              </w:tc>
            </w:tr>
            <w:tr w:rsidR="007811EA" w:rsidRPr="00A24ABD" w:rsidTr="007811EA">
              <w:tc>
                <w:tcPr>
                  <w:tcW w:w="2441" w:type="dxa"/>
                  <w:vMerge/>
                </w:tcPr>
                <w:p w:rsidR="007811EA" w:rsidRPr="00A24ABD" w:rsidRDefault="007811EA" w:rsidP="00A24ABD">
                  <w:pPr>
                    <w:spacing w:after="0"/>
                    <w:rPr>
                      <w:rFonts w:ascii="Times New Roman" w:hAnsi="Times New Roman" w:cs="Times New Roman"/>
                      <w:sz w:val="28"/>
                      <w:szCs w:val="28"/>
                    </w:rPr>
                  </w:pPr>
                </w:p>
              </w:tc>
              <w:tc>
                <w:tcPr>
                  <w:tcW w:w="2927" w:type="dxa"/>
                </w:tcPr>
                <w:p w:rsidR="007811EA" w:rsidRPr="00A24ABD" w:rsidRDefault="007811EA" w:rsidP="00A24ABD">
                  <w:pPr>
                    <w:spacing w:after="0"/>
                    <w:jc w:val="center"/>
                    <w:rPr>
                      <w:rFonts w:ascii="Times New Roman" w:hAnsi="Times New Roman" w:cs="Times New Roman"/>
                      <w:sz w:val="28"/>
                      <w:szCs w:val="28"/>
                    </w:rPr>
                  </w:pPr>
                  <w:r w:rsidRPr="00A24ABD">
                    <w:rPr>
                      <w:rFonts w:ascii="Times New Roman" w:hAnsi="Times New Roman" w:cs="Times New Roman"/>
                      <w:sz w:val="28"/>
                      <w:szCs w:val="28"/>
                    </w:rPr>
                    <w:t>Челночный бег 3х10 м</w:t>
                  </w:r>
                </w:p>
              </w:tc>
              <w:tc>
                <w:tcPr>
                  <w:tcW w:w="2140" w:type="dxa"/>
                </w:tcPr>
                <w:p w:rsidR="007811EA" w:rsidRPr="00A24ABD" w:rsidRDefault="007811EA" w:rsidP="00A24ABD">
                  <w:pPr>
                    <w:spacing w:after="0"/>
                    <w:jc w:val="center"/>
                    <w:rPr>
                      <w:rFonts w:ascii="Times New Roman" w:hAnsi="Times New Roman" w:cs="Times New Roman"/>
                      <w:sz w:val="28"/>
                      <w:szCs w:val="28"/>
                    </w:rPr>
                  </w:pPr>
                  <w:r w:rsidRPr="00A24ABD">
                    <w:rPr>
                      <w:rFonts w:ascii="Times New Roman" w:hAnsi="Times New Roman" w:cs="Times New Roman"/>
                      <w:sz w:val="28"/>
                      <w:szCs w:val="28"/>
                    </w:rPr>
                    <w:t>не более 9,3 с.</w:t>
                  </w:r>
                </w:p>
              </w:tc>
              <w:tc>
                <w:tcPr>
                  <w:tcW w:w="2127" w:type="dxa"/>
                </w:tcPr>
                <w:p w:rsidR="007811EA" w:rsidRPr="00A24ABD" w:rsidRDefault="007811EA" w:rsidP="007811EA">
                  <w:pPr>
                    <w:spacing w:after="0"/>
                    <w:jc w:val="center"/>
                    <w:rPr>
                      <w:rFonts w:ascii="Times New Roman" w:hAnsi="Times New Roman" w:cs="Times New Roman"/>
                      <w:sz w:val="28"/>
                      <w:szCs w:val="28"/>
                    </w:rPr>
                  </w:pPr>
                  <w:r>
                    <w:rPr>
                      <w:rFonts w:ascii="Times New Roman" w:hAnsi="Times New Roman" w:cs="Times New Roman"/>
                      <w:sz w:val="28"/>
                      <w:szCs w:val="28"/>
                    </w:rPr>
                    <w:t>не более 9,5</w:t>
                  </w:r>
                  <w:r w:rsidRPr="00A24ABD">
                    <w:rPr>
                      <w:rFonts w:ascii="Times New Roman" w:hAnsi="Times New Roman" w:cs="Times New Roman"/>
                      <w:sz w:val="28"/>
                      <w:szCs w:val="28"/>
                    </w:rPr>
                    <w:t xml:space="preserve"> с.</w:t>
                  </w:r>
                </w:p>
              </w:tc>
            </w:tr>
            <w:tr w:rsidR="00712BDE" w:rsidRPr="00A24ABD" w:rsidTr="007811EA">
              <w:tc>
                <w:tcPr>
                  <w:tcW w:w="2441" w:type="dxa"/>
                  <w:vMerge w:val="restart"/>
                </w:tcPr>
                <w:p w:rsidR="00712BDE" w:rsidRPr="00A24ABD" w:rsidRDefault="00712BDE" w:rsidP="00A24ABD">
                  <w:pPr>
                    <w:spacing w:after="0"/>
                    <w:rPr>
                      <w:rFonts w:ascii="Times New Roman" w:hAnsi="Times New Roman" w:cs="Times New Roman"/>
                      <w:sz w:val="28"/>
                      <w:szCs w:val="28"/>
                    </w:rPr>
                  </w:pPr>
                  <w:r w:rsidRPr="00A24ABD">
                    <w:rPr>
                      <w:rFonts w:ascii="Times New Roman" w:hAnsi="Times New Roman" w:cs="Times New Roman"/>
                      <w:sz w:val="28"/>
                      <w:szCs w:val="28"/>
                    </w:rPr>
                    <w:t>С</w:t>
                  </w:r>
                  <w:r>
                    <w:rPr>
                      <w:rFonts w:ascii="Times New Roman" w:hAnsi="Times New Roman" w:cs="Times New Roman"/>
                      <w:sz w:val="28"/>
                      <w:szCs w:val="28"/>
                    </w:rPr>
                    <w:t>коростно-силовые</w:t>
                  </w:r>
                </w:p>
              </w:tc>
              <w:tc>
                <w:tcPr>
                  <w:tcW w:w="2927" w:type="dxa"/>
                </w:tcPr>
                <w:p w:rsidR="00712BDE" w:rsidRPr="00A24ABD" w:rsidRDefault="00712BDE" w:rsidP="007811EA">
                  <w:pPr>
                    <w:spacing w:after="0"/>
                    <w:jc w:val="center"/>
                    <w:rPr>
                      <w:rFonts w:ascii="Times New Roman" w:hAnsi="Times New Roman" w:cs="Times New Roman"/>
                      <w:sz w:val="28"/>
                      <w:szCs w:val="28"/>
                    </w:rPr>
                  </w:pPr>
                  <w:r w:rsidRPr="00A24ABD">
                    <w:rPr>
                      <w:rFonts w:ascii="Times New Roman" w:hAnsi="Times New Roman" w:cs="Times New Roman"/>
                      <w:sz w:val="28"/>
                      <w:szCs w:val="28"/>
                    </w:rPr>
                    <w:t xml:space="preserve">Прыжок в длину </w:t>
                  </w:r>
                  <w:r>
                    <w:rPr>
                      <w:rFonts w:ascii="Times New Roman" w:hAnsi="Times New Roman" w:cs="Times New Roman"/>
                      <w:sz w:val="28"/>
                      <w:szCs w:val="28"/>
                    </w:rPr>
                    <w:t>с места</w:t>
                  </w:r>
                </w:p>
              </w:tc>
              <w:tc>
                <w:tcPr>
                  <w:tcW w:w="2140" w:type="dxa"/>
                </w:tcPr>
                <w:p w:rsidR="00712BDE" w:rsidRPr="00A24ABD" w:rsidRDefault="00712BDE" w:rsidP="00A24ABD">
                  <w:pPr>
                    <w:spacing w:after="0"/>
                    <w:jc w:val="center"/>
                    <w:rPr>
                      <w:rFonts w:ascii="Times New Roman" w:hAnsi="Times New Roman" w:cs="Times New Roman"/>
                      <w:sz w:val="28"/>
                      <w:szCs w:val="28"/>
                    </w:rPr>
                  </w:pPr>
                  <w:r>
                    <w:rPr>
                      <w:rFonts w:ascii="Times New Roman" w:hAnsi="Times New Roman" w:cs="Times New Roman"/>
                      <w:sz w:val="28"/>
                      <w:szCs w:val="28"/>
                    </w:rPr>
                    <w:t>не менее 135</w:t>
                  </w:r>
                  <w:r w:rsidRPr="00A24ABD">
                    <w:rPr>
                      <w:rFonts w:ascii="Times New Roman" w:hAnsi="Times New Roman" w:cs="Times New Roman"/>
                      <w:sz w:val="28"/>
                      <w:szCs w:val="28"/>
                    </w:rPr>
                    <w:t xml:space="preserve"> см.</w:t>
                  </w:r>
                </w:p>
              </w:tc>
              <w:tc>
                <w:tcPr>
                  <w:tcW w:w="2127" w:type="dxa"/>
                </w:tcPr>
                <w:p w:rsidR="00712BDE" w:rsidRPr="00A24ABD" w:rsidRDefault="00712BDE" w:rsidP="00A24ABD">
                  <w:pPr>
                    <w:spacing w:after="0"/>
                    <w:jc w:val="center"/>
                    <w:rPr>
                      <w:rFonts w:ascii="Times New Roman" w:hAnsi="Times New Roman" w:cs="Times New Roman"/>
                      <w:sz w:val="28"/>
                      <w:szCs w:val="28"/>
                    </w:rPr>
                  </w:pPr>
                  <w:r>
                    <w:rPr>
                      <w:rFonts w:ascii="Times New Roman" w:hAnsi="Times New Roman" w:cs="Times New Roman"/>
                      <w:sz w:val="28"/>
                      <w:szCs w:val="28"/>
                    </w:rPr>
                    <w:t>не менее 125</w:t>
                  </w:r>
                  <w:r w:rsidRPr="00A24ABD">
                    <w:rPr>
                      <w:rFonts w:ascii="Times New Roman" w:hAnsi="Times New Roman" w:cs="Times New Roman"/>
                      <w:sz w:val="28"/>
                      <w:szCs w:val="28"/>
                    </w:rPr>
                    <w:t xml:space="preserve"> см.</w:t>
                  </w:r>
                </w:p>
              </w:tc>
            </w:tr>
            <w:tr w:rsidR="00712BDE" w:rsidRPr="00A24ABD" w:rsidTr="007811EA">
              <w:tc>
                <w:tcPr>
                  <w:tcW w:w="2441" w:type="dxa"/>
                  <w:vMerge/>
                </w:tcPr>
                <w:p w:rsidR="00712BDE" w:rsidRPr="00A24ABD" w:rsidRDefault="00712BDE" w:rsidP="00A24ABD">
                  <w:pPr>
                    <w:spacing w:after="0"/>
                    <w:rPr>
                      <w:rFonts w:ascii="Times New Roman" w:hAnsi="Times New Roman" w:cs="Times New Roman"/>
                      <w:sz w:val="28"/>
                      <w:szCs w:val="28"/>
                    </w:rPr>
                  </w:pPr>
                </w:p>
              </w:tc>
              <w:tc>
                <w:tcPr>
                  <w:tcW w:w="2927" w:type="dxa"/>
                </w:tcPr>
                <w:p w:rsidR="00712BDE" w:rsidRPr="00A24ABD" w:rsidRDefault="00712BDE" w:rsidP="00A24ABD">
                  <w:pPr>
                    <w:spacing w:after="0"/>
                    <w:jc w:val="center"/>
                    <w:rPr>
                      <w:rFonts w:ascii="Times New Roman" w:hAnsi="Times New Roman" w:cs="Times New Roman"/>
                      <w:sz w:val="28"/>
                      <w:szCs w:val="28"/>
                    </w:rPr>
                  </w:pPr>
                  <w:r>
                    <w:rPr>
                      <w:rFonts w:ascii="Times New Roman" w:hAnsi="Times New Roman" w:cs="Times New Roman"/>
                      <w:sz w:val="28"/>
                      <w:szCs w:val="28"/>
                    </w:rPr>
                    <w:t>Тройной прыжок</w:t>
                  </w:r>
                </w:p>
              </w:tc>
              <w:tc>
                <w:tcPr>
                  <w:tcW w:w="2140" w:type="dxa"/>
                </w:tcPr>
                <w:p w:rsidR="00712BDE" w:rsidRPr="00A24ABD" w:rsidRDefault="00712BDE" w:rsidP="00A24ABD">
                  <w:pPr>
                    <w:spacing w:after="0"/>
                    <w:jc w:val="center"/>
                    <w:rPr>
                      <w:rFonts w:ascii="Times New Roman" w:hAnsi="Times New Roman" w:cs="Times New Roman"/>
                      <w:sz w:val="28"/>
                      <w:szCs w:val="28"/>
                    </w:rPr>
                  </w:pPr>
                  <w:r w:rsidRPr="00A24ABD">
                    <w:rPr>
                      <w:rFonts w:ascii="Times New Roman" w:hAnsi="Times New Roman" w:cs="Times New Roman"/>
                      <w:sz w:val="28"/>
                      <w:szCs w:val="28"/>
                    </w:rPr>
                    <w:t xml:space="preserve">не менее </w:t>
                  </w:r>
                  <w:r>
                    <w:rPr>
                      <w:rFonts w:ascii="Times New Roman" w:hAnsi="Times New Roman" w:cs="Times New Roman"/>
                      <w:sz w:val="28"/>
                      <w:szCs w:val="28"/>
                    </w:rPr>
                    <w:t>360 см.</w:t>
                  </w:r>
                </w:p>
              </w:tc>
              <w:tc>
                <w:tcPr>
                  <w:tcW w:w="2127" w:type="dxa"/>
                </w:tcPr>
                <w:p w:rsidR="00712BDE" w:rsidRPr="00A24ABD" w:rsidRDefault="00712BDE" w:rsidP="00A24ABD">
                  <w:pPr>
                    <w:spacing w:after="0"/>
                    <w:jc w:val="center"/>
                    <w:rPr>
                      <w:rFonts w:ascii="Times New Roman" w:hAnsi="Times New Roman" w:cs="Times New Roman"/>
                      <w:sz w:val="28"/>
                      <w:szCs w:val="28"/>
                    </w:rPr>
                  </w:pPr>
                  <w:r>
                    <w:rPr>
                      <w:rFonts w:ascii="Times New Roman" w:hAnsi="Times New Roman" w:cs="Times New Roman"/>
                      <w:sz w:val="28"/>
                      <w:szCs w:val="28"/>
                    </w:rPr>
                    <w:t>не менее 300</w:t>
                  </w:r>
                  <w:r w:rsidRPr="00A24ABD">
                    <w:rPr>
                      <w:rFonts w:ascii="Times New Roman" w:hAnsi="Times New Roman" w:cs="Times New Roman"/>
                      <w:sz w:val="28"/>
                      <w:szCs w:val="28"/>
                    </w:rPr>
                    <w:t xml:space="preserve"> см.</w:t>
                  </w:r>
                </w:p>
              </w:tc>
            </w:tr>
            <w:tr w:rsidR="00712BDE" w:rsidRPr="00A24ABD" w:rsidTr="007811EA">
              <w:tc>
                <w:tcPr>
                  <w:tcW w:w="2441" w:type="dxa"/>
                  <w:vMerge/>
                </w:tcPr>
                <w:p w:rsidR="00712BDE" w:rsidRPr="00A24ABD" w:rsidRDefault="00712BDE" w:rsidP="00A24ABD">
                  <w:pPr>
                    <w:spacing w:after="0"/>
                    <w:rPr>
                      <w:rFonts w:ascii="Times New Roman" w:hAnsi="Times New Roman" w:cs="Times New Roman"/>
                      <w:sz w:val="28"/>
                      <w:szCs w:val="28"/>
                    </w:rPr>
                  </w:pPr>
                </w:p>
              </w:tc>
              <w:tc>
                <w:tcPr>
                  <w:tcW w:w="2927" w:type="dxa"/>
                </w:tcPr>
                <w:p w:rsidR="00712BDE" w:rsidRDefault="00712BDE" w:rsidP="00A24ABD">
                  <w:pPr>
                    <w:spacing w:after="0"/>
                    <w:jc w:val="center"/>
                    <w:rPr>
                      <w:rFonts w:ascii="Times New Roman" w:hAnsi="Times New Roman" w:cs="Times New Roman"/>
                      <w:sz w:val="28"/>
                      <w:szCs w:val="28"/>
                    </w:rPr>
                  </w:pPr>
                  <w:r>
                    <w:rPr>
                      <w:rFonts w:ascii="Times New Roman" w:hAnsi="Times New Roman" w:cs="Times New Roman"/>
                      <w:sz w:val="28"/>
                      <w:szCs w:val="28"/>
                    </w:rPr>
                    <w:t>Прыжок вверх с места со взмахом руками</w:t>
                  </w:r>
                </w:p>
              </w:tc>
              <w:tc>
                <w:tcPr>
                  <w:tcW w:w="2140" w:type="dxa"/>
                </w:tcPr>
                <w:p w:rsidR="00712BDE" w:rsidRPr="00A24ABD" w:rsidRDefault="00712BDE" w:rsidP="00A24ABD">
                  <w:pPr>
                    <w:spacing w:after="0"/>
                    <w:jc w:val="center"/>
                    <w:rPr>
                      <w:rFonts w:ascii="Times New Roman" w:hAnsi="Times New Roman" w:cs="Times New Roman"/>
                      <w:sz w:val="28"/>
                      <w:szCs w:val="28"/>
                    </w:rPr>
                  </w:pPr>
                  <w:r>
                    <w:rPr>
                      <w:rFonts w:ascii="Times New Roman" w:hAnsi="Times New Roman" w:cs="Times New Roman"/>
                      <w:sz w:val="28"/>
                      <w:szCs w:val="28"/>
                    </w:rPr>
                    <w:t>не менее 12</w:t>
                  </w:r>
                  <w:r w:rsidRPr="00A24ABD">
                    <w:rPr>
                      <w:rFonts w:ascii="Times New Roman" w:hAnsi="Times New Roman" w:cs="Times New Roman"/>
                      <w:sz w:val="28"/>
                      <w:szCs w:val="28"/>
                    </w:rPr>
                    <w:t xml:space="preserve"> см</w:t>
                  </w:r>
                </w:p>
              </w:tc>
              <w:tc>
                <w:tcPr>
                  <w:tcW w:w="2127" w:type="dxa"/>
                </w:tcPr>
                <w:p w:rsidR="00712BDE" w:rsidRDefault="00712BDE" w:rsidP="00A24ABD">
                  <w:pPr>
                    <w:spacing w:after="0"/>
                    <w:jc w:val="center"/>
                    <w:rPr>
                      <w:rFonts w:ascii="Times New Roman" w:hAnsi="Times New Roman" w:cs="Times New Roman"/>
                      <w:sz w:val="28"/>
                      <w:szCs w:val="28"/>
                    </w:rPr>
                  </w:pPr>
                  <w:r>
                    <w:rPr>
                      <w:rFonts w:ascii="Times New Roman" w:hAnsi="Times New Roman" w:cs="Times New Roman"/>
                      <w:sz w:val="28"/>
                      <w:szCs w:val="28"/>
                    </w:rPr>
                    <w:t>не менее 10</w:t>
                  </w:r>
                  <w:r w:rsidRPr="00A24ABD">
                    <w:rPr>
                      <w:rFonts w:ascii="Times New Roman" w:hAnsi="Times New Roman" w:cs="Times New Roman"/>
                      <w:sz w:val="28"/>
                      <w:szCs w:val="28"/>
                    </w:rPr>
                    <w:t xml:space="preserve"> см</w:t>
                  </w:r>
                </w:p>
              </w:tc>
            </w:tr>
            <w:tr w:rsidR="00712BDE" w:rsidRPr="00A24ABD" w:rsidTr="00034C1A">
              <w:tc>
                <w:tcPr>
                  <w:tcW w:w="2441" w:type="dxa"/>
                </w:tcPr>
                <w:p w:rsidR="00712BDE" w:rsidRPr="00A24ABD" w:rsidRDefault="00712BDE" w:rsidP="00A24ABD">
                  <w:pPr>
                    <w:spacing w:after="0"/>
                    <w:rPr>
                      <w:rFonts w:ascii="Times New Roman" w:hAnsi="Times New Roman" w:cs="Times New Roman"/>
                      <w:sz w:val="28"/>
                      <w:szCs w:val="28"/>
                    </w:rPr>
                  </w:pPr>
                  <w:r>
                    <w:rPr>
                      <w:rFonts w:ascii="Times New Roman" w:hAnsi="Times New Roman" w:cs="Times New Roman"/>
                      <w:sz w:val="28"/>
                      <w:szCs w:val="28"/>
                    </w:rPr>
                    <w:t>Выносливость</w:t>
                  </w:r>
                </w:p>
              </w:tc>
              <w:tc>
                <w:tcPr>
                  <w:tcW w:w="7194" w:type="dxa"/>
                  <w:gridSpan w:val="3"/>
                </w:tcPr>
                <w:p w:rsidR="00712BDE" w:rsidRPr="00A24ABD" w:rsidRDefault="00712BDE" w:rsidP="00A24ABD">
                  <w:pPr>
                    <w:spacing w:after="0"/>
                    <w:jc w:val="center"/>
                    <w:rPr>
                      <w:rFonts w:ascii="Times New Roman" w:hAnsi="Times New Roman" w:cs="Times New Roman"/>
                      <w:sz w:val="28"/>
                      <w:szCs w:val="28"/>
                    </w:rPr>
                  </w:pPr>
                  <w:r>
                    <w:rPr>
                      <w:rFonts w:ascii="Times New Roman" w:hAnsi="Times New Roman" w:cs="Times New Roman"/>
                      <w:sz w:val="28"/>
                      <w:szCs w:val="28"/>
                    </w:rPr>
                    <w:t>Бег 1000 м.</w:t>
                  </w:r>
                </w:p>
              </w:tc>
            </w:tr>
          </w:tbl>
          <w:p w:rsidR="005D3BC1" w:rsidRPr="00EC2E55" w:rsidRDefault="005D3BC1" w:rsidP="00BF1822">
            <w:pPr>
              <w:tabs>
                <w:tab w:val="left" w:pos="-142"/>
              </w:tabs>
              <w:spacing w:after="0" w:line="192" w:lineRule="auto"/>
              <w:jc w:val="center"/>
              <w:rPr>
                <w:rFonts w:ascii="Times New Roman" w:hAnsi="Times New Roman" w:cs="Times New Roman"/>
                <w:sz w:val="28"/>
                <w:szCs w:val="28"/>
              </w:rPr>
            </w:pPr>
          </w:p>
        </w:tc>
      </w:tr>
    </w:tbl>
    <w:p w:rsidR="00747113" w:rsidRDefault="00747113" w:rsidP="00712BDE">
      <w:pPr>
        <w:pStyle w:val="a4"/>
        <w:suppressAutoHyphens/>
        <w:spacing w:after="0" w:line="240" w:lineRule="auto"/>
        <w:ind w:left="0"/>
        <w:jc w:val="center"/>
        <w:rPr>
          <w:rFonts w:ascii="Times New Roman" w:hAnsi="Times New Roman" w:cs="Times New Roman"/>
          <w:b/>
          <w:sz w:val="28"/>
          <w:szCs w:val="28"/>
        </w:rPr>
      </w:pPr>
    </w:p>
    <w:p w:rsidR="00747113" w:rsidRDefault="00747113" w:rsidP="00712BDE">
      <w:pPr>
        <w:pStyle w:val="a4"/>
        <w:suppressAutoHyphens/>
        <w:spacing w:after="0" w:line="240" w:lineRule="auto"/>
        <w:ind w:left="0"/>
        <w:jc w:val="center"/>
        <w:rPr>
          <w:rFonts w:ascii="Times New Roman" w:hAnsi="Times New Roman" w:cs="Times New Roman"/>
          <w:b/>
          <w:sz w:val="28"/>
          <w:szCs w:val="28"/>
        </w:rPr>
      </w:pPr>
    </w:p>
    <w:p w:rsidR="00712BDE" w:rsidRDefault="00712BDE" w:rsidP="00712BDE">
      <w:pPr>
        <w:pStyle w:val="a4"/>
        <w:suppressAutoHyphens/>
        <w:spacing w:after="0" w:line="240" w:lineRule="auto"/>
        <w:ind w:left="0"/>
        <w:jc w:val="center"/>
        <w:rPr>
          <w:rFonts w:ascii="Times New Roman" w:hAnsi="Times New Roman" w:cs="Times New Roman"/>
          <w:b/>
          <w:sz w:val="28"/>
          <w:szCs w:val="28"/>
        </w:rPr>
      </w:pPr>
      <w:r w:rsidRPr="00A24ABD">
        <w:rPr>
          <w:rFonts w:ascii="Times New Roman" w:hAnsi="Times New Roman" w:cs="Times New Roman"/>
          <w:b/>
          <w:sz w:val="28"/>
          <w:szCs w:val="28"/>
        </w:rPr>
        <w:lastRenderedPageBreak/>
        <w:t>Нормативы общей физической и специальной физической подготовки</w:t>
      </w:r>
    </w:p>
    <w:p w:rsidR="00034C1A" w:rsidRPr="00034C1A" w:rsidRDefault="00712BDE" w:rsidP="00034C1A">
      <w:pPr>
        <w:spacing w:after="0"/>
        <w:jc w:val="center"/>
        <w:rPr>
          <w:rFonts w:ascii="Times New Roman" w:hAnsi="Times New Roman" w:cs="Times New Roman"/>
          <w:b/>
          <w:sz w:val="28"/>
          <w:szCs w:val="28"/>
        </w:rPr>
      </w:pPr>
      <w:r w:rsidRPr="00A24ABD">
        <w:rPr>
          <w:rFonts w:ascii="Times New Roman" w:hAnsi="Times New Roman" w:cs="Times New Roman"/>
          <w:b/>
          <w:sz w:val="28"/>
          <w:szCs w:val="28"/>
        </w:rPr>
        <w:t xml:space="preserve">для зачисления в группы на этапе </w:t>
      </w:r>
      <w:r w:rsidR="00034C1A" w:rsidRPr="00034C1A">
        <w:rPr>
          <w:rFonts w:ascii="Times New Roman" w:hAnsi="Times New Roman" w:cs="Times New Roman"/>
          <w:b/>
          <w:sz w:val="28"/>
          <w:szCs w:val="28"/>
        </w:rPr>
        <w:t xml:space="preserve">на тренировочном этапе </w:t>
      </w:r>
    </w:p>
    <w:p w:rsidR="00034C1A" w:rsidRPr="00034C1A" w:rsidRDefault="00034C1A" w:rsidP="00034C1A">
      <w:pPr>
        <w:spacing w:after="0"/>
        <w:jc w:val="center"/>
        <w:rPr>
          <w:rFonts w:ascii="Times New Roman" w:hAnsi="Times New Roman" w:cs="Times New Roman"/>
          <w:b/>
          <w:sz w:val="28"/>
          <w:szCs w:val="28"/>
        </w:rPr>
      </w:pPr>
      <w:r w:rsidRPr="00034C1A">
        <w:rPr>
          <w:rFonts w:ascii="Times New Roman" w:hAnsi="Times New Roman" w:cs="Times New Roman"/>
          <w:b/>
          <w:sz w:val="28"/>
          <w:szCs w:val="28"/>
        </w:rPr>
        <w:t>(этапе спортивной специализации)</w:t>
      </w:r>
    </w:p>
    <w:p w:rsidR="00034C1A" w:rsidRPr="00CA72E8" w:rsidRDefault="00034C1A" w:rsidP="00034C1A">
      <w:pPr>
        <w:spacing w:after="0"/>
        <w:jc w:val="center"/>
        <w:rPr>
          <w:rFonts w:ascii="Times New Roman" w:hAnsi="Times New Roman" w:cs="Times New Roman"/>
          <w:b/>
          <w:sz w:val="16"/>
          <w:szCs w:val="16"/>
        </w:rPr>
      </w:pPr>
    </w:p>
    <w:p w:rsidR="00712BDE" w:rsidRPr="00235146" w:rsidRDefault="00712BDE" w:rsidP="00034C1A">
      <w:pPr>
        <w:pStyle w:val="a4"/>
        <w:numPr>
          <w:ilvl w:val="0"/>
          <w:numId w:val="26"/>
        </w:numPr>
        <w:tabs>
          <w:tab w:val="left" w:pos="0"/>
        </w:tabs>
        <w:suppressAutoHyphens/>
        <w:spacing w:after="0" w:line="240" w:lineRule="auto"/>
        <w:ind w:left="0" w:firstLine="0"/>
        <w:jc w:val="both"/>
        <w:rPr>
          <w:rFonts w:ascii="Times New Roman" w:hAnsi="Times New Roman" w:cs="Times New Roman"/>
          <w:b/>
          <w:sz w:val="28"/>
          <w:szCs w:val="28"/>
        </w:rPr>
      </w:pPr>
      <w:r w:rsidRPr="00235146">
        <w:rPr>
          <w:rFonts w:ascii="Times New Roman" w:hAnsi="Times New Roman" w:cs="Times New Roman"/>
          <w:b/>
          <w:sz w:val="24"/>
          <w:szCs w:val="24"/>
        </w:rPr>
        <w:t>Таблица № 1</w:t>
      </w:r>
      <w:r w:rsidR="00235146">
        <w:rPr>
          <w:rFonts w:ascii="Times New Roman" w:hAnsi="Times New Roman" w:cs="Times New Roman"/>
          <w:b/>
          <w:sz w:val="24"/>
          <w:szCs w:val="24"/>
        </w:rPr>
        <w:t>6</w:t>
      </w:r>
    </w:p>
    <w:p w:rsidR="00712BDE" w:rsidRPr="001A4FE8" w:rsidRDefault="00712BDE" w:rsidP="00712BDE">
      <w:pPr>
        <w:pStyle w:val="a4"/>
        <w:ind w:left="0"/>
        <w:jc w:val="both"/>
        <w:rPr>
          <w:b/>
          <w:sz w:val="16"/>
          <w:szCs w:val="16"/>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1"/>
        <w:gridCol w:w="2927"/>
        <w:gridCol w:w="2140"/>
        <w:gridCol w:w="2127"/>
      </w:tblGrid>
      <w:tr w:rsidR="00712BDE" w:rsidRPr="00A24ABD" w:rsidTr="00034C1A">
        <w:tc>
          <w:tcPr>
            <w:tcW w:w="2441" w:type="dxa"/>
          </w:tcPr>
          <w:p w:rsidR="00712BDE" w:rsidRPr="00A24ABD" w:rsidRDefault="00712BDE" w:rsidP="00034C1A">
            <w:pPr>
              <w:jc w:val="center"/>
              <w:rPr>
                <w:rFonts w:ascii="Times New Roman" w:hAnsi="Times New Roman" w:cs="Times New Roman"/>
                <w:b/>
                <w:sz w:val="28"/>
                <w:szCs w:val="28"/>
              </w:rPr>
            </w:pPr>
            <w:r w:rsidRPr="00A24ABD">
              <w:rPr>
                <w:rFonts w:ascii="Times New Roman" w:hAnsi="Times New Roman" w:cs="Times New Roman"/>
                <w:b/>
                <w:sz w:val="28"/>
                <w:szCs w:val="28"/>
              </w:rPr>
              <w:t>Развиваемое физическое качество</w:t>
            </w:r>
          </w:p>
        </w:tc>
        <w:tc>
          <w:tcPr>
            <w:tcW w:w="2927" w:type="dxa"/>
          </w:tcPr>
          <w:p w:rsidR="00712BDE" w:rsidRPr="00A24ABD" w:rsidRDefault="00712BDE" w:rsidP="00034C1A">
            <w:pPr>
              <w:ind w:left="140"/>
              <w:jc w:val="center"/>
              <w:rPr>
                <w:rFonts w:ascii="Times New Roman" w:hAnsi="Times New Roman" w:cs="Times New Roman"/>
                <w:b/>
                <w:sz w:val="28"/>
                <w:szCs w:val="28"/>
              </w:rPr>
            </w:pPr>
            <w:r w:rsidRPr="00A24ABD">
              <w:rPr>
                <w:rFonts w:ascii="Times New Roman" w:hAnsi="Times New Roman" w:cs="Times New Roman"/>
                <w:b/>
                <w:sz w:val="28"/>
                <w:szCs w:val="28"/>
              </w:rPr>
              <w:t xml:space="preserve">Контрольные </w:t>
            </w:r>
          </w:p>
          <w:p w:rsidR="00712BDE" w:rsidRPr="00A24ABD" w:rsidRDefault="00712BDE" w:rsidP="00034C1A">
            <w:pPr>
              <w:jc w:val="center"/>
              <w:rPr>
                <w:rFonts w:ascii="Times New Roman" w:hAnsi="Times New Roman" w:cs="Times New Roman"/>
                <w:b/>
                <w:sz w:val="28"/>
                <w:szCs w:val="28"/>
              </w:rPr>
            </w:pPr>
            <w:r w:rsidRPr="00A24ABD">
              <w:rPr>
                <w:rFonts w:ascii="Times New Roman" w:hAnsi="Times New Roman" w:cs="Times New Roman"/>
                <w:b/>
                <w:sz w:val="28"/>
                <w:szCs w:val="28"/>
              </w:rPr>
              <w:t>упражнения</w:t>
            </w:r>
          </w:p>
          <w:p w:rsidR="00712BDE" w:rsidRPr="00A24ABD" w:rsidRDefault="00712BDE" w:rsidP="00034C1A">
            <w:pPr>
              <w:jc w:val="center"/>
              <w:rPr>
                <w:rFonts w:ascii="Times New Roman" w:hAnsi="Times New Roman" w:cs="Times New Roman"/>
                <w:b/>
                <w:sz w:val="28"/>
                <w:szCs w:val="28"/>
              </w:rPr>
            </w:pPr>
            <w:r w:rsidRPr="00A24ABD">
              <w:rPr>
                <w:rFonts w:ascii="Times New Roman" w:hAnsi="Times New Roman" w:cs="Times New Roman"/>
                <w:b/>
                <w:sz w:val="28"/>
                <w:szCs w:val="28"/>
              </w:rPr>
              <w:t>(тесты)</w:t>
            </w:r>
          </w:p>
        </w:tc>
        <w:tc>
          <w:tcPr>
            <w:tcW w:w="2140" w:type="dxa"/>
          </w:tcPr>
          <w:p w:rsidR="00712BDE" w:rsidRPr="00A24ABD" w:rsidRDefault="00712BDE" w:rsidP="00034C1A">
            <w:pPr>
              <w:jc w:val="center"/>
              <w:rPr>
                <w:rFonts w:ascii="Times New Roman" w:hAnsi="Times New Roman" w:cs="Times New Roman"/>
                <w:b/>
                <w:sz w:val="28"/>
                <w:szCs w:val="28"/>
              </w:rPr>
            </w:pPr>
          </w:p>
          <w:p w:rsidR="00712BDE" w:rsidRPr="00A24ABD" w:rsidRDefault="00712BDE" w:rsidP="00034C1A">
            <w:pPr>
              <w:jc w:val="center"/>
              <w:rPr>
                <w:rFonts w:ascii="Times New Roman" w:hAnsi="Times New Roman" w:cs="Times New Roman"/>
                <w:b/>
                <w:sz w:val="28"/>
                <w:szCs w:val="28"/>
              </w:rPr>
            </w:pPr>
            <w:r w:rsidRPr="00A24ABD">
              <w:rPr>
                <w:rFonts w:ascii="Times New Roman" w:hAnsi="Times New Roman" w:cs="Times New Roman"/>
                <w:b/>
                <w:sz w:val="28"/>
                <w:szCs w:val="28"/>
              </w:rPr>
              <w:t>Юноши</w:t>
            </w:r>
          </w:p>
        </w:tc>
        <w:tc>
          <w:tcPr>
            <w:tcW w:w="2127" w:type="dxa"/>
          </w:tcPr>
          <w:p w:rsidR="00712BDE" w:rsidRDefault="00712BDE" w:rsidP="00034C1A">
            <w:pPr>
              <w:jc w:val="center"/>
              <w:rPr>
                <w:rFonts w:ascii="Times New Roman" w:hAnsi="Times New Roman" w:cs="Times New Roman"/>
                <w:b/>
                <w:sz w:val="28"/>
                <w:szCs w:val="28"/>
              </w:rPr>
            </w:pPr>
          </w:p>
          <w:p w:rsidR="00712BDE" w:rsidRPr="00A24ABD" w:rsidRDefault="00712BDE" w:rsidP="00034C1A">
            <w:pPr>
              <w:jc w:val="center"/>
              <w:rPr>
                <w:rFonts w:ascii="Times New Roman" w:hAnsi="Times New Roman" w:cs="Times New Roman"/>
                <w:b/>
                <w:sz w:val="28"/>
                <w:szCs w:val="28"/>
              </w:rPr>
            </w:pPr>
            <w:r>
              <w:rPr>
                <w:rFonts w:ascii="Times New Roman" w:hAnsi="Times New Roman" w:cs="Times New Roman"/>
                <w:b/>
                <w:sz w:val="28"/>
                <w:szCs w:val="28"/>
              </w:rPr>
              <w:t>Девушки</w:t>
            </w:r>
          </w:p>
        </w:tc>
      </w:tr>
      <w:tr w:rsidR="00712BDE" w:rsidRPr="00A24ABD" w:rsidTr="00034C1A">
        <w:tc>
          <w:tcPr>
            <w:tcW w:w="2441" w:type="dxa"/>
            <w:vMerge w:val="restart"/>
          </w:tcPr>
          <w:p w:rsidR="00712BDE" w:rsidRPr="00A24ABD" w:rsidRDefault="00712BDE" w:rsidP="00034C1A">
            <w:pPr>
              <w:spacing w:after="0"/>
              <w:rPr>
                <w:rFonts w:ascii="Times New Roman" w:hAnsi="Times New Roman" w:cs="Times New Roman"/>
                <w:sz w:val="28"/>
                <w:szCs w:val="28"/>
              </w:rPr>
            </w:pPr>
            <w:r w:rsidRPr="00A24ABD">
              <w:rPr>
                <w:rFonts w:ascii="Times New Roman" w:hAnsi="Times New Roman" w:cs="Times New Roman"/>
                <w:sz w:val="28"/>
                <w:szCs w:val="28"/>
              </w:rPr>
              <w:t>Быстрота</w:t>
            </w:r>
          </w:p>
        </w:tc>
        <w:tc>
          <w:tcPr>
            <w:tcW w:w="2927" w:type="dxa"/>
          </w:tcPr>
          <w:p w:rsidR="00712BDE" w:rsidRPr="00A24ABD" w:rsidRDefault="00712BDE" w:rsidP="00034C1A">
            <w:pPr>
              <w:spacing w:after="0"/>
              <w:jc w:val="center"/>
              <w:rPr>
                <w:rFonts w:ascii="Times New Roman" w:hAnsi="Times New Roman" w:cs="Times New Roman"/>
                <w:sz w:val="28"/>
                <w:szCs w:val="28"/>
              </w:rPr>
            </w:pPr>
            <w:r>
              <w:rPr>
                <w:rFonts w:ascii="Times New Roman" w:hAnsi="Times New Roman" w:cs="Times New Roman"/>
                <w:sz w:val="28"/>
                <w:szCs w:val="28"/>
              </w:rPr>
              <w:t xml:space="preserve">Бег на 15 м с высокого </w:t>
            </w:r>
            <w:r w:rsidRPr="00A24ABD">
              <w:rPr>
                <w:rFonts w:ascii="Times New Roman" w:hAnsi="Times New Roman" w:cs="Times New Roman"/>
                <w:sz w:val="28"/>
                <w:szCs w:val="28"/>
              </w:rPr>
              <w:t>старта</w:t>
            </w:r>
          </w:p>
        </w:tc>
        <w:tc>
          <w:tcPr>
            <w:tcW w:w="2140" w:type="dxa"/>
          </w:tcPr>
          <w:p w:rsidR="00712BDE" w:rsidRPr="00A24ABD" w:rsidRDefault="00712BDE" w:rsidP="00034C1A">
            <w:pPr>
              <w:spacing w:after="0"/>
              <w:jc w:val="center"/>
              <w:rPr>
                <w:rFonts w:ascii="Times New Roman" w:hAnsi="Times New Roman" w:cs="Times New Roman"/>
                <w:sz w:val="28"/>
                <w:szCs w:val="28"/>
              </w:rPr>
            </w:pPr>
            <w:r>
              <w:rPr>
                <w:rFonts w:ascii="Times New Roman" w:hAnsi="Times New Roman" w:cs="Times New Roman"/>
                <w:sz w:val="28"/>
                <w:szCs w:val="28"/>
              </w:rPr>
              <w:t>не более 2,8</w:t>
            </w:r>
            <w:r w:rsidRPr="00A24ABD">
              <w:rPr>
                <w:rFonts w:ascii="Times New Roman" w:hAnsi="Times New Roman" w:cs="Times New Roman"/>
                <w:sz w:val="28"/>
                <w:szCs w:val="28"/>
              </w:rPr>
              <w:t xml:space="preserve"> с.</w:t>
            </w:r>
          </w:p>
        </w:tc>
        <w:tc>
          <w:tcPr>
            <w:tcW w:w="2127" w:type="dxa"/>
          </w:tcPr>
          <w:p w:rsidR="00712BDE" w:rsidRPr="00A24ABD" w:rsidRDefault="00712BDE" w:rsidP="00034C1A">
            <w:pPr>
              <w:spacing w:after="0"/>
              <w:jc w:val="center"/>
              <w:rPr>
                <w:rFonts w:ascii="Times New Roman" w:hAnsi="Times New Roman" w:cs="Times New Roman"/>
                <w:sz w:val="28"/>
                <w:szCs w:val="28"/>
              </w:rPr>
            </w:pPr>
            <w:r>
              <w:rPr>
                <w:rFonts w:ascii="Times New Roman" w:hAnsi="Times New Roman" w:cs="Times New Roman"/>
                <w:sz w:val="28"/>
                <w:szCs w:val="28"/>
              </w:rPr>
              <w:t>не более 3,0</w:t>
            </w:r>
            <w:r w:rsidRPr="00A24ABD">
              <w:rPr>
                <w:rFonts w:ascii="Times New Roman" w:hAnsi="Times New Roman" w:cs="Times New Roman"/>
                <w:sz w:val="28"/>
                <w:szCs w:val="28"/>
              </w:rPr>
              <w:t xml:space="preserve"> с.</w:t>
            </w:r>
          </w:p>
        </w:tc>
      </w:tr>
      <w:tr w:rsidR="00712BDE" w:rsidRPr="00A24ABD" w:rsidTr="00034C1A">
        <w:tc>
          <w:tcPr>
            <w:tcW w:w="2441" w:type="dxa"/>
            <w:vMerge/>
          </w:tcPr>
          <w:p w:rsidR="00712BDE" w:rsidRPr="00A24ABD" w:rsidRDefault="00712BDE" w:rsidP="00034C1A">
            <w:pPr>
              <w:spacing w:after="0"/>
              <w:rPr>
                <w:rFonts w:ascii="Times New Roman" w:hAnsi="Times New Roman" w:cs="Times New Roman"/>
                <w:sz w:val="28"/>
                <w:szCs w:val="28"/>
              </w:rPr>
            </w:pPr>
          </w:p>
        </w:tc>
        <w:tc>
          <w:tcPr>
            <w:tcW w:w="2927" w:type="dxa"/>
          </w:tcPr>
          <w:p w:rsidR="00712BDE" w:rsidRPr="00A24ABD" w:rsidRDefault="00712BDE" w:rsidP="00034C1A">
            <w:pPr>
              <w:spacing w:after="0"/>
              <w:jc w:val="center"/>
              <w:rPr>
                <w:rFonts w:ascii="Times New Roman" w:hAnsi="Times New Roman" w:cs="Times New Roman"/>
                <w:sz w:val="28"/>
                <w:szCs w:val="28"/>
              </w:rPr>
            </w:pPr>
            <w:r w:rsidRPr="00A24ABD">
              <w:rPr>
                <w:rFonts w:ascii="Times New Roman" w:hAnsi="Times New Roman" w:cs="Times New Roman"/>
                <w:sz w:val="28"/>
                <w:szCs w:val="28"/>
              </w:rPr>
              <w:t xml:space="preserve">Бег </w:t>
            </w:r>
            <w:r>
              <w:rPr>
                <w:rFonts w:ascii="Times New Roman" w:hAnsi="Times New Roman" w:cs="Times New Roman"/>
                <w:sz w:val="28"/>
                <w:szCs w:val="28"/>
              </w:rPr>
              <w:t>на 15</w:t>
            </w:r>
            <w:r w:rsidRPr="00A24ABD">
              <w:rPr>
                <w:rFonts w:ascii="Times New Roman" w:hAnsi="Times New Roman" w:cs="Times New Roman"/>
                <w:sz w:val="28"/>
                <w:szCs w:val="28"/>
              </w:rPr>
              <w:t xml:space="preserve"> м </w:t>
            </w:r>
            <w:r>
              <w:rPr>
                <w:rFonts w:ascii="Times New Roman" w:hAnsi="Times New Roman" w:cs="Times New Roman"/>
                <w:sz w:val="28"/>
                <w:szCs w:val="28"/>
              </w:rPr>
              <w:t>с хода</w:t>
            </w:r>
          </w:p>
        </w:tc>
        <w:tc>
          <w:tcPr>
            <w:tcW w:w="2140" w:type="dxa"/>
          </w:tcPr>
          <w:p w:rsidR="00712BDE" w:rsidRPr="00A24ABD" w:rsidRDefault="00712BDE" w:rsidP="00034C1A">
            <w:pPr>
              <w:spacing w:after="0"/>
              <w:jc w:val="center"/>
              <w:rPr>
                <w:rFonts w:ascii="Times New Roman" w:hAnsi="Times New Roman" w:cs="Times New Roman"/>
                <w:sz w:val="28"/>
                <w:szCs w:val="28"/>
              </w:rPr>
            </w:pPr>
            <w:r>
              <w:rPr>
                <w:rFonts w:ascii="Times New Roman" w:hAnsi="Times New Roman" w:cs="Times New Roman"/>
                <w:sz w:val="28"/>
                <w:szCs w:val="28"/>
              </w:rPr>
              <w:t>не более 2,4</w:t>
            </w:r>
            <w:r w:rsidRPr="00A24ABD">
              <w:rPr>
                <w:rFonts w:ascii="Times New Roman" w:hAnsi="Times New Roman" w:cs="Times New Roman"/>
                <w:sz w:val="28"/>
                <w:szCs w:val="28"/>
              </w:rPr>
              <w:t xml:space="preserve"> с.</w:t>
            </w:r>
          </w:p>
        </w:tc>
        <w:tc>
          <w:tcPr>
            <w:tcW w:w="2127" w:type="dxa"/>
          </w:tcPr>
          <w:p w:rsidR="00712BDE" w:rsidRPr="00A24ABD" w:rsidRDefault="00712BDE" w:rsidP="00034C1A">
            <w:pPr>
              <w:spacing w:after="0"/>
              <w:jc w:val="center"/>
              <w:rPr>
                <w:rFonts w:ascii="Times New Roman" w:hAnsi="Times New Roman" w:cs="Times New Roman"/>
                <w:sz w:val="28"/>
                <w:szCs w:val="28"/>
              </w:rPr>
            </w:pPr>
            <w:r>
              <w:rPr>
                <w:rFonts w:ascii="Times New Roman" w:hAnsi="Times New Roman" w:cs="Times New Roman"/>
                <w:sz w:val="28"/>
                <w:szCs w:val="28"/>
              </w:rPr>
              <w:t>не более 2,6</w:t>
            </w:r>
            <w:r w:rsidRPr="00A24ABD">
              <w:rPr>
                <w:rFonts w:ascii="Times New Roman" w:hAnsi="Times New Roman" w:cs="Times New Roman"/>
                <w:sz w:val="28"/>
                <w:szCs w:val="28"/>
              </w:rPr>
              <w:t xml:space="preserve"> с.</w:t>
            </w:r>
          </w:p>
        </w:tc>
      </w:tr>
      <w:tr w:rsidR="00712BDE" w:rsidRPr="00A24ABD" w:rsidTr="00034C1A">
        <w:tc>
          <w:tcPr>
            <w:tcW w:w="2441" w:type="dxa"/>
            <w:vMerge/>
          </w:tcPr>
          <w:p w:rsidR="00712BDE" w:rsidRPr="00A24ABD" w:rsidRDefault="00712BDE" w:rsidP="00034C1A">
            <w:pPr>
              <w:spacing w:after="0"/>
              <w:rPr>
                <w:rFonts w:ascii="Times New Roman" w:hAnsi="Times New Roman" w:cs="Times New Roman"/>
                <w:sz w:val="28"/>
                <w:szCs w:val="28"/>
              </w:rPr>
            </w:pPr>
          </w:p>
        </w:tc>
        <w:tc>
          <w:tcPr>
            <w:tcW w:w="2927" w:type="dxa"/>
          </w:tcPr>
          <w:p w:rsidR="00712BDE" w:rsidRPr="00A24ABD" w:rsidRDefault="00712BDE" w:rsidP="00034C1A">
            <w:pPr>
              <w:spacing w:after="0"/>
              <w:jc w:val="center"/>
              <w:rPr>
                <w:rFonts w:ascii="Times New Roman" w:hAnsi="Times New Roman" w:cs="Times New Roman"/>
                <w:sz w:val="28"/>
                <w:szCs w:val="28"/>
              </w:rPr>
            </w:pPr>
            <w:r>
              <w:rPr>
                <w:rFonts w:ascii="Times New Roman" w:hAnsi="Times New Roman" w:cs="Times New Roman"/>
                <w:sz w:val="28"/>
                <w:szCs w:val="28"/>
              </w:rPr>
              <w:t>Бег на 30 м. с высокого старта</w:t>
            </w:r>
          </w:p>
        </w:tc>
        <w:tc>
          <w:tcPr>
            <w:tcW w:w="2140" w:type="dxa"/>
          </w:tcPr>
          <w:p w:rsidR="00712BDE" w:rsidRDefault="00712BDE" w:rsidP="00034C1A">
            <w:pPr>
              <w:spacing w:after="0"/>
              <w:jc w:val="center"/>
              <w:rPr>
                <w:rFonts w:ascii="Times New Roman" w:hAnsi="Times New Roman" w:cs="Times New Roman"/>
                <w:sz w:val="28"/>
                <w:szCs w:val="28"/>
              </w:rPr>
            </w:pPr>
            <w:r>
              <w:rPr>
                <w:rFonts w:ascii="Times New Roman" w:hAnsi="Times New Roman" w:cs="Times New Roman"/>
                <w:sz w:val="28"/>
                <w:szCs w:val="28"/>
              </w:rPr>
              <w:t>не более 4,9</w:t>
            </w:r>
            <w:r w:rsidRPr="00A24ABD">
              <w:rPr>
                <w:rFonts w:ascii="Times New Roman" w:hAnsi="Times New Roman" w:cs="Times New Roman"/>
                <w:sz w:val="28"/>
                <w:szCs w:val="28"/>
              </w:rPr>
              <w:t xml:space="preserve"> с.</w:t>
            </w:r>
          </w:p>
        </w:tc>
        <w:tc>
          <w:tcPr>
            <w:tcW w:w="2127" w:type="dxa"/>
          </w:tcPr>
          <w:p w:rsidR="00712BDE" w:rsidRDefault="00712BDE" w:rsidP="00034C1A">
            <w:pPr>
              <w:spacing w:after="0"/>
              <w:jc w:val="center"/>
              <w:rPr>
                <w:rFonts w:ascii="Times New Roman" w:hAnsi="Times New Roman" w:cs="Times New Roman"/>
                <w:sz w:val="28"/>
                <w:szCs w:val="28"/>
              </w:rPr>
            </w:pPr>
            <w:r>
              <w:rPr>
                <w:rFonts w:ascii="Times New Roman" w:hAnsi="Times New Roman" w:cs="Times New Roman"/>
                <w:sz w:val="28"/>
                <w:szCs w:val="28"/>
              </w:rPr>
              <w:t>не более 5,1</w:t>
            </w:r>
            <w:r w:rsidRPr="00A24ABD">
              <w:rPr>
                <w:rFonts w:ascii="Times New Roman" w:hAnsi="Times New Roman" w:cs="Times New Roman"/>
                <w:sz w:val="28"/>
                <w:szCs w:val="28"/>
              </w:rPr>
              <w:t xml:space="preserve"> с.</w:t>
            </w:r>
          </w:p>
        </w:tc>
      </w:tr>
      <w:tr w:rsidR="00712BDE" w:rsidRPr="00A24ABD" w:rsidTr="00034C1A">
        <w:tc>
          <w:tcPr>
            <w:tcW w:w="2441" w:type="dxa"/>
            <w:vMerge/>
          </w:tcPr>
          <w:p w:rsidR="00712BDE" w:rsidRPr="00A24ABD" w:rsidRDefault="00712BDE" w:rsidP="00034C1A">
            <w:pPr>
              <w:spacing w:after="0"/>
              <w:rPr>
                <w:rFonts w:ascii="Times New Roman" w:hAnsi="Times New Roman" w:cs="Times New Roman"/>
                <w:sz w:val="28"/>
                <w:szCs w:val="28"/>
              </w:rPr>
            </w:pPr>
          </w:p>
        </w:tc>
        <w:tc>
          <w:tcPr>
            <w:tcW w:w="2927" w:type="dxa"/>
          </w:tcPr>
          <w:p w:rsidR="00712BDE" w:rsidRPr="00A24ABD" w:rsidRDefault="00712BDE" w:rsidP="00034C1A">
            <w:pPr>
              <w:spacing w:after="0"/>
              <w:jc w:val="center"/>
              <w:rPr>
                <w:rFonts w:ascii="Times New Roman" w:hAnsi="Times New Roman" w:cs="Times New Roman"/>
                <w:sz w:val="28"/>
                <w:szCs w:val="28"/>
              </w:rPr>
            </w:pPr>
            <w:r>
              <w:rPr>
                <w:rFonts w:ascii="Times New Roman" w:hAnsi="Times New Roman" w:cs="Times New Roman"/>
                <w:sz w:val="28"/>
                <w:szCs w:val="28"/>
              </w:rPr>
              <w:t>Бег на 30 м. с хода</w:t>
            </w:r>
          </w:p>
        </w:tc>
        <w:tc>
          <w:tcPr>
            <w:tcW w:w="2140" w:type="dxa"/>
          </w:tcPr>
          <w:p w:rsidR="00712BDE" w:rsidRPr="00A24ABD" w:rsidRDefault="00B57B10" w:rsidP="00034C1A">
            <w:pPr>
              <w:spacing w:after="0"/>
              <w:jc w:val="center"/>
              <w:rPr>
                <w:rFonts w:ascii="Times New Roman" w:hAnsi="Times New Roman" w:cs="Times New Roman"/>
                <w:sz w:val="28"/>
                <w:szCs w:val="28"/>
              </w:rPr>
            </w:pPr>
            <w:r>
              <w:rPr>
                <w:rFonts w:ascii="Times New Roman" w:hAnsi="Times New Roman" w:cs="Times New Roman"/>
                <w:sz w:val="28"/>
                <w:szCs w:val="28"/>
              </w:rPr>
              <w:t>не более 4,6</w:t>
            </w:r>
            <w:r w:rsidR="00712BDE" w:rsidRPr="00A24ABD">
              <w:rPr>
                <w:rFonts w:ascii="Times New Roman" w:hAnsi="Times New Roman" w:cs="Times New Roman"/>
                <w:sz w:val="28"/>
                <w:szCs w:val="28"/>
              </w:rPr>
              <w:t xml:space="preserve"> с.</w:t>
            </w:r>
          </w:p>
        </w:tc>
        <w:tc>
          <w:tcPr>
            <w:tcW w:w="2127" w:type="dxa"/>
          </w:tcPr>
          <w:p w:rsidR="00712BDE" w:rsidRPr="00A24ABD" w:rsidRDefault="00B57B10" w:rsidP="00034C1A">
            <w:pPr>
              <w:spacing w:after="0"/>
              <w:jc w:val="center"/>
              <w:rPr>
                <w:rFonts w:ascii="Times New Roman" w:hAnsi="Times New Roman" w:cs="Times New Roman"/>
                <w:sz w:val="28"/>
                <w:szCs w:val="28"/>
              </w:rPr>
            </w:pPr>
            <w:r>
              <w:rPr>
                <w:rFonts w:ascii="Times New Roman" w:hAnsi="Times New Roman" w:cs="Times New Roman"/>
                <w:sz w:val="28"/>
                <w:szCs w:val="28"/>
              </w:rPr>
              <w:t>не более 4,8</w:t>
            </w:r>
            <w:r w:rsidR="00712BDE" w:rsidRPr="00A24ABD">
              <w:rPr>
                <w:rFonts w:ascii="Times New Roman" w:hAnsi="Times New Roman" w:cs="Times New Roman"/>
                <w:sz w:val="28"/>
                <w:szCs w:val="28"/>
              </w:rPr>
              <w:t xml:space="preserve"> с.</w:t>
            </w:r>
          </w:p>
        </w:tc>
      </w:tr>
      <w:tr w:rsidR="00712BDE" w:rsidRPr="00A24ABD" w:rsidTr="00034C1A">
        <w:tc>
          <w:tcPr>
            <w:tcW w:w="2441" w:type="dxa"/>
            <w:vMerge w:val="restart"/>
          </w:tcPr>
          <w:p w:rsidR="00712BDE" w:rsidRPr="00A24ABD" w:rsidRDefault="00712BDE" w:rsidP="00034C1A">
            <w:pPr>
              <w:spacing w:after="0"/>
              <w:rPr>
                <w:rFonts w:ascii="Times New Roman" w:hAnsi="Times New Roman" w:cs="Times New Roman"/>
                <w:sz w:val="28"/>
                <w:szCs w:val="28"/>
              </w:rPr>
            </w:pPr>
            <w:r w:rsidRPr="00A24ABD">
              <w:rPr>
                <w:rFonts w:ascii="Times New Roman" w:hAnsi="Times New Roman" w:cs="Times New Roman"/>
                <w:sz w:val="28"/>
                <w:szCs w:val="28"/>
              </w:rPr>
              <w:t>С</w:t>
            </w:r>
            <w:r>
              <w:rPr>
                <w:rFonts w:ascii="Times New Roman" w:hAnsi="Times New Roman" w:cs="Times New Roman"/>
                <w:sz w:val="28"/>
                <w:szCs w:val="28"/>
              </w:rPr>
              <w:t>коростно-силовые</w:t>
            </w:r>
          </w:p>
        </w:tc>
        <w:tc>
          <w:tcPr>
            <w:tcW w:w="2927" w:type="dxa"/>
          </w:tcPr>
          <w:p w:rsidR="00712BDE" w:rsidRPr="00A24ABD" w:rsidRDefault="00712BDE" w:rsidP="00034C1A">
            <w:pPr>
              <w:spacing w:after="0"/>
              <w:jc w:val="center"/>
              <w:rPr>
                <w:rFonts w:ascii="Times New Roman" w:hAnsi="Times New Roman" w:cs="Times New Roman"/>
                <w:sz w:val="28"/>
                <w:szCs w:val="28"/>
              </w:rPr>
            </w:pPr>
            <w:r w:rsidRPr="00A24ABD">
              <w:rPr>
                <w:rFonts w:ascii="Times New Roman" w:hAnsi="Times New Roman" w:cs="Times New Roman"/>
                <w:sz w:val="28"/>
                <w:szCs w:val="28"/>
              </w:rPr>
              <w:t xml:space="preserve">Прыжок в длину </w:t>
            </w:r>
            <w:r>
              <w:rPr>
                <w:rFonts w:ascii="Times New Roman" w:hAnsi="Times New Roman" w:cs="Times New Roman"/>
                <w:sz w:val="28"/>
                <w:szCs w:val="28"/>
              </w:rPr>
              <w:t>с места</w:t>
            </w:r>
          </w:p>
        </w:tc>
        <w:tc>
          <w:tcPr>
            <w:tcW w:w="2140" w:type="dxa"/>
          </w:tcPr>
          <w:p w:rsidR="00712BDE" w:rsidRPr="00A24ABD" w:rsidRDefault="00B57B10" w:rsidP="00034C1A">
            <w:pPr>
              <w:spacing w:after="0"/>
              <w:jc w:val="center"/>
              <w:rPr>
                <w:rFonts w:ascii="Times New Roman" w:hAnsi="Times New Roman" w:cs="Times New Roman"/>
                <w:sz w:val="28"/>
                <w:szCs w:val="28"/>
              </w:rPr>
            </w:pPr>
            <w:r>
              <w:rPr>
                <w:rFonts w:ascii="Times New Roman" w:hAnsi="Times New Roman" w:cs="Times New Roman"/>
                <w:sz w:val="28"/>
                <w:szCs w:val="28"/>
              </w:rPr>
              <w:t>не менее 1м. 90</w:t>
            </w:r>
            <w:r w:rsidR="00712BDE" w:rsidRPr="00A24ABD">
              <w:rPr>
                <w:rFonts w:ascii="Times New Roman" w:hAnsi="Times New Roman" w:cs="Times New Roman"/>
                <w:sz w:val="28"/>
                <w:szCs w:val="28"/>
              </w:rPr>
              <w:t xml:space="preserve"> см.</w:t>
            </w:r>
          </w:p>
        </w:tc>
        <w:tc>
          <w:tcPr>
            <w:tcW w:w="2127" w:type="dxa"/>
          </w:tcPr>
          <w:p w:rsidR="00712BDE" w:rsidRPr="00A24ABD" w:rsidRDefault="00B57B10" w:rsidP="00034C1A">
            <w:pPr>
              <w:spacing w:after="0"/>
              <w:jc w:val="center"/>
              <w:rPr>
                <w:rFonts w:ascii="Times New Roman" w:hAnsi="Times New Roman" w:cs="Times New Roman"/>
                <w:sz w:val="28"/>
                <w:szCs w:val="28"/>
              </w:rPr>
            </w:pPr>
            <w:r>
              <w:rPr>
                <w:rFonts w:ascii="Times New Roman" w:hAnsi="Times New Roman" w:cs="Times New Roman"/>
                <w:sz w:val="28"/>
                <w:szCs w:val="28"/>
              </w:rPr>
              <w:t>не менее 1 м. 70</w:t>
            </w:r>
            <w:r w:rsidR="00712BDE" w:rsidRPr="00A24ABD">
              <w:rPr>
                <w:rFonts w:ascii="Times New Roman" w:hAnsi="Times New Roman" w:cs="Times New Roman"/>
                <w:sz w:val="28"/>
                <w:szCs w:val="28"/>
              </w:rPr>
              <w:t xml:space="preserve"> см.</w:t>
            </w:r>
          </w:p>
        </w:tc>
      </w:tr>
      <w:tr w:rsidR="00712BDE" w:rsidRPr="00A24ABD" w:rsidTr="00034C1A">
        <w:tc>
          <w:tcPr>
            <w:tcW w:w="2441" w:type="dxa"/>
            <w:vMerge/>
          </w:tcPr>
          <w:p w:rsidR="00712BDE" w:rsidRPr="00A24ABD" w:rsidRDefault="00712BDE" w:rsidP="00034C1A">
            <w:pPr>
              <w:spacing w:after="0"/>
              <w:rPr>
                <w:rFonts w:ascii="Times New Roman" w:hAnsi="Times New Roman" w:cs="Times New Roman"/>
                <w:sz w:val="28"/>
                <w:szCs w:val="28"/>
              </w:rPr>
            </w:pPr>
          </w:p>
        </w:tc>
        <w:tc>
          <w:tcPr>
            <w:tcW w:w="2927" w:type="dxa"/>
          </w:tcPr>
          <w:p w:rsidR="00712BDE" w:rsidRPr="00A24ABD" w:rsidRDefault="00712BDE" w:rsidP="00034C1A">
            <w:pPr>
              <w:spacing w:after="0"/>
              <w:jc w:val="center"/>
              <w:rPr>
                <w:rFonts w:ascii="Times New Roman" w:hAnsi="Times New Roman" w:cs="Times New Roman"/>
                <w:sz w:val="28"/>
                <w:szCs w:val="28"/>
              </w:rPr>
            </w:pPr>
            <w:r>
              <w:rPr>
                <w:rFonts w:ascii="Times New Roman" w:hAnsi="Times New Roman" w:cs="Times New Roman"/>
                <w:sz w:val="28"/>
                <w:szCs w:val="28"/>
              </w:rPr>
              <w:t>Тройной прыжок</w:t>
            </w:r>
          </w:p>
        </w:tc>
        <w:tc>
          <w:tcPr>
            <w:tcW w:w="2140" w:type="dxa"/>
          </w:tcPr>
          <w:p w:rsidR="00B57B10" w:rsidRDefault="00712BDE" w:rsidP="00034C1A">
            <w:pPr>
              <w:spacing w:after="0"/>
              <w:jc w:val="center"/>
              <w:rPr>
                <w:rFonts w:ascii="Times New Roman" w:hAnsi="Times New Roman" w:cs="Times New Roman"/>
                <w:sz w:val="28"/>
                <w:szCs w:val="28"/>
              </w:rPr>
            </w:pPr>
            <w:r w:rsidRPr="00A24ABD">
              <w:rPr>
                <w:rFonts w:ascii="Times New Roman" w:hAnsi="Times New Roman" w:cs="Times New Roman"/>
                <w:sz w:val="28"/>
                <w:szCs w:val="28"/>
              </w:rPr>
              <w:t xml:space="preserve">не менее </w:t>
            </w:r>
            <w:r w:rsidR="00B57B10">
              <w:rPr>
                <w:rFonts w:ascii="Times New Roman" w:hAnsi="Times New Roman" w:cs="Times New Roman"/>
                <w:sz w:val="28"/>
                <w:szCs w:val="28"/>
              </w:rPr>
              <w:t xml:space="preserve">6 м. </w:t>
            </w:r>
          </w:p>
          <w:p w:rsidR="00712BDE" w:rsidRPr="00A24ABD" w:rsidRDefault="00B57B10" w:rsidP="00034C1A">
            <w:pPr>
              <w:spacing w:after="0"/>
              <w:jc w:val="center"/>
              <w:rPr>
                <w:rFonts w:ascii="Times New Roman" w:hAnsi="Times New Roman" w:cs="Times New Roman"/>
                <w:sz w:val="28"/>
                <w:szCs w:val="28"/>
              </w:rPr>
            </w:pPr>
            <w:r>
              <w:rPr>
                <w:rFonts w:ascii="Times New Roman" w:hAnsi="Times New Roman" w:cs="Times New Roman"/>
                <w:sz w:val="28"/>
                <w:szCs w:val="28"/>
              </w:rPr>
              <w:t>20</w:t>
            </w:r>
            <w:r w:rsidR="00712BDE">
              <w:rPr>
                <w:rFonts w:ascii="Times New Roman" w:hAnsi="Times New Roman" w:cs="Times New Roman"/>
                <w:sz w:val="28"/>
                <w:szCs w:val="28"/>
              </w:rPr>
              <w:t xml:space="preserve"> см.</w:t>
            </w:r>
          </w:p>
        </w:tc>
        <w:tc>
          <w:tcPr>
            <w:tcW w:w="2127" w:type="dxa"/>
          </w:tcPr>
          <w:p w:rsidR="00712BDE" w:rsidRPr="00A24ABD" w:rsidRDefault="00B57B10" w:rsidP="00034C1A">
            <w:pPr>
              <w:spacing w:after="0"/>
              <w:jc w:val="center"/>
              <w:rPr>
                <w:rFonts w:ascii="Times New Roman" w:hAnsi="Times New Roman" w:cs="Times New Roman"/>
                <w:sz w:val="28"/>
                <w:szCs w:val="28"/>
              </w:rPr>
            </w:pPr>
            <w:r>
              <w:rPr>
                <w:rFonts w:ascii="Times New Roman" w:hAnsi="Times New Roman" w:cs="Times New Roman"/>
                <w:sz w:val="28"/>
                <w:szCs w:val="28"/>
              </w:rPr>
              <w:t>не менее 5 м. 80</w:t>
            </w:r>
            <w:r w:rsidR="00712BDE" w:rsidRPr="00A24ABD">
              <w:rPr>
                <w:rFonts w:ascii="Times New Roman" w:hAnsi="Times New Roman" w:cs="Times New Roman"/>
                <w:sz w:val="28"/>
                <w:szCs w:val="28"/>
              </w:rPr>
              <w:t xml:space="preserve"> см.</w:t>
            </w:r>
          </w:p>
        </w:tc>
      </w:tr>
      <w:tr w:rsidR="00B57B10" w:rsidRPr="00A24ABD" w:rsidTr="00034C1A">
        <w:tc>
          <w:tcPr>
            <w:tcW w:w="2441" w:type="dxa"/>
            <w:vMerge/>
          </w:tcPr>
          <w:p w:rsidR="00B57B10" w:rsidRPr="00A24ABD" w:rsidRDefault="00B57B10" w:rsidP="00034C1A">
            <w:pPr>
              <w:spacing w:after="0"/>
              <w:rPr>
                <w:rFonts w:ascii="Times New Roman" w:hAnsi="Times New Roman" w:cs="Times New Roman"/>
                <w:sz w:val="28"/>
                <w:szCs w:val="28"/>
              </w:rPr>
            </w:pPr>
          </w:p>
        </w:tc>
        <w:tc>
          <w:tcPr>
            <w:tcW w:w="2927" w:type="dxa"/>
          </w:tcPr>
          <w:p w:rsidR="00B57B10" w:rsidRDefault="00B57B10" w:rsidP="00034C1A">
            <w:pPr>
              <w:spacing w:after="0"/>
              <w:jc w:val="center"/>
              <w:rPr>
                <w:rFonts w:ascii="Times New Roman" w:hAnsi="Times New Roman" w:cs="Times New Roman"/>
                <w:sz w:val="28"/>
                <w:szCs w:val="28"/>
              </w:rPr>
            </w:pPr>
            <w:r>
              <w:rPr>
                <w:rFonts w:ascii="Times New Roman" w:hAnsi="Times New Roman" w:cs="Times New Roman"/>
                <w:sz w:val="28"/>
                <w:szCs w:val="28"/>
              </w:rPr>
              <w:t>Прыжок в высоту без взмаха рук</w:t>
            </w:r>
          </w:p>
        </w:tc>
        <w:tc>
          <w:tcPr>
            <w:tcW w:w="2140" w:type="dxa"/>
          </w:tcPr>
          <w:p w:rsidR="00B57B10" w:rsidRPr="00A24ABD" w:rsidRDefault="00B57B10" w:rsidP="00034C1A">
            <w:pPr>
              <w:spacing w:after="0"/>
              <w:jc w:val="center"/>
              <w:rPr>
                <w:rFonts w:ascii="Times New Roman" w:hAnsi="Times New Roman" w:cs="Times New Roman"/>
                <w:sz w:val="28"/>
                <w:szCs w:val="28"/>
              </w:rPr>
            </w:pPr>
            <w:r w:rsidRPr="00A24ABD">
              <w:rPr>
                <w:rFonts w:ascii="Times New Roman" w:hAnsi="Times New Roman" w:cs="Times New Roman"/>
                <w:sz w:val="28"/>
                <w:szCs w:val="28"/>
              </w:rPr>
              <w:t>не менее</w:t>
            </w:r>
            <w:r>
              <w:rPr>
                <w:rFonts w:ascii="Times New Roman" w:hAnsi="Times New Roman" w:cs="Times New Roman"/>
                <w:sz w:val="28"/>
                <w:szCs w:val="28"/>
              </w:rPr>
              <w:t xml:space="preserve"> 12 см.</w:t>
            </w:r>
          </w:p>
        </w:tc>
        <w:tc>
          <w:tcPr>
            <w:tcW w:w="2127" w:type="dxa"/>
          </w:tcPr>
          <w:p w:rsidR="00B57B10" w:rsidRDefault="00B57B10" w:rsidP="00034C1A">
            <w:pPr>
              <w:spacing w:after="0"/>
              <w:jc w:val="center"/>
              <w:rPr>
                <w:rFonts w:ascii="Times New Roman" w:hAnsi="Times New Roman" w:cs="Times New Roman"/>
                <w:sz w:val="28"/>
                <w:szCs w:val="28"/>
              </w:rPr>
            </w:pPr>
            <w:r w:rsidRPr="00A24ABD">
              <w:rPr>
                <w:rFonts w:ascii="Times New Roman" w:hAnsi="Times New Roman" w:cs="Times New Roman"/>
                <w:sz w:val="28"/>
                <w:szCs w:val="28"/>
              </w:rPr>
              <w:t>не менее</w:t>
            </w:r>
            <w:r>
              <w:rPr>
                <w:rFonts w:ascii="Times New Roman" w:hAnsi="Times New Roman" w:cs="Times New Roman"/>
                <w:sz w:val="28"/>
                <w:szCs w:val="28"/>
              </w:rPr>
              <w:t xml:space="preserve"> 10 см.</w:t>
            </w:r>
          </w:p>
        </w:tc>
      </w:tr>
      <w:tr w:rsidR="00712BDE" w:rsidRPr="00A24ABD" w:rsidTr="00034C1A">
        <w:tc>
          <w:tcPr>
            <w:tcW w:w="2441" w:type="dxa"/>
            <w:vMerge/>
          </w:tcPr>
          <w:p w:rsidR="00712BDE" w:rsidRPr="00A24ABD" w:rsidRDefault="00712BDE" w:rsidP="00034C1A">
            <w:pPr>
              <w:spacing w:after="0"/>
              <w:rPr>
                <w:rFonts w:ascii="Times New Roman" w:hAnsi="Times New Roman" w:cs="Times New Roman"/>
                <w:sz w:val="28"/>
                <w:szCs w:val="28"/>
              </w:rPr>
            </w:pPr>
          </w:p>
        </w:tc>
        <w:tc>
          <w:tcPr>
            <w:tcW w:w="2927" w:type="dxa"/>
          </w:tcPr>
          <w:p w:rsidR="00712BDE" w:rsidRDefault="00712BDE" w:rsidP="00034C1A">
            <w:pPr>
              <w:spacing w:after="0"/>
              <w:jc w:val="center"/>
              <w:rPr>
                <w:rFonts w:ascii="Times New Roman" w:hAnsi="Times New Roman" w:cs="Times New Roman"/>
                <w:sz w:val="28"/>
                <w:szCs w:val="28"/>
              </w:rPr>
            </w:pPr>
            <w:r>
              <w:rPr>
                <w:rFonts w:ascii="Times New Roman" w:hAnsi="Times New Roman" w:cs="Times New Roman"/>
                <w:sz w:val="28"/>
                <w:szCs w:val="28"/>
              </w:rPr>
              <w:t>Прыжок вверх с места со взмахом руками</w:t>
            </w:r>
          </w:p>
        </w:tc>
        <w:tc>
          <w:tcPr>
            <w:tcW w:w="2140" w:type="dxa"/>
          </w:tcPr>
          <w:p w:rsidR="00712BDE" w:rsidRPr="00A24ABD" w:rsidRDefault="00B57B10" w:rsidP="00034C1A">
            <w:pPr>
              <w:spacing w:after="0"/>
              <w:jc w:val="center"/>
              <w:rPr>
                <w:rFonts w:ascii="Times New Roman" w:hAnsi="Times New Roman" w:cs="Times New Roman"/>
                <w:sz w:val="28"/>
                <w:szCs w:val="28"/>
              </w:rPr>
            </w:pPr>
            <w:r>
              <w:rPr>
                <w:rFonts w:ascii="Times New Roman" w:hAnsi="Times New Roman" w:cs="Times New Roman"/>
                <w:sz w:val="28"/>
                <w:szCs w:val="28"/>
              </w:rPr>
              <w:t>не менее 20</w:t>
            </w:r>
            <w:r w:rsidR="00712BDE" w:rsidRPr="00A24ABD">
              <w:rPr>
                <w:rFonts w:ascii="Times New Roman" w:hAnsi="Times New Roman" w:cs="Times New Roman"/>
                <w:sz w:val="28"/>
                <w:szCs w:val="28"/>
              </w:rPr>
              <w:t xml:space="preserve"> см</w:t>
            </w:r>
          </w:p>
        </w:tc>
        <w:tc>
          <w:tcPr>
            <w:tcW w:w="2127" w:type="dxa"/>
          </w:tcPr>
          <w:p w:rsidR="00712BDE" w:rsidRDefault="00B57B10" w:rsidP="00034C1A">
            <w:pPr>
              <w:spacing w:after="0"/>
              <w:jc w:val="center"/>
              <w:rPr>
                <w:rFonts w:ascii="Times New Roman" w:hAnsi="Times New Roman" w:cs="Times New Roman"/>
                <w:sz w:val="28"/>
                <w:szCs w:val="28"/>
              </w:rPr>
            </w:pPr>
            <w:r>
              <w:rPr>
                <w:rFonts w:ascii="Times New Roman" w:hAnsi="Times New Roman" w:cs="Times New Roman"/>
                <w:sz w:val="28"/>
                <w:szCs w:val="28"/>
              </w:rPr>
              <w:t>не менее 16</w:t>
            </w:r>
            <w:r w:rsidR="00712BDE" w:rsidRPr="00A24ABD">
              <w:rPr>
                <w:rFonts w:ascii="Times New Roman" w:hAnsi="Times New Roman" w:cs="Times New Roman"/>
                <w:sz w:val="28"/>
                <w:szCs w:val="28"/>
              </w:rPr>
              <w:t xml:space="preserve"> см</w:t>
            </w:r>
          </w:p>
        </w:tc>
      </w:tr>
      <w:tr w:rsidR="00B57B10" w:rsidRPr="00A24ABD" w:rsidTr="00034C1A">
        <w:tc>
          <w:tcPr>
            <w:tcW w:w="2441" w:type="dxa"/>
          </w:tcPr>
          <w:p w:rsidR="00B57B10" w:rsidRPr="00A24ABD" w:rsidRDefault="00B57B10" w:rsidP="00034C1A">
            <w:pPr>
              <w:spacing w:after="0"/>
              <w:rPr>
                <w:rFonts w:ascii="Times New Roman" w:hAnsi="Times New Roman" w:cs="Times New Roman"/>
                <w:sz w:val="28"/>
                <w:szCs w:val="28"/>
              </w:rPr>
            </w:pPr>
            <w:r>
              <w:rPr>
                <w:rFonts w:ascii="Times New Roman" w:hAnsi="Times New Roman" w:cs="Times New Roman"/>
                <w:sz w:val="28"/>
                <w:szCs w:val="28"/>
              </w:rPr>
              <w:t>Сила</w:t>
            </w:r>
          </w:p>
        </w:tc>
        <w:tc>
          <w:tcPr>
            <w:tcW w:w="2927" w:type="dxa"/>
          </w:tcPr>
          <w:p w:rsidR="00B57B10" w:rsidRDefault="00B57B10" w:rsidP="00034C1A">
            <w:pPr>
              <w:spacing w:after="0"/>
              <w:jc w:val="center"/>
              <w:rPr>
                <w:rFonts w:ascii="Times New Roman" w:hAnsi="Times New Roman" w:cs="Times New Roman"/>
                <w:sz w:val="28"/>
                <w:szCs w:val="28"/>
              </w:rPr>
            </w:pPr>
            <w:r>
              <w:rPr>
                <w:rFonts w:ascii="Times New Roman" w:hAnsi="Times New Roman" w:cs="Times New Roman"/>
                <w:sz w:val="28"/>
                <w:szCs w:val="28"/>
              </w:rPr>
              <w:t>Бросок набивного мяча весом 1 кг. из-за головы</w:t>
            </w:r>
          </w:p>
        </w:tc>
        <w:tc>
          <w:tcPr>
            <w:tcW w:w="2140" w:type="dxa"/>
          </w:tcPr>
          <w:p w:rsidR="00B57B10" w:rsidRDefault="00B57B10" w:rsidP="00034C1A">
            <w:pPr>
              <w:spacing w:after="0"/>
              <w:jc w:val="center"/>
              <w:rPr>
                <w:rFonts w:ascii="Times New Roman" w:hAnsi="Times New Roman" w:cs="Times New Roman"/>
                <w:sz w:val="28"/>
                <w:szCs w:val="28"/>
              </w:rPr>
            </w:pPr>
            <w:r w:rsidRPr="00A24ABD">
              <w:rPr>
                <w:rFonts w:ascii="Times New Roman" w:hAnsi="Times New Roman" w:cs="Times New Roman"/>
                <w:sz w:val="28"/>
                <w:szCs w:val="28"/>
              </w:rPr>
              <w:t>не менее</w:t>
            </w:r>
            <w:r>
              <w:rPr>
                <w:rFonts w:ascii="Times New Roman" w:hAnsi="Times New Roman" w:cs="Times New Roman"/>
                <w:sz w:val="28"/>
                <w:szCs w:val="28"/>
              </w:rPr>
              <w:t xml:space="preserve"> 6 м.</w:t>
            </w:r>
          </w:p>
        </w:tc>
        <w:tc>
          <w:tcPr>
            <w:tcW w:w="2127" w:type="dxa"/>
          </w:tcPr>
          <w:p w:rsidR="00B57B10" w:rsidRDefault="00B57B10" w:rsidP="00034C1A">
            <w:pPr>
              <w:spacing w:after="0"/>
              <w:jc w:val="center"/>
              <w:rPr>
                <w:rFonts w:ascii="Times New Roman" w:hAnsi="Times New Roman" w:cs="Times New Roman"/>
                <w:sz w:val="28"/>
                <w:szCs w:val="28"/>
              </w:rPr>
            </w:pPr>
            <w:r w:rsidRPr="00A24ABD">
              <w:rPr>
                <w:rFonts w:ascii="Times New Roman" w:hAnsi="Times New Roman" w:cs="Times New Roman"/>
                <w:sz w:val="28"/>
                <w:szCs w:val="28"/>
              </w:rPr>
              <w:t>не менее</w:t>
            </w:r>
            <w:r>
              <w:rPr>
                <w:rFonts w:ascii="Times New Roman" w:hAnsi="Times New Roman" w:cs="Times New Roman"/>
                <w:sz w:val="28"/>
                <w:szCs w:val="28"/>
              </w:rPr>
              <w:t xml:space="preserve"> 4 м.</w:t>
            </w:r>
          </w:p>
        </w:tc>
      </w:tr>
      <w:tr w:rsidR="00712BDE" w:rsidRPr="00A24ABD" w:rsidTr="00034C1A">
        <w:tc>
          <w:tcPr>
            <w:tcW w:w="2441" w:type="dxa"/>
          </w:tcPr>
          <w:p w:rsidR="00712BDE" w:rsidRPr="00A24ABD" w:rsidRDefault="00B57B10" w:rsidP="00034C1A">
            <w:pPr>
              <w:spacing w:after="0"/>
              <w:rPr>
                <w:rFonts w:ascii="Times New Roman" w:hAnsi="Times New Roman" w:cs="Times New Roman"/>
                <w:sz w:val="28"/>
                <w:szCs w:val="28"/>
              </w:rPr>
            </w:pPr>
            <w:r>
              <w:rPr>
                <w:rFonts w:ascii="Times New Roman" w:hAnsi="Times New Roman" w:cs="Times New Roman"/>
                <w:sz w:val="28"/>
                <w:szCs w:val="28"/>
              </w:rPr>
              <w:t>Техническое мастерство</w:t>
            </w:r>
          </w:p>
        </w:tc>
        <w:tc>
          <w:tcPr>
            <w:tcW w:w="7194" w:type="dxa"/>
            <w:gridSpan w:val="3"/>
          </w:tcPr>
          <w:p w:rsidR="00712BDE" w:rsidRPr="00A24ABD" w:rsidRDefault="00B57B10" w:rsidP="00034C1A">
            <w:pPr>
              <w:spacing w:after="0"/>
              <w:jc w:val="center"/>
              <w:rPr>
                <w:rFonts w:ascii="Times New Roman" w:hAnsi="Times New Roman" w:cs="Times New Roman"/>
                <w:sz w:val="28"/>
                <w:szCs w:val="28"/>
              </w:rPr>
            </w:pPr>
            <w:r>
              <w:rPr>
                <w:rFonts w:ascii="Times New Roman" w:hAnsi="Times New Roman" w:cs="Times New Roman"/>
                <w:sz w:val="28"/>
                <w:szCs w:val="28"/>
              </w:rPr>
              <w:t xml:space="preserve">Обязательная техническая программа </w:t>
            </w:r>
          </w:p>
        </w:tc>
      </w:tr>
    </w:tbl>
    <w:p w:rsidR="00712BDE" w:rsidRDefault="00712BDE" w:rsidP="00712BDE">
      <w:pPr>
        <w:pStyle w:val="12"/>
        <w:spacing w:line="276" w:lineRule="auto"/>
        <w:jc w:val="center"/>
        <w:rPr>
          <w:b/>
          <w:sz w:val="28"/>
          <w:szCs w:val="28"/>
        </w:rPr>
      </w:pPr>
    </w:p>
    <w:p w:rsidR="006E62CE" w:rsidRDefault="006E62CE" w:rsidP="00F363D3">
      <w:pPr>
        <w:autoSpaceDE w:val="0"/>
        <w:autoSpaceDN w:val="0"/>
        <w:adjustRightInd w:val="0"/>
        <w:spacing w:after="0" w:line="240" w:lineRule="auto"/>
        <w:rPr>
          <w:rFonts w:ascii="Times New Roman" w:hAnsi="Times New Roman" w:cs="Times New Roman"/>
          <w:b/>
          <w:sz w:val="28"/>
          <w:szCs w:val="28"/>
        </w:rPr>
      </w:pPr>
    </w:p>
    <w:p w:rsidR="006E62CE" w:rsidRDefault="006E62CE">
      <w:pPr>
        <w:rPr>
          <w:rFonts w:ascii="Times New Roman" w:hAnsi="Times New Roman" w:cs="Times New Roman"/>
          <w:b/>
          <w:sz w:val="28"/>
          <w:szCs w:val="28"/>
        </w:rPr>
      </w:pPr>
      <w:r>
        <w:rPr>
          <w:rFonts w:ascii="Times New Roman" w:hAnsi="Times New Roman" w:cs="Times New Roman"/>
          <w:b/>
          <w:sz w:val="28"/>
          <w:szCs w:val="28"/>
        </w:rPr>
        <w:br w:type="page"/>
      </w:r>
    </w:p>
    <w:p w:rsidR="006E62CE" w:rsidRPr="006E62CE" w:rsidRDefault="006E62CE" w:rsidP="00F61F11">
      <w:pPr>
        <w:pStyle w:val="a4"/>
        <w:numPr>
          <w:ilvl w:val="0"/>
          <w:numId w:val="27"/>
        </w:numPr>
        <w:spacing w:after="0"/>
        <w:jc w:val="center"/>
        <w:rPr>
          <w:rFonts w:ascii="Times New Roman" w:hAnsi="Times New Roman" w:cs="Times New Roman"/>
          <w:b/>
          <w:sz w:val="28"/>
          <w:szCs w:val="28"/>
        </w:rPr>
      </w:pPr>
      <w:r w:rsidRPr="006E62CE">
        <w:rPr>
          <w:rFonts w:ascii="Times New Roman" w:hAnsi="Times New Roman" w:cs="Times New Roman"/>
          <w:b/>
          <w:sz w:val="28"/>
          <w:szCs w:val="28"/>
        </w:rPr>
        <w:lastRenderedPageBreak/>
        <w:t>Перечень информационных источников</w:t>
      </w:r>
    </w:p>
    <w:p w:rsidR="006E62CE" w:rsidRDefault="006E62CE" w:rsidP="006E62CE">
      <w:pPr>
        <w:pStyle w:val="a4"/>
        <w:spacing w:after="0"/>
        <w:ind w:left="675"/>
        <w:rPr>
          <w:rFonts w:ascii="Times New Roman" w:hAnsi="Times New Roman" w:cs="Times New Roman"/>
          <w:sz w:val="28"/>
          <w:szCs w:val="28"/>
        </w:rPr>
      </w:pPr>
    </w:p>
    <w:p w:rsidR="00034C1A" w:rsidRPr="00034C1A" w:rsidRDefault="00034C1A" w:rsidP="00272F85">
      <w:pPr>
        <w:spacing w:after="0"/>
        <w:jc w:val="both"/>
        <w:rPr>
          <w:rFonts w:ascii="Times New Roman" w:hAnsi="Times New Roman" w:cs="Times New Roman"/>
          <w:sz w:val="28"/>
          <w:szCs w:val="28"/>
        </w:rPr>
      </w:pPr>
      <w:r w:rsidRPr="00034C1A">
        <w:rPr>
          <w:rFonts w:ascii="Times New Roman" w:hAnsi="Times New Roman" w:cs="Times New Roman"/>
          <w:sz w:val="28"/>
          <w:szCs w:val="28"/>
        </w:rPr>
        <w:t xml:space="preserve">1. </w:t>
      </w:r>
      <w:r w:rsidRPr="00235146">
        <w:rPr>
          <w:rFonts w:ascii="Times New Roman" w:hAnsi="Times New Roman" w:cs="Times New Roman"/>
          <w:sz w:val="28"/>
          <w:szCs w:val="28"/>
        </w:rPr>
        <w:t>Годик</w:t>
      </w:r>
      <w:r w:rsidR="00235146">
        <w:rPr>
          <w:rFonts w:ascii="Times New Roman" w:hAnsi="Times New Roman" w:cs="Times New Roman"/>
          <w:sz w:val="28"/>
          <w:szCs w:val="28"/>
        </w:rPr>
        <w:t>,</w:t>
      </w:r>
      <w:r w:rsidRPr="00235146">
        <w:rPr>
          <w:rFonts w:ascii="Times New Roman" w:hAnsi="Times New Roman" w:cs="Times New Roman"/>
          <w:sz w:val="28"/>
          <w:szCs w:val="28"/>
        </w:rPr>
        <w:t xml:space="preserve"> М.А.</w:t>
      </w:r>
      <w:r w:rsidR="00235146">
        <w:rPr>
          <w:rFonts w:ascii="Times New Roman" w:hAnsi="Times New Roman" w:cs="Times New Roman"/>
          <w:sz w:val="28"/>
          <w:szCs w:val="28"/>
        </w:rPr>
        <w:t xml:space="preserve"> Футбол: типовая учебно-</w:t>
      </w:r>
      <w:r w:rsidRPr="00034C1A">
        <w:rPr>
          <w:rFonts w:ascii="Times New Roman" w:hAnsi="Times New Roman" w:cs="Times New Roman"/>
          <w:sz w:val="28"/>
          <w:szCs w:val="28"/>
        </w:rPr>
        <w:t>тренировочная программа спортивной подготовки для детско-юношеских спортивных школ, специализированных детско-юнош</w:t>
      </w:r>
      <w:r w:rsidR="00235146">
        <w:rPr>
          <w:rFonts w:ascii="Times New Roman" w:hAnsi="Times New Roman" w:cs="Times New Roman"/>
          <w:sz w:val="28"/>
          <w:szCs w:val="28"/>
        </w:rPr>
        <w:t>еских школ олимпийского резерва /</w:t>
      </w:r>
      <w:r w:rsidRPr="00034C1A">
        <w:rPr>
          <w:rFonts w:ascii="Times New Roman" w:hAnsi="Times New Roman" w:cs="Times New Roman"/>
          <w:sz w:val="28"/>
          <w:szCs w:val="28"/>
        </w:rPr>
        <w:t xml:space="preserve"> </w:t>
      </w:r>
      <w:r w:rsidR="00235146">
        <w:rPr>
          <w:rFonts w:ascii="Times New Roman" w:hAnsi="Times New Roman" w:cs="Times New Roman"/>
          <w:sz w:val="28"/>
          <w:szCs w:val="28"/>
        </w:rPr>
        <w:t xml:space="preserve">М.А. Годик. </w:t>
      </w:r>
      <w:r w:rsidRPr="00034C1A">
        <w:rPr>
          <w:rFonts w:ascii="Times New Roman" w:hAnsi="Times New Roman" w:cs="Times New Roman"/>
          <w:sz w:val="28"/>
          <w:szCs w:val="28"/>
        </w:rPr>
        <w:t>– М.: Советский спорт, 2011. – 156 с.</w:t>
      </w:r>
    </w:p>
    <w:p w:rsidR="00034C1A" w:rsidRPr="00034C1A" w:rsidRDefault="00034C1A" w:rsidP="00272F85">
      <w:pPr>
        <w:spacing w:after="0"/>
        <w:jc w:val="both"/>
        <w:rPr>
          <w:rFonts w:ascii="Times New Roman" w:hAnsi="Times New Roman" w:cs="Times New Roman"/>
          <w:sz w:val="28"/>
          <w:szCs w:val="28"/>
        </w:rPr>
      </w:pPr>
      <w:r w:rsidRPr="00034C1A">
        <w:rPr>
          <w:rFonts w:ascii="Times New Roman" w:hAnsi="Times New Roman" w:cs="Times New Roman"/>
          <w:sz w:val="28"/>
          <w:szCs w:val="28"/>
        </w:rPr>
        <w:t xml:space="preserve">2. </w:t>
      </w:r>
      <w:r w:rsidRPr="00235146">
        <w:rPr>
          <w:rFonts w:ascii="Times New Roman" w:hAnsi="Times New Roman" w:cs="Times New Roman"/>
          <w:sz w:val="28"/>
          <w:szCs w:val="28"/>
        </w:rPr>
        <w:t>Петухов</w:t>
      </w:r>
      <w:r w:rsidR="00235146">
        <w:rPr>
          <w:rFonts w:ascii="Times New Roman" w:hAnsi="Times New Roman" w:cs="Times New Roman"/>
          <w:sz w:val="28"/>
          <w:szCs w:val="28"/>
        </w:rPr>
        <w:t>,</w:t>
      </w:r>
      <w:r w:rsidRPr="00235146">
        <w:rPr>
          <w:rFonts w:ascii="Times New Roman" w:hAnsi="Times New Roman" w:cs="Times New Roman"/>
          <w:sz w:val="28"/>
          <w:szCs w:val="28"/>
        </w:rPr>
        <w:t xml:space="preserve"> А.В.</w:t>
      </w:r>
      <w:r w:rsidR="00235146">
        <w:rPr>
          <w:rFonts w:ascii="Times New Roman" w:hAnsi="Times New Roman" w:cs="Times New Roman"/>
          <w:sz w:val="28"/>
          <w:szCs w:val="28"/>
        </w:rPr>
        <w:t xml:space="preserve"> Футбол / А.В. Петухова. </w:t>
      </w:r>
      <w:r w:rsidRPr="00034C1A">
        <w:rPr>
          <w:rFonts w:ascii="Times New Roman" w:hAnsi="Times New Roman" w:cs="Times New Roman"/>
          <w:sz w:val="28"/>
          <w:szCs w:val="28"/>
        </w:rPr>
        <w:t>– М.: Советский спорт, 2006. – 222 с.</w:t>
      </w:r>
    </w:p>
    <w:p w:rsidR="00034C1A" w:rsidRPr="00034C1A" w:rsidRDefault="00034C1A" w:rsidP="00272F85">
      <w:pPr>
        <w:spacing w:after="0"/>
        <w:jc w:val="both"/>
        <w:rPr>
          <w:rFonts w:ascii="Times New Roman" w:hAnsi="Times New Roman" w:cs="Times New Roman"/>
          <w:sz w:val="28"/>
          <w:szCs w:val="28"/>
        </w:rPr>
      </w:pPr>
      <w:r w:rsidRPr="00034C1A">
        <w:rPr>
          <w:rFonts w:ascii="Times New Roman" w:hAnsi="Times New Roman" w:cs="Times New Roman"/>
          <w:sz w:val="28"/>
          <w:szCs w:val="28"/>
        </w:rPr>
        <w:t>3.</w:t>
      </w:r>
      <w:r w:rsidR="00235146" w:rsidRPr="00235146">
        <w:rPr>
          <w:rFonts w:ascii="Times New Roman" w:hAnsi="Times New Roman" w:cs="Times New Roman"/>
          <w:sz w:val="28"/>
          <w:szCs w:val="28"/>
        </w:rPr>
        <w:t xml:space="preserve"> Железняк</w:t>
      </w:r>
      <w:r w:rsidR="00235146">
        <w:rPr>
          <w:rFonts w:ascii="Times New Roman" w:hAnsi="Times New Roman" w:cs="Times New Roman"/>
          <w:sz w:val="28"/>
          <w:szCs w:val="28"/>
        </w:rPr>
        <w:t>,</w:t>
      </w:r>
      <w:r w:rsidRPr="00034C1A">
        <w:rPr>
          <w:rFonts w:ascii="Times New Roman" w:hAnsi="Times New Roman" w:cs="Times New Roman"/>
          <w:sz w:val="28"/>
          <w:szCs w:val="28"/>
        </w:rPr>
        <w:t xml:space="preserve"> </w:t>
      </w:r>
      <w:r w:rsidRPr="00235146">
        <w:rPr>
          <w:rFonts w:ascii="Times New Roman" w:hAnsi="Times New Roman" w:cs="Times New Roman"/>
          <w:sz w:val="28"/>
          <w:szCs w:val="28"/>
        </w:rPr>
        <w:t xml:space="preserve">Ю. Д. </w:t>
      </w:r>
      <w:r w:rsidRPr="00034C1A">
        <w:rPr>
          <w:rFonts w:ascii="Times New Roman" w:hAnsi="Times New Roman" w:cs="Times New Roman"/>
          <w:sz w:val="28"/>
          <w:szCs w:val="28"/>
        </w:rPr>
        <w:t xml:space="preserve">Поурочная учебная программа </w:t>
      </w:r>
      <w:r w:rsidR="00235146">
        <w:rPr>
          <w:rFonts w:ascii="Times New Roman" w:hAnsi="Times New Roman" w:cs="Times New Roman"/>
          <w:sz w:val="28"/>
          <w:szCs w:val="28"/>
        </w:rPr>
        <w:t>для детско–юношеских спортивных</w:t>
      </w:r>
      <w:r w:rsidRPr="00034C1A">
        <w:rPr>
          <w:rFonts w:ascii="Times New Roman" w:hAnsi="Times New Roman" w:cs="Times New Roman"/>
          <w:sz w:val="28"/>
          <w:szCs w:val="28"/>
        </w:rPr>
        <w:t xml:space="preserve"> школ и специализированных детско–юнош</w:t>
      </w:r>
      <w:r w:rsidR="00235146">
        <w:rPr>
          <w:rFonts w:ascii="Times New Roman" w:hAnsi="Times New Roman" w:cs="Times New Roman"/>
          <w:sz w:val="28"/>
          <w:szCs w:val="28"/>
        </w:rPr>
        <w:t>еских школ олимпийского резерва / Ю.Д. Железняка. – М.:</w:t>
      </w:r>
      <w:r w:rsidRPr="00034C1A">
        <w:rPr>
          <w:rFonts w:ascii="Times New Roman" w:hAnsi="Times New Roman" w:cs="Times New Roman"/>
          <w:sz w:val="28"/>
          <w:szCs w:val="28"/>
        </w:rPr>
        <w:t xml:space="preserve"> 1984.</w:t>
      </w:r>
    </w:p>
    <w:p w:rsidR="00034C1A" w:rsidRPr="00034C1A" w:rsidRDefault="00034C1A" w:rsidP="00272F85">
      <w:pPr>
        <w:spacing w:after="0"/>
        <w:jc w:val="both"/>
        <w:rPr>
          <w:rFonts w:ascii="Times New Roman" w:hAnsi="Times New Roman" w:cs="Times New Roman"/>
          <w:sz w:val="28"/>
          <w:szCs w:val="28"/>
        </w:rPr>
      </w:pPr>
      <w:r w:rsidRPr="00034C1A">
        <w:rPr>
          <w:rFonts w:ascii="Times New Roman" w:hAnsi="Times New Roman" w:cs="Times New Roman"/>
          <w:sz w:val="28"/>
          <w:szCs w:val="28"/>
        </w:rPr>
        <w:t xml:space="preserve">4. </w:t>
      </w:r>
      <w:r w:rsidRPr="00235146">
        <w:rPr>
          <w:rFonts w:ascii="Times New Roman" w:hAnsi="Times New Roman" w:cs="Times New Roman"/>
          <w:sz w:val="28"/>
          <w:szCs w:val="28"/>
        </w:rPr>
        <w:t>Лапшин</w:t>
      </w:r>
      <w:r w:rsidR="00235146">
        <w:rPr>
          <w:rFonts w:ascii="Times New Roman" w:hAnsi="Times New Roman" w:cs="Times New Roman"/>
          <w:sz w:val="28"/>
          <w:szCs w:val="28"/>
        </w:rPr>
        <w:t>,</w:t>
      </w:r>
      <w:r w:rsidRPr="00235146">
        <w:rPr>
          <w:rFonts w:ascii="Times New Roman" w:hAnsi="Times New Roman" w:cs="Times New Roman"/>
          <w:sz w:val="28"/>
          <w:szCs w:val="28"/>
        </w:rPr>
        <w:t xml:space="preserve"> О.Б.</w:t>
      </w:r>
      <w:r w:rsidRPr="00034C1A">
        <w:rPr>
          <w:rFonts w:ascii="Times New Roman" w:hAnsi="Times New Roman" w:cs="Times New Roman"/>
          <w:sz w:val="28"/>
          <w:szCs w:val="28"/>
        </w:rPr>
        <w:t xml:space="preserve"> Теория и метод</w:t>
      </w:r>
      <w:r w:rsidR="00165B75">
        <w:rPr>
          <w:rFonts w:ascii="Times New Roman" w:hAnsi="Times New Roman" w:cs="Times New Roman"/>
          <w:sz w:val="28"/>
          <w:szCs w:val="28"/>
        </w:rPr>
        <w:t>ика подготовки юных футболистов / О.Б. Лапшина.</w:t>
      </w:r>
      <w:r w:rsidRPr="00034C1A">
        <w:rPr>
          <w:rFonts w:ascii="Times New Roman" w:hAnsi="Times New Roman" w:cs="Times New Roman"/>
          <w:sz w:val="28"/>
          <w:szCs w:val="28"/>
        </w:rPr>
        <w:t xml:space="preserve"> – М.: Человек, 2010. – 176 с.</w:t>
      </w:r>
    </w:p>
    <w:p w:rsidR="00034C1A" w:rsidRPr="00034C1A" w:rsidRDefault="00034C1A" w:rsidP="00272F85">
      <w:pPr>
        <w:spacing w:after="0"/>
        <w:jc w:val="both"/>
        <w:rPr>
          <w:rFonts w:ascii="Times New Roman" w:hAnsi="Times New Roman" w:cs="Times New Roman"/>
          <w:sz w:val="28"/>
          <w:szCs w:val="28"/>
        </w:rPr>
      </w:pPr>
      <w:r w:rsidRPr="00034C1A">
        <w:rPr>
          <w:rFonts w:ascii="Times New Roman" w:hAnsi="Times New Roman" w:cs="Times New Roman"/>
          <w:sz w:val="28"/>
          <w:szCs w:val="28"/>
        </w:rPr>
        <w:t>5</w:t>
      </w:r>
      <w:r w:rsidRPr="00034C1A">
        <w:rPr>
          <w:rFonts w:ascii="Times New Roman" w:hAnsi="Times New Roman" w:cs="Times New Roman"/>
          <w:i/>
          <w:sz w:val="28"/>
          <w:szCs w:val="28"/>
        </w:rPr>
        <w:t xml:space="preserve">. </w:t>
      </w:r>
      <w:r w:rsidRPr="00165B75">
        <w:rPr>
          <w:rFonts w:ascii="Times New Roman" w:hAnsi="Times New Roman" w:cs="Times New Roman"/>
          <w:sz w:val="28"/>
          <w:szCs w:val="28"/>
        </w:rPr>
        <w:t>Кузнецов</w:t>
      </w:r>
      <w:r w:rsidR="00165B75">
        <w:rPr>
          <w:rFonts w:ascii="Times New Roman" w:hAnsi="Times New Roman" w:cs="Times New Roman"/>
          <w:sz w:val="28"/>
          <w:szCs w:val="28"/>
        </w:rPr>
        <w:t>,</w:t>
      </w:r>
      <w:r w:rsidRPr="00165B75">
        <w:rPr>
          <w:rFonts w:ascii="Times New Roman" w:hAnsi="Times New Roman" w:cs="Times New Roman"/>
          <w:sz w:val="28"/>
          <w:szCs w:val="28"/>
        </w:rPr>
        <w:t xml:space="preserve"> А.А. </w:t>
      </w:r>
      <w:r w:rsidR="00165B75">
        <w:rPr>
          <w:rFonts w:ascii="Times New Roman" w:hAnsi="Times New Roman" w:cs="Times New Roman"/>
          <w:sz w:val="28"/>
          <w:szCs w:val="28"/>
        </w:rPr>
        <w:t>Футбол: н</w:t>
      </w:r>
      <w:r w:rsidRPr="00034C1A">
        <w:rPr>
          <w:rFonts w:ascii="Times New Roman" w:hAnsi="Times New Roman" w:cs="Times New Roman"/>
          <w:sz w:val="28"/>
          <w:szCs w:val="28"/>
        </w:rPr>
        <w:t>а</w:t>
      </w:r>
      <w:r w:rsidR="00165B75">
        <w:rPr>
          <w:rFonts w:ascii="Times New Roman" w:hAnsi="Times New Roman" w:cs="Times New Roman"/>
          <w:sz w:val="28"/>
          <w:szCs w:val="28"/>
        </w:rPr>
        <w:t xml:space="preserve">стольная книга детского тренера / А.А. Кузнецова. – М.: Олимпия, 2007. 1 этап </w:t>
      </w:r>
      <w:r w:rsidRPr="00034C1A">
        <w:rPr>
          <w:rFonts w:ascii="Times New Roman" w:hAnsi="Times New Roman" w:cs="Times New Roman"/>
          <w:sz w:val="28"/>
          <w:szCs w:val="28"/>
        </w:rPr>
        <w:t>(8-10 лет) – 111 с.; 2 этап (11-12 лет) – 204 с.; 3 этап (13</w:t>
      </w:r>
      <w:r w:rsidR="00165B75">
        <w:rPr>
          <w:rFonts w:ascii="Times New Roman" w:hAnsi="Times New Roman" w:cs="Times New Roman"/>
          <w:sz w:val="28"/>
          <w:szCs w:val="28"/>
        </w:rPr>
        <w:t>-</w:t>
      </w:r>
      <w:r w:rsidRPr="00034C1A">
        <w:rPr>
          <w:rFonts w:ascii="Times New Roman" w:hAnsi="Times New Roman" w:cs="Times New Roman"/>
          <w:sz w:val="28"/>
          <w:szCs w:val="28"/>
        </w:rPr>
        <w:t>15 лет) – 310 с.; 4 этап – 165 с.</w:t>
      </w:r>
    </w:p>
    <w:p w:rsidR="00034C1A" w:rsidRPr="00034C1A" w:rsidRDefault="00034C1A" w:rsidP="00272F85">
      <w:pPr>
        <w:spacing w:after="0"/>
        <w:jc w:val="both"/>
        <w:rPr>
          <w:rFonts w:ascii="Times New Roman" w:hAnsi="Times New Roman" w:cs="Times New Roman"/>
          <w:sz w:val="28"/>
          <w:szCs w:val="28"/>
        </w:rPr>
      </w:pPr>
      <w:r w:rsidRPr="00034C1A">
        <w:rPr>
          <w:rFonts w:ascii="Times New Roman" w:hAnsi="Times New Roman" w:cs="Times New Roman"/>
          <w:sz w:val="28"/>
          <w:szCs w:val="28"/>
        </w:rPr>
        <w:t xml:space="preserve">6. </w:t>
      </w:r>
      <w:r w:rsidRPr="00165B75">
        <w:rPr>
          <w:rFonts w:ascii="Times New Roman" w:hAnsi="Times New Roman" w:cs="Times New Roman"/>
          <w:sz w:val="28"/>
          <w:szCs w:val="28"/>
        </w:rPr>
        <w:t>Андреев</w:t>
      </w:r>
      <w:r w:rsidR="00165B75">
        <w:rPr>
          <w:rFonts w:ascii="Times New Roman" w:hAnsi="Times New Roman" w:cs="Times New Roman"/>
          <w:sz w:val="28"/>
          <w:szCs w:val="28"/>
        </w:rPr>
        <w:t>,</w:t>
      </w:r>
      <w:r w:rsidRPr="00165B75">
        <w:rPr>
          <w:rFonts w:ascii="Times New Roman" w:hAnsi="Times New Roman" w:cs="Times New Roman"/>
          <w:sz w:val="28"/>
          <w:szCs w:val="28"/>
        </w:rPr>
        <w:t xml:space="preserve"> С.Н.</w:t>
      </w:r>
      <w:r w:rsidR="00165B75">
        <w:rPr>
          <w:rFonts w:ascii="Times New Roman" w:hAnsi="Times New Roman" w:cs="Times New Roman"/>
          <w:sz w:val="28"/>
          <w:szCs w:val="28"/>
        </w:rPr>
        <w:t xml:space="preserve"> Футбол в школе / С.Н. Андреева.</w:t>
      </w:r>
      <w:r w:rsidRPr="00034C1A">
        <w:rPr>
          <w:rFonts w:ascii="Times New Roman" w:hAnsi="Times New Roman" w:cs="Times New Roman"/>
          <w:sz w:val="28"/>
          <w:szCs w:val="28"/>
        </w:rPr>
        <w:t xml:space="preserve"> – М.: ФиС, 1986. – 222 с.</w:t>
      </w:r>
    </w:p>
    <w:p w:rsidR="00034C1A" w:rsidRPr="00034C1A" w:rsidRDefault="00034C1A" w:rsidP="00272F85">
      <w:pPr>
        <w:spacing w:after="0"/>
        <w:jc w:val="both"/>
        <w:rPr>
          <w:rFonts w:ascii="Times New Roman" w:hAnsi="Times New Roman" w:cs="Times New Roman"/>
          <w:sz w:val="28"/>
          <w:szCs w:val="28"/>
        </w:rPr>
      </w:pPr>
      <w:r w:rsidRPr="00034C1A">
        <w:rPr>
          <w:rFonts w:ascii="Times New Roman" w:hAnsi="Times New Roman" w:cs="Times New Roman"/>
          <w:sz w:val="28"/>
          <w:szCs w:val="28"/>
        </w:rPr>
        <w:t xml:space="preserve">7. </w:t>
      </w:r>
      <w:r w:rsidRPr="00165B75">
        <w:rPr>
          <w:rFonts w:ascii="Times New Roman" w:hAnsi="Times New Roman" w:cs="Times New Roman"/>
          <w:sz w:val="28"/>
          <w:szCs w:val="28"/>
        </w:rPr>
        <w:t>Тунис Марк.</w:t>
      </w:r>
      <w:r w:rsidRPr="00034C1A">
        <w:rPr>
          <w:rFonts w:ascii="Times New Roman" w:hAnsi="Times New Roman" w:cs="Times New Roman"/>
          <w:sz w:val="28"/>
          <w:szCs w:val="28"/>
        </w:rPr>
        <w:t xml:space="preserve"> Психология вратаря. – М.: Человек, 2010. – 128 с.</w:t>
      </w:r>
    </w:p>
    <w:p w:rsidR="00034C1A" w:rsidRPr="006E62CE" w:rsidRDefault="00034C1A" w:rsidP="00272F85">
      <w:pPr>
        <w:spacing w:after="0"/>
        <w:jc w:val="both"/>
        <w:rPr>
          <w:rFonts w:ascii="Times New Roman" w:hAnsi="Times New Roman" w:cs="Times New Roman"/>
          <w:sz w:val="28"/>
          <w:szCs w:val="28"/>
        </w:rPr>
      </w:pPr>
      <w:r w:rsidRPr="00034C1A">
        <w:rPr>
          <w:rFonts w:ascii="Times New Roman" w:hAnsi="Times New Roman" w:cs="Times New Roman"/>
          <w:sz w:val="28"/>
          <w:szCs w:val="28"/>
        </w:rPr>
        <w:t xml:space="preserve">8. </w:t>
      </w:r>
      <w:r w:rsidRPr="00165B75">
        <w:rPr>
          <w:rFonts w:ascii="Times New Roman" w:hAnsi="Times New Roman" w:cs="Times New Roman"/>
          <w:sz w:val="28"/>
          <w:szCs w:val="28"/>
        </w:rPr>
        <w:t>Шамардин</w:t>
      </w:r>
      <w:r w:rsidR="00165B75">
        <w:rPr>
          <w:rFonts w:ascii="Times New Roman" w:hAnsi="Times New Roman" w:cs="Times New Roman"/>
          <w:sz w:val="28"/>
          <w:szCs w:val="28"/>
        </w:rPr>
        <w:t>,</w:t>
      </w:r>
      <w:r w:rsidRPr="00165B75">
        <w:rPr>
          <w:rFonts w:ascii="Times New Roman" w:hAnsi="Times New Roman" w:cs="Times New Roman"/>
          <w:sz w:val="28"/>
          <w:szCs w:val="28"/>
        </w:rPr>
        <w:t xml:space="preserve"> А.И.</w:t>
      </w:r>
      <w:r w:rsidRPr="00034C1A">
        <w:rPr>
          <w:rFonts w:ascii="Times New Roman" w:hAnsi="Times New Roman" w:cs="Times New Roman"/>
          <w:sz w:val="28"/>
          <w:szCs w:val="28"/>
        </w:rPr>
        <w:t xml:space="preserve"> Методика развития и совершенствования двигательных (физических) качеств у юных футболистов: Учебное п</w:t>
      </w:r>
      <w:r w:rsidR="00165B75">
        <w:rPr>
          <w:rFonts w:ascii="Times New Roman" w:hAnsi="Times New Roman" w:cs="Times New Roman"/>
          <w:sz w:val="28"/>
          <w:szCs w:val="28"/>
        </w:rPr>
        <w:t>особие / А.И. Шамардина. – Волгоград: ВГИФК,</w:t>
      </w:r>
      <w:r w:rsidRPr="00034C1A">
        <w:rPr>
          <w:rFonts w:ascii="Times New Roman" w:hAnsi="Times New Roman" w:cs="Times New Roman"/>
          <w:sz w:val="28"/>
          <w:szCs w:val="28"/>
        </w:rPr>
        <w:t xml:space="preserve"> – 1995. – 49 с.</w:t>
      </w:r>
    </w:p>
    <w:p w:rsidR="00402F2F" w:rsidRDefault="00165B75" w:rsidP="00272F85">
      <w:pPr>
        <w:spacing w:after="0"/>
        <w:jc w:val="both"/>
        <w:rPr>
          <w:rFonts w:ascii="Times New Roman" w:hAnsi="Times New Roman" w:cs="Times New Roman"/>
          <w:sz w:val="28"/>
          <w:szCs w:val="28"/>
        </w:rPr>
      </w:pPr>
      <w:r>
        <w:rPr>
          <w:rFonts w:ascii="Times New Roman" w:hAnsi="Times New Roman" w:cs="Times New Roman"/>
          <w:sz w:val="28"/>
          <w:szCs w:val="28"/>
        </w:rPr>
        <w:t>9</w:t>
      </w:r>
      <w:r w:rsidR="00402F2F" w:rsidRPr="00402F2F">
        <w:rPr>
          <w:rFonts w:ascii="Times New Roman" w:hAnsi="Times New Roman" w:cs="Times New Roman"/>
          <w:sz w:val="28"/>
          <w:szCs w:val="28"/>
        </w:rPr>
        <w:t xml:space="preserve">. </w:t>
      </w:r>
      <w:r w:rsidRPr="00402F2F">
        <w:rPr>
          <w:rFonts w:ascii="Times New Roman" w:hAnsi="Times New Roman" w:cs="Times New Roman"/>
          <w:sz w:val="28"/>
          <w:szCs w:val="28"/>
        </w:rPr>
        <w:t xml:space="preserve">Рудик, </w:t>
      </w:r>
      <w:r w:rsidR="00402F2F" w:rsidRPr="00402F2F">
        <w:rPr>
          <w:rFonts w:ascii="Times New Roman" w:hAnsi="Times New Roman" w:cs="Times New Roman"/>
          <w:sz w:val="28"/>
          <w:szCs w:val="28"/>
        </w:rPr>
        <w:t xml:space="preserve">П.А. </w:t>
      </w:r>
      <w:r w:rsidR="00402F2F" w:rsidRPr="00165B75">
        <w:rPr>
          <w:rFonts w:ascii="Times New Roman" w:hAnsi="Times New Roman" w:cs="Times New Roman"/>
          <w:iCs/>
          <w:sz w:val="28"/>
          <w:szCs w:val="28"/>
        </w:rPr>
        <w:t>Психологическая подготовка спортсменов различных видов спорта к соревнованиям</w:t>
      </w:r>
      <w:r>
        <w:rPr>
          <w:rFonts w:ascii="Times New Roman" w:hAnsi="Times New Roman" w:cs="Times New Roman"/>
          <w:iCs/>
          <w:sz w:val="28"/>
          <w:szCs w:val="28"/>
        </w:rPr>
        <w:t xml:space="preserve"> / П.А. Рудик, </w:t>
      </w:r>
      <w:r w:rsidRPr="00402F2F">
        <w:rPr>
          <w:rFonts w:ascii="Times New Roman" w:hAnsi="Times New Roman" w:cs="Times New Roman"/>
          <w:sz w:val="28"/>
          <w:szCs w:val="28"/>
        </w:rPr>
        <w:t>А.Ц. Пуни, Н.А. Худадов</w:t>
      </w:r>
      <w:r w:rsidR="001F0A50">
        <w:rPr>
          <w:rFonts w:ascii="Times New Roman" w:hAnsi="Times New Roman" w:cs="Times New Roman"/>
          <w:sz w:val="28"/>
          <w:szCs w:val="28"/>
        </w:rPr>
        <w:t>а</w:t>
      </w:r>
      <w:r>
        <w:rPr>
          <w:rFonts w:ascii="Times New Roman" w:hAnsi="Times New Roman" w:cs="Times New Roman"/>
          <w:sz w:val="28"/>
          <w:szCs w:val="28"/>
        </w:rPr>
        <w:t>. – М.:</w:t>
      </w:r>
      <w:r w:rsidR="00402F2F" w:rsidRPr="00402F2F">
        <w:rPr>
          <w:rFonts w:ascii="Times New Roman" w:hAnsi="Times New Roman" w:cs="Times New Roman"/>
          <w:i/>
          <w:iCs/>
          <w:sz w:val="28"/>
          <w:szCs w:val="28"/>
        </w:rPr>
        <w:t xml:space="preserve"> </w:t>
      </w:r>
      <w:r w:rsidR="00402F2F" w:rsidRPr="00402F2F">
        <w:rPr>
          <w:rFonts w:ascii="Times New Roman" w:hAnsi="Times New Roman" w:cs="Times New Roman"/>
          <w:sz w:val="28"/>
          <w:szCs w:val="28"/>
        </w:rPr>
        <w:t>«Физку</w:t>
      </w:r>
      <w:r>
        <w:rPr>
          <w:rFonts w:ascii="Times New Roman" w:hAnsi="Times New Roman" w:cs="Times New Roman"/>
          <w:sz w:val="28"/>
          <w:szCs w:val="28"/>
        </w:rPr>
        <w:t xml:space="preserve">льтура и спорт», </w:t>
      </w:r>
      <w:r w:rsidR="001F0A50">
        <w:rPr>
          <w:rFonts w:ascii="Times New Roman" w:hAnsi="Times New Roman" w:cs="Times New Roman"/>
          <w:sz w:val="28"/>
          <w:szCs w:val="28"/>
        </w:rPr>
        <w:t>1968</w:t>
      </w:r>
      <w:r w:rsidR="00402F2F">
        <w:rPr>
          <w:rFonts w:ascii="Times New Roman" w:hAnsi="Times New Roman" w:cs="Times New Roman"/>
          <w:sz w:val="28"/>
          <w:szCs w:val="28"/>
        </w:rPr>
        <w:t xml:space="preserve">. </w:t>
      </w:r>
    </w:p>
    <w:p w:rsidR="00402F2F" w:rsidRPr="00402F2F" w:rsidRDefault="001F0A50" w:rsidP="00272F85">
      <w:pPr>
        <w:spacing w:after="0"/>
        <w:jc w:val="both"/>
        <w:rPr>
          <w:rFonts w:ascii="Times New Roman" w:hAnsi="Times New Roman" w:cs="Times New Roman"/>
          <w:sz w:val="28"/>
          <w:szCs w:val="28"/>
        </w:rPr>
      </w:pPr>
      <w:r>
        <w:rPr>
          <w:rFonts w:ascii="Times New Roman" w:hAnsi="Times New Roman" w:cs="Times New Roman"/>
          <w:sz w:val="28"/>
          <w:szCs w:val="28"/>
        </w:rPr>
        <w:t>10</w:t>
      </w:r>
      <w:r w:rsidR="00402F2F" w:rsidRPr="00402F2F">
        <w:rPr>
          <w:rFonts w:ascii="Times New Roman" w:hAnsi="Times New Roman" w:cs="Times New Roman"/>
          <w:sz w:val="28"/>
          <w:szCs w:val="28"/>
        </w:rPr>
        <w:t>.</w:t>
      </w:r>
      <w:r>
        <w:rPr>
          <w:rFonts w:ascii="Times New Roman" w:hAnsi="Times New Roman" w:cs="Times New Roman"/>
          <w:sz w:val="28"/>
          <w:szCs w:val="28"/>
        </w:rPr>
        <w:t xml:space="preserve"> </w:t>
      </w:r>
      <w:r w:rsidRPr="00402F2F">
        <w:rPr>
          <w:rFonts w:ascii="Times New Roman" w:hAnsi="Times New Roman" w:cs="Times New Roman"/>
          <w:sz w:val="28"/>
          <w:szCs w:val="28"/>
        </w:rPr>
        <w:t>Рудик</w:t>
      </w:r>
      <w:r>
        <w:rPr>
          <w:rFonts w:ascii="Times New Roman" w:hAnsi="Times New Roman" w:cs="Times New Roman"/>
          <w:sz w:val="28"/>
          <w:szCs w:val="28"/>
        </w:rPr>
        <w:t>,</w:t>
      </w:r>
      <w:r w:rsidR="00402F2F" w:rsidRPr="00402F2F">
        <w:rPr>
          <w:rFonts w:ascii="Times New Roman" w:hAnsi="Times New Roman" w:cs="Times New Roman"/>
          <w:sz w:val="28"/>
          <w:szCs w:val="28"/>
        </w:rPr>
        <w:t xml:space="preserve"> П.А. </w:t>
      </w:r>
      <w:r w:rsidR="00402F2F" w:rsidRPr="001F0A50">
        <w:rPr>
          <w:rFonts w:ascii="Times New Roman" w:hAnsi="Times New Roman" w:cs="Times New Roman"/>
          <w:iCs/>
          <w:sz w:val="28"/>
          <w:szCs w:val="28"/>
        </w:rPr>
        <w:t>Психология спорта</w:t>
      </w:r>
      <w:r>
        <w:rPr>
          <w:rFonts w:ascii="Times New Roman" w:hAnsi="Times New Roman" w:cs="Times New Roman"/>
          <w:i/>
          <w:iCs/>
          <w:sz w:val="28"/>
          <w:szCs w:val="28"/>
        </w:rPr>
        <w:t xml:space="preserve"> / </w:t>
      </w:r>
      <w:r w:rsidRPr="001F0A50">
        <w:rPr>
          <w:rFonts w:ascii="Times New Roman" w:hAnsi="Times New Roman" w:cs="Times New Roman"/>
          <w:iCs/>
          <w:sz w:val="28"/>
          <w:szCs w:val="28"/>
        </w:rPr>
        <w:t>П.А. Рудик</w:t>
      </w:r>
      <w:r>
        <w:rPr>
          <w:rFonts w:ascii="Times New Roman" w:hAnsi="Times New Roman" w:cs="Times New Roman"/>
          <w:sz w:val="28"/>
          <w:szCs w:val="28"/>
        </w:rPr>
        <w:t>. – М.: «Физкультура и спорт», 1968</w:t>
      </w:r>
      <w:r w:rsidR="00402F2F" w:rsidRPr="00402F2F">
        <w:rPr>
          <w:rFonts w:ascii="Times New Roman" w:hAnsi="Times New Roman" w:cs="Times New Roman"/>
          <w:sz w:val="28"/>
          <w:szCs w:val="28"/>
        </w:rPr>
        <w:t>.</w:t>
      </w:r>
    </w:p>
    <w:p w:rsidR="00402F2F" w:rsidRPr="00402F2F" w:rsidRDefault="001F0A50" w:rsidP="00272F85">
      <w:pPr>
        <w:spacing w:after="0"/>
        <w:jc w:val="both"/>
        <w:rPr>
          <w:rFonts w:ascii="Times New Roman" w:hAnsi="Times New Roman" w:cs="Times New Roman"/>
          <w:sz w:val="28"/>
          <w:szCs w:val="28"/>
        </w:rPr>
      </w:pPr>
      <w:r>
        <w:rPr>
          <w:rFonts w:ascii="Times New Roman" w:hAnsi="Times New Roman" w:cs="Times New Roman"/>
          <w:sz w:val="28"/>
          <w:szCs w:val="28"/>
        </w:rPr>
        <w:t xml:space="preserve">11. </w:t>
      </w:r>
      <w:r w:rsidR="00402F2F" w:rsidRPr="00402F2F">
        <w:rPr>
          <w:rFonts w:ascii="Times New Roman" w:hAnsi="Times New Roman" w:cs="Times New Roman"/>
          <w:sz w:val="28"/>
          <w:szCs w:val="28"/>
        </w:rPr>
        <w:t xml:space="preserve">Рудик, </w:t>
      </w:r>
      <w:r>
        <w:rPr>
          <w:rFonts w:ascii="Times New Roman" w:hAnsi="Times New Roman" w:cs="Times New Roman"/>
          <w:sz w:val="28"/>
          <w:szCs w:val="28"/>
        </w:rPr>
        <w:t xml:space="preserve">П.А. </w:t>
      </w:r>
      <w:r w:rsidR="00402F2F" w:rsidRPr="001F0A50">
        <w:rPr>
          <w:rFonts w:ascii="Times New Roman" w:hAnsi="Times New Roman" w:cs="Times New Roman"/>
          <w:iCs/>
          <w:sz w:val="28"/>
          <w:szCs w:val="28"/>
        </w:rPr>
        <w:t>Психологическая подготовка спортсмена</w:t>
      </w:r>
      <w:r>
        <w:rPr>
          <w:rFonts w:ascii="Times New Roman" w:hAnsi="Times New Roman" w:cs="Times New Roman"/>
          <w:iCs/>
          <w:sz w:val="28"/>
          <w:szCs w:val="28"/>
        </w:rPr>
        <w:t xml:space="preserve"> /</w:t>
      </w:r>
      <w:r w:rsidR="00402F2F" w:rsidRPr="00402F2F">
        <w:rPr>
          <w:rFonts w:ascii="Times New Roman" w:hAnsi="Times New Roman" w:cs="Times New Roman"/>
          <w:i/>
          <w:iCs/>
          <w:sz w:val="28"/>
          <w:szCs w:val="28"/>
        </w:rPr>
        <w:t xml:space="preserve"> </w:t>
      </w:r>
      <w:r>
        <w:rPr>
          <w:rFonts w:ascii="Times New Roman" w:hAnsi="Times New Roman" w:cs="Times New Roman"/>
          <w:iCs/>
          <w:sz w:val="28"/>
          <w:szCs w:val="28"/>
        </w:rPr>
        <w:t xml:space="preserve">П.А. Рудик, </w:t>
      </w:r>
      <w:r w:rsidRPr="00402F2F">
        <w:rPr>
          <w:rFonts w:ascii="Times New Roman" w:hAnsi="Times New Roman" w:cs="Times New Roman"/>
          <w:sz w:val="28"/>
          <w:szCs w:val="28"/>
        </w:rPr>
        <w:t>А.Ц. Пуни</w:t>
      </w:r>
      <w:r>
        <w:rPr>
          <w:rFonts w:ascii="Times New Roman" w:hAnsi="Times New Roman" w:cs="Times New Roman"/>
          <w:sz w:val="28"/>
          <w:szCs w:val="28"/>
        </w:rPr>
        <w:t>. – М.:</w:t>
      </w:r>
      <w:r w:rsidRPr="00402F2F">
        <w:rPr>
          <w:rFonts w:ascii="Times New Roman" w:hAnsi="Times New Roman" w:cs="Times New Roman"/>
          <w:sz w:val="28"/>
          <w:szCs w:val="28"/>
        </w:rPr>
        <w:t xml:space="preserve"> </w:t>
      </w:r>
      <w:r>
        <w:rPr>
          <w:rFonts w:ascii="Times New Roman" w:hAnsi="Times New Roman" w:cs="Times New Roman"/>
          <w:sz w:val="28"/>
          <w:szCs w:val="28"/>
        </w:rPr>
        <w:t>«Физкультура и спорт», 1965</w:t>
      </w:r>
      <w:r w:rsidR="00402F2F" w:rsidRPr="00402F2F">
        <w:rPr>
          <w:rFonts w:ascii="Times New Roman" w:hAnsi="Times New Roman" w:cs="Times New Roman"/>
          <w:sz w:val="28"/>
          <w:szCs w:val="28"/>
        </w:rPr>
        <w:t>.</w:t>
      </w:r>
    </w:p>
    <w:p w:rsidR="00402F2F" w:rsidRPr="00402F2F" w:rsidRDefault="001F0A50" w:rsidP="00272F85">
      <w:pPr>
        <w:spacing w:after="0"/>
        <w:jc w:val="both"/>
        <w:rPr>
          <w:rFonts w:ascii="Times New Roman" w:hAnsi="Times New Roman" w:cs="Times New Roman"/>
          <w:sz w:val="28"/>
          <w:szCs w:val="28"/>
        </w:rPr>
      </w:pPr>
      <w:r>
        <w:rPr>
          <w:rFonts w:ascii="Times New Roman" w:hAnsi="Times New Roman" w:cs="Times New Roman"/>
          <w:sz w:val="28"/>
          <w:szCs w:val="28"/>
        </w:rPr>
        <w:t>12</w:t>
      </w:r>
      <w:r w:rsidR="00402F2F" w:rsidRPr="00402F2F">
        <w:rPr>
          <w:rFonts w:ascii="Times New Roman" w:hAnsi="Times New Roman" w:cs="Times New Roman"/>
          <w:sz w:val="28"/>
          <w:szCs w:val="28"/>
        </w:rPr>
        <w:t>. Брайент</w:t>
      </w:r>
      <w:r>
        <w:rPr>
          <w:rFonts w:ascii="Times New Roman" w:hAnsi="Times New Roman" w:cs="Times New Roman"/>
          <w:sz w:val="28"/>
          <w:szCs w:val="28"/>
        </w:rPr>
        <w:t>,</w:t>
      </w:r>
      <w:r w:rsidR="00402F2F" w:rsidRPr="00402F2F">
        <w:rPr>
          <w:rFonts w:ascii="Times New Roman" w:hAnsi="Times New Roman" w:cs="Times New Roman"/>
          <w:sz w:val="28"/>
          <w:szCs w:val="28"/>
        </w:rPr>
        <w:t xml:space="preserve"> Д</w:t>
      </w:r>
      <w:r>
        <w:rPr>
          <w:rFonts w:ascii="Times New Roman" w:hAnsi="Times New Roman" w:cs="Times New Roman"/>
          <w:sz w:val="28"/>
          <w:szCs w:val="28"/>
        </w:rPr>
        <w:t>.Ж.</w:t>
      </w:r>
      <w:r w:rsidR="00402F2F" w:rsidRPr="00402F2F">
        <w:rPr>
          <w:rFonts w:ascii="Times New Roman" w:hAnsi="Times New Roman" w:cs="Times New Roman"/>
          <w:sz w:val="28"/>
          <w:szCs w:val="28"/>
        </w:rPr>
        <w:t xml:space="preserve"> </w:t>
      </w:r>
      <w:r w:rsidR="00402F2F" w:rsidRPr="001F0A50">
        <w:rPr>
          <w:rFonts w:ascii="Times New Roman" w:hAnsi="Times New Roman" w:cs="Times New Roman"/>
          <w:iCs/>
          <w:sz w:val="28"/>
          <w:szCs w:val="28"/>
        </w:rPr>
        <w:t>Психология в современном спорте</w:t>
      </w:r>
      <w:r>
        <w:rPr>
          <w:rFonts w:ascii="Times New Roman" w:hAnsi="Times New Roman" w:cs="Times New Roman"/>
          <w:iCs/>
          <w:sz w:val="28"/>
          <w:szCs w:val="28"/>
        </w:rPr>
        <w:t xml:space="preserve"> / Д.Ж. Брайеннт. – М.:</w:t>
      </w:r>
      <w:r>
        <w:rPr>
          <w:rFonts w:ascii="Times New Roman" w:hAnsi="Times New Roman" w:cs="Times New Roman"/>
          <w:i/>
          <w:iCs/>
          <w:sz w:val="28"/>
          <w:szCs w:val="28"/>
        </w:rPr>
        <w:t xml:space="preserve"> </w:t>
      </w:r>
      <w:r>
        <w:rPr>
          <w:rFonts w:ascii="Times New Roman" w:hAnsi="Times New Roman" w:cs="Times New Roman"/>
          <w:sz w:val="28"/>
          <w:szCs w:val="28"/>
        </w:rPr>
        <w:t>«Физкультура и спорт», 1978</w:t>
      </w:r>
      <w:r w:rsidR="00402F2F" w:rsidRPr="00402F2F">
        <w:rPr>
          <w:rFonts w:ascii="Times New Roman" w:hAnsi="Times New Roman" w:cs="Times New Roman"/>
          <w:sz w:val="28"/>
          <w:szCs w:val="28"/>
        </w:rPr>
        <w:t>.</w:t>
      </w:r>
    </w:p>
    <w:p w:rsidR="00402F2F" w:rsidRPr="00402F2F" w:rsidRDefault="001F0A50" w:rsidP="00272F85">
      <w:pPr>
        <w:spacing w:after="0"/>
        <w:jc w:val="both"/>
        <w:rPr>
          <w:rFonts w:ascii="Times New Roman" w:hAnsi="Times New Roman" w:cs="Times New Roman"/>
          <w:sz w:val="28"/>
          <w:szCs w:val="28"/>
        </w:rPr>
      </w:pPr>
      <w:r>
        <w:rPr>
          <w:rFonts w:ascii="Times New Roman" w:hAnsi="Times New Roman" w:cs="Times New Roman"/>
          <w:sz w:val="28"/>
          <w:szCs w:val="28"/>
        </w:rPr>
        <w:t xml:space="preserve">13. </w:t>
      </w:r>
      <w:r w:rsidR="00402F2F" w:rsidRPr="00402F2F">
        <w:rPr>
          <w:rFonts w:ascii="Times New Roman" w:hAnsi="Times New Roman" w:cs="Times New Roman"/>
          <w:sz w:val="28"/>
          <w:szCs w:val="28"/>
        </w:rPr>
        <w:t>Романов</w:t>
      </w:r>
      <w:r>
        <w:rPr>
          <w:rFonts w:ascii="Times New Roman" w:hAnsi="Times New Roman" w:cs="Times New Roman"/>
          <w:sz w:val="28"/>
          <w:szCs w:val="28"/>
        </w:rPr>
        <w:t>, Н.Н.</w:t>
      </w:r>
      <w:r w:rsidR="00402F2F" w:rsidRPr="00402F2F">
        <w:rPr>
          <w:rFonts w:ascii="Times New Roman" w:hAnsi="Times New Roman" w:cs="Times New Roman"/>
          <w:sz w:val="28"/>
          <w:szCs w:val="28"/>
        </w:rPr>
        <w:t xml:space="preserve"> </w:t>
      </w:r>
      <w:r>
        <w:rPr>
          <w:rFonts w:ascii="Times New Roman" w:hAnsi="Times New Roman" w:cs="Times New Roman"/>
          <w:iCs/>
          <w:sz w:val="28"/>
          <w:szCs w:val="28"/>
        </w:rPr>
        <w:t>Физическая культура и спорт</w:t>
      </w:r>
      <w:r w:rsidR="00402F2F" w:rsidRPr="001F0A50">
        <w:rPr>
          <w:rFonts w:ascii="Times New Roman" w:hAnsi="Times New Roman" w:cs="Times New Roman"/>
          <w:iCs/>
          <w:sz w:val="28"/>
          <w:szCs w:val="28"/>
        </w:rPr>
        <w:t>- в быт</w:t>
      </w:r>
      <w:r>
        <w:rPr>
          <w:rFonts w:ascii="Times New Roman" w:hAnsi="Times New Roman" w:cs="Times New Roman"/>
          <w:iCs/>
          <w:sz w:val="28"/>
          <w:szCs w:val="28"/>
        </w:rPr>
        <w:t>у</w:t>
      </w:r>
      <w:r w:rsidR="00402F2F" w:rsidRPr="001F0A50">
        <w:rPr>
          <w:rFonts w:ascii="Times New Roman" w:hAnsi="Times New Roman" w:cs="Times New Roman"/>
          <w:iCs/>
          <w:sz w:val="28"/>
          <w:szCs w:val="28"/>
        </w:rPr>
        <w:t xml:space="preserve"> народа</w:t>
      </w:r>
      <w:r>
        <w:rPr>
          <w:rFonts w:ascii="Times New Roman" w:hAnsi="Times New Roman" w:cs="Times New Roman"/>
          <w:iCs/>
          <w:sz w:val="28"/>
          <w:szCs w:val="28"/>
        </w:rPr>
        <w:t xml:space="preserve"> / Н.Н. Романова</w:t>
      </w:r>
      <w:r w:rsidR="00051462">
        <w:rPr>
          <w:rFonts w:ascii="Times New Roman" w:hAnsi="Times New Roman" w:cs="Times New Roman"/>
          <w:iCs/>
          <w:sz w:val="28"/>
          <w:szCs w:val="28"/>
        </w:rPr>
        <w:t>. – М.:</w:t>
      </w:r>
      <w:r w:rsidR="00402F2F" w:rsidRPr="00402F2F">
        <w:rPr>
          <w:rFonts w:ascii="Times New Roman" w:hAnsi="Times New Roman" w:cs="Times New Roman"/>
          <w:i/>
          <w:iCs/>
          <w:sz w:val="28"/>
          <w:szCs w:val="28"/>
        </w:rPr>
        <w:t xml:space="preserve"> </w:t>
      </w:r>
      <w:r w:rsidR="00051462">
        <w:rPr>
          <w:rFonts w:ascii="Times New Roman" w:hAnsi="Times New Roman" w:cs="Times New Roman"/>
          <w:sz w:val="28"/>
          <w:szCs w:val="28"/>
        </w:rPr>
        <w:t>«Физкультура и спорт»,</w:t>
      </w:r>
      <w:r w:rsidR="00402F2F" w:rsidRPr="00402F2F">
        <w:rPr>
          <w:rFonts w:ascii="Times New Roman" w:hAnsi="Times New Roman" w:cs="Times New Roman"/>
          <w:sz w:val="28"/>
          <w:szCs w:val="28"/>
        </w:rPr>
        <w:t xml:space="preserve"> 1962</w:t>
      </w:r>
      <w:r w:rsidR="00051462">
        <w:rPr>
          <w:rFonts w:ascii="Times New Roman" w:hAnsi="Times New Roman" w:cs="Times New Roman"/>
          <w:sz w:val="28"/>
          <w:szCs w:val="28"/>
        </w:rPr>
        <w:t>.</w:t>
      </w:r>
    </w:p>
    <w:p w:rsidR="00402F2F" w:rsidRPr="00402F2F" w:rsidRDefault="00051462" w:rsidP="00272F85">
      <w:pPr>
        <w:spacing w:after="0"/>
        <w:jc w:val="both"/>
        <w:rPr>
          <w:rFonts w:ascii="Times New Roman" w:hAnsi="Times New Roman" w:cs="Times New Roman"/>
          <w:sz w:val="28"/>
          <w:szCs w:val="28"/>
        </w:rPr>
      </w:pPr>
      <w:r>
        <w:rPr>
          <w:rFonts w:ascii="Times New Roman" w:hAnsi="Times New Roman" w:cs="Times New Roman"/>
          <w:sz w:val="28"/>
          <w:szCs w:val="28"/>
        </w:rPr>
        <w:t xml:space="preserve">14. </w:t>
      </w:r>
      <w:r w:rsidR="00402F2F" w:rsidRPr="00402F2F">
        <w:rPr>
          <w:rFonts w:ascii="Times New Roman" w:hAnsi="Times New Roman" w:cs="Times New Roman"/>
          <w:sz w:val="28"/>
          <w:szCs w:val="28"/>
        </w:rPr>
        <w:t>Выдрин</w:t>
      </w:r>
      <w:r>
        <w:rPr>
          <w:rFonts w:ascii="Times New Roman" w:hAnsi="Times New Roman" w:cs="Times New Roman"/>
          <w:sz w:val="28"/>
          <w:szCs w:val="28"/>
        </w:rPr>
        <w:t>, В.М.</w:t>
      </w:r>
      <w:r w:rsidR="00402F2F" w:rsidRPr="00402F2F">
        <w:rPr>
          <w:rFonts w:ascii="Times New Roman" w:hAnsi="Times New Roman" w:cs="Times New Roman"/>
          <w:sz w:val="28"/>
          <w:szCs w:val="28"/>
        </w:rPr>
        <w:t xml:space="preserve"> </w:t>
      </w:r>
      <w:r>
        <w:rPr>
          <w:rFonts w:ascii="Times New Roman" w:hAnsi="Times New Roman" w:cs="Times New Roman"/>
          <w:iCs/>
          <w:sz w:val="28"/>
          <w:szCs w:val="28"/>
        </w:rPr>
        <w:t xml:space="preserve">Спорт в современном обществе / В.М. Выдрина. – М.: </w:t>
      </w:r>
      <w:r>
        <w:rPr>
          <w:rFonts w:ascii="Times New Roman" w:hAnsi="Times New Roman" w:cs="Times New Roman"/>
          <w:sz w:val="28"/>
          <w:szCs w:val="28"/>
        </w:rPr>
        <w:t>«Физкультура и спорт», 1980</w:t>
      </w:r>
      <w:r w:rsidR="00402F2F" w:rsidRPr="00402F2F">
        <w:rPr>
          <w:rFonts w:ascii="Times New Roman" w:hAnsi="Times New Roman" w:cs="Times New Roman"/>
          <w:sz w:val="28"/>
          <w:szCs w:val="28"/>
        </w:rPr>
        <w:t>.</w:t>
      </w:r>
    </w:p>
    <w:p w:rsidR="00402F2F" w:rsidRPr="00402F2F" w:rsidRDefault="00051462" w:rsidP="00272F85">
      <w:pPr>
        <w:spacing w:after="0"/>
        <w:jc w:val="both"/>
        <w:rPr>
          <w:rFonts w:ascii="Times New Roman" w:hAnsi="Times New Roman" w:cs="Times New Roman"/>
          <w:sz w:val="28"/>
          <w:szCs w:val="28"/>
        </w:rPr>
      </w:pPr>
      <w:r>
        <w:rPr>
          <w:rFonts w:ascii="Times New Roman" w:hAnsi="Times New Roman" w:cs="Times New Roman"/>
          <w:sz w:val="28"/>
          <w:szCs w:val="28"/>
        </w:rPr>
        <w:t>15</w:t>
      </w:r>
      <w:r w:rsidR="00402F2F" w:rsidRPr="00402F2F">
        <w:rPr>
          <w:rFonts w:ascii="Times New Roman" w:hAnsi="Times New Roman" w:cs="Times New Roman"/>
          <w:sz w:val="28"/>
          <w:szCs w:val="28"/>
        </w:rPr>
        <w:t xml:space="preserve">. </w:t>
      </w:r>
      <w:r>
        <w:rPr>
          <w:rFonts w:ascii="Times New Roman" w:hAnsi="Times New Roman" w:cs="Times New Roman"/>
          <w:sz w:val="28"/>
          <w:szCs w:val="28"/>
        </w:rPr>
        <w:t xml:space="preserve">Филин, </w:t>
      </w:r>
      <w:r w:rsidR="00402F2F" w:rsidRPr="00402F2F">
        <w:rPr>
          <w:rFonts w:ascii="Times New Roman" w:hAnsi="Times New Roman" w:cs="Times New Roman"/>
          <w:sz w:val="28"/>
          <w:szCs w:val="28"/>
        </w:rPr>
        <w:t xml:space="preserve">В.П. </w:t>
      </w:r>
      <w:r>
        <w:rPr>
          <w:rFonts w:ascii="Times New Roman" w:hAnsi="Times New Roman" w:cs="Times New Roman"/>
          <w:iCs/>
          <w:sz w:val="28"/>
          <w:szCs w:val="28"/>
        </w:rPr>
        <w:t>Основы юношеского спорта /</w:t>
      </w:r>
      <w:r w:rsidR="00402F2F" w:rsidRPr="00402F2F">
        <w:rPr>
          <w:rFonts w:ascii="Times New Roman" w:hAnsi="Times New Roman" w:cs="Times New Roman"/>
          <w:sz w:val="28"/>
          <w:szCs w:val="28"/>
        </w:rPr>
        <w:t xml:space="preserve"> </w:t>
      </w:r>
      <w:r>
        <w:rPr>
          <w:rFonts w:ascii="Times New Roman" w:hAnsi="Times New Roman" w:cs="Times New Roman"/>
          <w:sz w:val="28"/>
          <w:szCs w:val="28"/>
        </w:rPr>
        <w:t xml:space="preserve">В.П. Филина, </w:t>
      </w:r>
      <w:r w:rsidRPr="00402F2F">
        <w:rPr>
          <w:rFonts w:ascii="Times New Roman" w:hAnsi="Times New Roman" w:cs="Times New Roman"/>
          <w:sz w:val="28"/>
          <w:szCs w:val="28"/>
        </w:rPr>
        <w:t>Н.А. Фомин</w:t>
      </w:r>
      <w:r>
        <w:rPr>
          <w:rFonts w:ascii="Times New Roman" w:hAnsi="Times New Roman" w:cs="Times New Roman"/>
          <w:sz w:val="28"/>
          <w:szCs w:val="28"/>
        </w:rPr>
        <w:t>а. – М.:</w:t>
      </w:r>
      <w:r w:rsidRPr="00402F2F">
        <w:rPr>
          <w:rFonts w:ascii="Times New Roman" w:hAnsi="Times New Roman" w:cs="Times New Roman"/>
          <w:sz w:val="28"/>
          <w:szCs w:val="28"/>
        </w:rPr>
        <w:t xml:space="preserve"> </w:t>
      </w:r>
      <w:r>
        <w:rPr>
          <w:rFonts w:ascii="Times New Roman" w:hAnsi="Times New Roman" w:cs="Times New Roman"/>
          <w:sz w:val="28"/>
          <w:szCs w:val="28"/>
        </w:rPr>
        <w:t>«Физкультура и спорт». 1980</w:t>
      </w:r>
      <w:r w:rsidR="00402F2F" w:rsidRPr="00402F2F">
        <w:rPr>
          <w:rFonts w:ascii="Times New Roman" w:hAnsi="Times New Roman" w:cs="Times New Roman"/>
          <w:sz w:val="28"/>
          <w:szCs w:val="28"/>
        </w:rPr>
        <w:t>.</w:t>
      </w:r>
    </w:p>
    <w:p w:rsidR="00402F2F" w:rsidRPr="00402F2F" w:rsidRDefault="00051462" w:rsidP="00272F85">
      <w:pPr>
        <w:spacing w:after="0"/>
        <w:jc w:val="both"/>
        <w:rPr>
          <w:rFonts w:ascii="Times New Roman" w:hAnsi="Times New Roman" w:cs="Times New Roman"/>
          <w:sz w:val="28"/>
          <w:szCs w:val="28"/>
        </w:rPr>
      </w:pPr>
      <w:r>
        <w:rPr>
          <w:rFonts w:ascii="Times New Roman" w:hAnsi="Times New Roman" w:cs="Times New Roman"/>
          <w:sz w:val="28"/>
          <w:szCs w:val="28"/>
        </w:rPr>
        <w:t>16</w:t>
      </w:r>
      <w:r w:rsidR="00402F2F" w:rsidRPr="00402F2F">
        <w:rPr>
          <w:rFonts w:ascii="Times New Roman" w:hAnsi="Times New Roman" w:cs="Times New Roman"/>
          <w:sz w:val="28"/>
          <w:szCs w:val="28"/>
        </w:rPr>
        <w:t xml:space="preserve">. </w:t>
      </w:r>
      <w:r>
        <w:rPr>
          <w:rFonts w:ascii="Times New Roman" w:hAnsi="Times New Roman" w:cs="Times New Roman"/>
          <w:sz w:val="28"/>
          <w:szCs w:val="28"/>
        </w:rPr>
        <w:t xml:space="preserve">Фролов, </w:t>
      </w:r>
      <w:r w:rsidR="00402F2F" w:rsidRPr="00402F2F">
        <w:rPr>
          <w:rFonts w:ascii="Times New Roman" w:hAnsi="Times New Roman" w:cs="Times New Roman"/>
          <w:sz w:val="28"/>
          <w:szCs w:val="28"/>
        </w:rPr>
        <w:t>В</w:t>
      </w:r>
      <w:r>
        <w:rPr>
          <w:rFonts w:ascii="Times New Roman" w:hAnsi="Times New Roman" w:cs="Times New Roman"/>
          <w:sz w:val="28"/>
          <w:szCs w:val="28"/>
        </w:rPr>
        <w:t>.Г.</w:t>
      </w:r>
      <w:r w:rsidR="00402F2F" w:rsidRPr="00402F2F">
        <w:rPr>
          <w:rFonts w:ascii="Times New Roman" w:hAnsi="Times New Roman" w:cs="Times New Roman"/>
          <w:sz w:val="28"/>
          <w:szCs w:val="28"/>
        </w:rPr>
        <w:t xml:space="preserve"> </w:t>
      </w:r>
      <w:r w:rsidR="00402F2F" w:rsidRPr="00051462">
        <w:rPr>
          <w:rFonts w:ascii="Times New Roman" w:hAnsi="Times New Roman" w:cs="Times New Roman"/>
          <w:iCs/>
          <w:sz w:val="28"/>
          <w:szCs w:val="28"/>
        </w:rPr>
        <w:t>Физкультурные занятия на воздух</w:t>
      </w:r>
      <w:r>
        <w:rPr>
          <w:rFonts w:ascii="Times New Roman" w:hAnsi="Times New Roman" w:cs="Times New Roman"/>
          <w:iCs/>
          <w:sz w:val="28"/>
          <w:szCs w:val="28"/>
        </w:rPr>
        <w:t>е с детьми дошкольного возраста / В.Г. Фролова,</w:t>
      </w:r>
      <w:r w:rsidR="00402F2F" w:rsidRPr="00051462">
        <w:rPr>
          <w:rFonts w:ascii="Times New Roman" w:hAnsi="Times New Roman" w:cs="Times New Roman"/>
          <w:sz w:val="28"/>
          <w:szCs w:val="28"/>
        </w:rPr>
        <w:t xml:space="preserve"> </w:t>
      </w:r>
      <w:r w:rsidRPr="00402F2F">
        <w:rPr>
          <w:rFonts w:ascii="Times New Roman" w:hAnsi="Times New Roman" w:cs="Times New Roman"/>
          <w:sz w:val="28"/>
          <w:szCs w:val="28"/>
        </w:rPr>
        <w:t>Г.П. Юрко</w:t>
      </w:r>
      <w:r>
        <w:rPr>
          <w:rFonts w:ascii="Times New Roman" w:hAnsi="Times New Roman" w:cs="Times New Roman"/>
          <w:sz w:val="28"/>
          <w:szCs w:val="28"/>
        </w:rPr>
        <w:t>. – М.:</w:t>
      </w:r>
      <w:r w:rsidRPr="00402F2F">
        <w:rPr>
          <w:rFonts w:ascii="Times New Roman" w:hAnsi="Times New Roman" w:cs="Times New Roman"/>
          <w:sz w:val="28"/>
          <w:szCs w:val="28"/>
        </w:rPr>
        <w:t xml:space="preserve"> </w:t>
      </w:r>
      <w:r>
        <w:rPr>
          <w:rFonts w:ascii="Times New Roman" w:hAnsi="Times New Roman" w:cs="Times New Roman"/>
          <w:sz w:val="28"/>
          <w:szCs w:val="28"/>
        </w:rPr>
        <w:t>«Просвещение», 1983</w:t>
      </w:r>
      <w:r w:rsidR="00402F2F" w:rsidRPr="00402F2F">
        <w:rPr>
          <w:rFonts w:ascii="Times New Roman" w:hAnsi="Times New Roman" w:cs="Times New Roman"/>
          <w:sz w:val="28"/>
          <w:szCs w:val="28"/>
        </w:rPr>
        <w:t>.</w:t>
      </w:r>
    </w:p>
    <w:p w:rsidR="00402F2F" w:rsidRPr="00402F2F" w:rsidRDefault="00051462" w:rsidP="00272F8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17</w:t>
      </w:r>
      <w:r w:rsidR="00402F2F" w:rsidRPr="00402F2F">
        <w:rPr>
          <w:rFonts w:ascii="Times New Roman" w:hAnsi="Times New Roman" w:cs="Times New Roman"/>
          <w:sz w:val="28"/>
          <w:szCs w:val="28"/>
        </w:rPr>
        <w:t xml:space="preserve">. </w:t>
      </w:r>
      <w:r>
        <w:rPr>
          <w:rFonts w:ascii="Times New Roman" w:hAnsi="Times New Roman" w:cs="Times New Roman"/>
          <w:sz w:val="28"/>
          <w:szCs w:val="28"/>
        </w:rPr>
        <w:t>Козловский, В.И.</w:t>
      </w:r>
      <w:r w:rsidR="00402F2F" w:rsidRPr="00051462">
        <w:rPr>
          <w:rFonts w:ascii="Times New Roman" w:hAnsi="Times New Roman" w:cs="Times New Roman"/>
          <w:sz w:val="28"/>
          <w:szCs w:val="28"/>
        </w:rPr>
        <w:t xml:space="preserve"> </w:t>
      </w:r>
      <w:r w:rsidRPr="00051462">
        <w:rPr>
          <w:rFonts w:ascii="Times New Roman" w:hAnsi="Times New Roman" w:cs="Times New Roman"/>
          <w:iCs/>
          <w:sz w:val="28"/>
          <w:szCs w:val="28"/>
        </w:rPr>
        <w:t>Подготовка футболистов</w:t>
      </w:r>
      <w:r>
        <w:rPr>
          <w:rFonts w:ascii="Times New Roman" w:hAnsi="Times New Roman" w:cs="Times New Roman"/>
          <w:sz w:val="28"/>
          <w:szCs w:val="28"/>
        </w:rPr>
        <w:t xml:space="preserve"> /</w:t>
      </w:r>
      <w:r w:rsidRPr="00051462">
        <w:rPr>
          <w:rFonts w:ascii="Times New Roman" w:hAnsi="Times New Roman" w:cs="Times New Roman"/>
          <w:sz w:val="28"/>
          <w:szCs w:val="28"/>
        </w:rPr>
        <w:t xml:space="preserve"> </w:t>
      </w:r>
      <w:r w:rsidRPr="00402F2F">
        <w:rPr>
          <w:rFonts w:ascii="Times New Roman" w:hAnsi="Times New Roman" w:cs="Times New Roman"/>
          <w:sz w:val="28"/>
          <w:szCs w:val="28"/>
        </w:rPr>
        <w:t>В.И. Козловского</w:t>
      </w:r>
      <w:r>
        <w:rPr>
          <w:rFonts w:ascii="Times New Roman" w:hAnsi="Times New Roman" w:cs="Times New Roman"/>
          <w:sz w:val="28"/>
          <w:szCs w:val="28"/>
        </w:rPr>
        <w:t>,</w:t>
      </w:r>
      <w:r w:rsidRPr="00402F2F">
        <w:rPr>
          <w:rFonts w:ascii="Times New Roman" w:hAnsi="Times New Roman" w:cs="Times New Roman"/>
          <w:sz w:val="28"/>
          <w:szCs w:val="28"/>
        </w:rPr>
        <w:t xml:space="preserve"> </w:t>
      </w:r>
      <w:r w:rsidR="00402F2F" w:rsidRPr="00402F2F">
        <w:rPr>
          <w:rFonts w:ascii="Times New Roman" w:hAnsi="Times New Roman" w:cs="Times New Roman"/>
          <w:sz w:val="28"/>
          <w:szCs w:val="28"/>
        </w:rPr>
        <w:t>Б. Вирцер</w:t>
      </w:r>
      <w:r>
        <w:rPr>
          <w:rFonts w:ascii="Times New Roman" w:hAnsi="Times New Roman" w:cs="Times New Roman"/>
          <w:sz w:val="28"/>
          <w:szCs w:val="28"/>
        </w:rPr>
        <w:t>. – М.:</w:t>
      </w:r>
      <w:r w:rsidR="00402F2F" w:rsidRPr="00402F2F">
        <w:rPr>
          <w:rFonts w:ascii="Times New Roman" w:hAnsi="Times New Roman" w:cs="Times New Roman"/>
          <w:sz w:val="28"/>
          <w:szCs w:val="28"/>
        </w:rPr>
        <w:t xml:space="preserve"> «Физкульту</w:t>
      </w:r>
      <w:r>
        <w:rPr>
          <w:rFonts w:ascii="Times New Roman" w:hAnsi="Times New Roman" w:cs="Times New Roman"/>
          <w:sz w:val="28"/>
          <w:szCs w:val="28"/>
        </w:rPr>
        <w:t>ра и спорт», 1977.</w:t>
      </w:r>
    </w:p>
    <w:p w:rsidR="00402F2F" w:rsidRPr="00402F2F" w:rsidRDefault="00051462" w:rsidP="00272F85">
      <w:pPr>
        <w:spacing w:after="0"/>
        <w:jc w:val="both"/>
        <w:rPr>
          <w:rFonts w:ascii="Times New Roman" w:hAnsi="Times New Roman" w:cs="Times New Roman"/>
          <w:sz w:val="28"/>
          <w:szCs w:val="28"/>
        </w:rPr>
      </w:pPr>
      <w:r>
        <w:rPr>
          <w:rFonts w:ascii="Times New Roman" w:hAnsi="Times New Roman" w:cs="Times New Roman"/>
          <w:sz w:val="28"/>
          <w:szCs w:val="28"/>
        </w:rPr>
        <w:t>18</w:t>
      </w:r>
      <w:r w:rsidR="00402F2F" w:rsidRPr="00402F2F">
        <w:rPr>
          <w:rFonts w:ascii="Times New Roman" w:hAnsi="Times New Roman" w:cs="Times New Roman"/>
          <w:sz w:val="28"/>
          <w:szCs w:val="28"/>
        </w:rPr>
        <w:t xml:space="preserve">. </w:t>
      </w:r>
      <w:r>
        <w:rPr>
          <w:rFonts w:ascii="Times New Roman" w:hAnsi="Times New Roman" w:cs="Times New Roman"/>
          <w:sz w:val="28"/>
          <w:szCs w:val="28"/>
        </w:rPr>
        <w:t>Зимкин, Н.В.</w:t>
      </w:r>
      <w:r w:rsidR="00402F2F" w:rsidRPr="00402F2F">
        <w:rPr>
          <w:rFonts w:ascii="Times New Roman" w:hAnsi="Times New Roman" w:cs="Times New Roman"/>
          <w:sz w:val="28"/>
          <w:szCs w:val="28"/>
        </w:rPr>
        <w:t xml:space="preserve"> </w:t>
      </w:r>
      <w:r w:rsidR="00402F2F" w:rsidRPr="00051462">
        <w:rPr>
          <w:rFonts w:ascii="Times New Roman" w:hAnsi="Times New Roman" w:cs="Times New Roman"/>
          <w:iCs/>
          <w:sz w:val="28"/>
          <w:szCs w:val="28"/>
        </w:rPr>
        <w:t>Физиологическая характеристика и методы определения выносливости в спорте</w:t>
      </w:r>
      <w:r>
        <w:rPr>
          <w:rFonts w:ascii="Times New Roman" w:hAnsi="Times New Roman" w:cs="Times New Roman"/>
          <w:iCs/>
          <w:sz w:val="28"/>
          <w:szCs w:val="28"/>
        </w:rPr>
        <w:t xml:space="preserve"> / Н.В. Зимкина. – М.: </w:t>
      </w:r>
      <w:r>
        <w:rPr>
          <w:rFonts w:ascii="Times New Roman" w:hAnsi="Times New Roman" w:cs="Times New Roman"/>
          <w:sz w:val="28"/>
          <w:szCs w:val="28"/>
        </w:rPr>
        <w:t>«Физкультура и спорт», 1972</w:t>
      </w:r>
      <w:r w:rsidR="00402F2F" w:rsidRPr="00402F2F">
        <w:rPr>
          <w:rFonts w:ascii="Times New Roman" w:hAnsi="Times New Roman" w:cs="Times New Roman"/>
          <w:sz w:val="28"/>
          <w:szCs w:val="28"/>
        </w:rPr>
        <w:t>.</w:t>
      </w:r>
    </w:p>
    <w:p w:rsidR="00402F2F" w:rsidRPr="00402F2F" w:rsidRDefault="00051462" w:rsidP="00272F85">
      <w:pPr>
        <w:spacing w:after="0"/>
        <w:jc w:val="both"/>
        <w:rPr>
          <w:rFonts w:ascii="Times New Roman" w:hAnsi="Times New Roman" w:cs="Times New Roman"/>
          <w:sz w:val="28"/>
          <w:szCs w:val="28"/>
        </w:rPr>
      </w:pPr>
      <w:r>
        <w:rPr>
          <w:rFonts w:ascii="Times New Roman" w:hAnsi="Times New Roman" w:cs="Times New Roman"/>
          <w:sz w:val="28"/>
          <w:szCs w:val="28"/>
        </w:rPr>
        <w:t xml:space="preserve">19. </w:t>
      </w:r>
      <w:r w:rsidR="00402F2F" w:rsidRPr="00402F2F">
        <w:rPr>
          <w:rFonts w:ascii="Times New Roman" w:hAnsi="Times New Roman" w:cs="Times New Roman"/>
          <w:sz w:val="28"/>
          <w:szCs w:val="28"/>
        </w:rPr>
        <w:t>Верхошанский</w:t>
      </w:r>
      <w:r>
        <w:rPr>
          <w:rFonts w:ascii="Times New Roman" w:hAnsi="Times New Roman" w:cs="Times New Roman"/>
          <w:sz w:val="28"/>
          <w:szCs w:val="28"/>
        </w:rPr>
        <w:t>, В.Ю.</w:t>
      </w:r>
      <w:r w:rsidR="00402F2F" w:rsidRPr="00402F2F">
        <w:rPr>
          <w:rFonts w:ascii="Times New Roman" w:hAnsi="Times New Roman" w:cs="Times New Roman"/>
          <w:sz w:val="28"/>
          <w:szCs w:val="28"/>
        </w:rPr>
        <w:t xml:space="preserve"> </w:t>
      </w:r>
      <w:r w:rsidR="00402F2F" w:rsidRPr="00051462">
        <w:rPr>
          <w:rFonts w:ascii="Times New Roman" w:hAnsi="Times New Roman" w:cs="Times New Roman"/>
          <w:iCs/>
          <w:sz w:val="28"/>
          <w:szCs w:val="28"/>
        </w:rPr>
        <w:t>Основы специаль</w:t>
      </w:r>
      <w:r>
        <w:rPr>
          <w:rFonts w:ascii="Times New Roman" w:hAnsi="Times New Roman" w:cs="Times New Roman"/>
          <w:iCs/>
          <w:sz w:val="28"/>
          <w:szCs w:val="28"/>
        </w:rPr>
        <w:t>ной соловой подготовки в спорте / В.Ю. Верхошанского. – М.:</w:t>
      </w:r>
      <w:r w:rsidR="00402F2F" w:rsidRPr="00402F2F">
        <w:rPr>
          <w:rFonts w:ascii="Times New Roman" w:hAnsi="Times New Roman" w:cs="Times New Roman"/>
          <w:sz w:val="28"/>
          <w:szCs w:val="28"/>
        </w:rPr>
        <w:t xml:space="preserve"> «Физкультур</w:t>
      </w:r>
      <w:r>
        <w:rPr>
          <w:rFonts w:ascii="Times New Roman" w:hAnsi="Times New Roman" w:cs="Times New Roman"/>
          <w:sz w:val="28"/>
          <w:szCs w:val="28"/>
        </w:rPr>
        <w:t>а и спорт», 1977</w:t>
      </w:r>
      <w:r w:rsidR="00402F2F" w:rsidRPr="00402F2F">
        <w:rPr>
          <w:rFonts w:ascii="Times New Roman" w:hAnsi="Times New Roman" w:cs="Times New Roman"/>
          <w:sz w:val="28"/>
          <w:szCs w:val="28"/>
        </w:rPr>
        <w:t>.</w:t>
      </w:r>
    </w:p>
    <w:p w:rsidR="00402F2F" w:rsidRPr="00402F2F" w:rsidRDefault="00051462" w:rsidP="00272F85">
      <w:pPr>
        <w:spacing w:after="0"/>
        <w:jc w:val="both"/>
        <w:rPr>
          <w:rFonts w:ascii="Times New Roman" w:hAnsi="Times New Roman" w:cs="Times New Roman"/>
          <w:sz w:val="28"/>
          <w:szCs w:val="28"/>
        </w:rPr>
      </w:pPr>
      <w:r>
        <w:rPr>
          <w:rFonts w:ascii="Times New Roman" w:hAnsi="Times New Roman" w:cs="Times New Roman"/>
          <w:sz w:val="28"/>
          <w:szCs w:val="28"/>
        </w:rPr>
        <w:t>20</w:t>
      </w:r>
      <w:r w:rsidR="000B5731">
        <w:rPr>
          <w:rFonts w:ascii="Times New Roman" w:hAnsi="Times New Roman" w:cs="Times New Roman"/>
          <w:sz w:val="28"/>
          <w:szCs w:val="28"/>
        </w:rPr>
        <w:t xml:space="preserve">. </w:t>
      </w:r>
      <w:r w:rsidR="00402F2F" w:rsidRPr="00402F2F">
        <w:rPr>
          <w:rFonts w:ascii="Times New Roman" w:hAnsi="Times New Roman" w:cs="Times New Roman"/>
          <w:sz w:val="28"/>
          <w:szCs w:val="28"/>
        </w:rPr>
        <w:t>Романов</w:t>
      </w:r>
      <w:r w:rsidR="000B5731">
        <w:rPr>
          <w:rFonts w:ascii="Times New Roman" w:hAnsi="Times New Roman" w:cs="Times New Roman"/>
          <w:sz w:val="28"/>
          <w:szCs w:val="28"/>
        </w:rPr>
        <w:t>, А.О. Учебник спортсмена / А.О. Романова. – М.: «Физкультура и спорт», 1964</w:t>
      </w:r>
      <w:r w:rsidR="00402F2F" w:rsidRPr="00402F2F">
        <w:rPr>
          <w:rFonts w:ascii="Times New Roman" w:hAnsi="Times New Roman" w:cs="Times New Roman"/>
          <w:sz w:val="28"/>
          <w:szCs w:val="28"/>
        </w:rPr>
        <w:t>.</w:t>
      </w:r>
    </w:p>
    <w:p w:rsidR="00402F2F" w:rsidRPr="00402F2F" w:rsidRDefault="000B5731" w:rsidP="00272F85">
      <w:pPr>
        <w:spacing w:after="0"/>
        <w:jc w:val="both"/>
        <w:rPr>
          <w:rFonts w:ascii="Times New Roman" w:hAnsi="Times New Roman" w:cs="Times New Roman"/>
          <w:sz w:val="28"/>
          <w:szCs w:val="28"/>
        </w:rPr>
      </w:pPr>
      <w:r>
        <w:rPr>
          <w:rFonts w:ascii="Times New Roman" w:hAnsi="Times New Roman" w:cs="Times New Roman"/>
          <w:sz w:val="28"/>
          <w:szCs w:val="28"/>
        </w:rPr>
        <w:t xml:space="preserve">21. </w:t>
      </w:r>
      <w:r w:rsidR="00402F2F" w:rsidRPr="00402F2F">
        <w:rPr>
          <w:rFonts w:ascii="Times New Roman" w:hAnsi="Times New Roman" w:cs="Times New Roman"/>
          <w:sz w:val="28"/>
          <w:szCs w:val="28"/>
        </w:rPr>
        <w:t>Андреев</w:t>
      </w:r>
      <w:r>
        <w:rPr>
          <w:rFonts w:ascii="Times New Roman" w:hAnsi="Times New Roman" w:cs="Times New Roman"/>
          <w:sz w:val="28"/>
          <w:szCs w:val="28"/>
        </w:rPr>
        <w:t>, С.Н.</w:t>
      </w:r>
      <w:r w:rsidR="00402F2F" w:rsidRPr="00402F2F">
        <w:rPr>
          <w:rFonts w:ascii="Times New Roman" w:hAnsi="Times New Roman" w:cs="Times New Roman"/>
          <w:sz w:val="28"/>
          <w:szCs w:val="28"/>
        </w:rPr>
        <w:t xml:space="preserve"> </w:t>
      </w:r>
      <w:r>
        <w:rPr>
          <w:rFonts w:ascii="Times New Roman" w:hAnsi="Times New Roman" w:cs="Times New Roman"/>
          <w:iCs/>
          <w:sz w:val="28"/>
          <w:szCs w:val="28"/>
        </w:rPr>
        <w:t>Играй в мини-</w:t>
      </w:r>
      <w:r w:rsidR="00402F2F" w:rsidRPr="000B5731">
        <w:rPr>
          <w:rFonts w:ascii="Times New Roman" w:hAnsi="Times New Roman" w:cs="Times New Roman"/>
          <w:iCs/>
          <w:sz w:val="28"/>
          <w:szCs w:val="28"/>
        </w:rPr>
        <w:t>футбол</w:t>
      </w:r>
      <w:r>
        <w:rPr>
          <w:rFonts w:ascii="Times New Roman" w:hAnsi="Times New Roman" w:cs="Times New Roman"/>
          <w:iCs/>
          <w:sz w:val="28"/>
          <w:szCs w:val="28"/>
        </w:rPr>
        <w:t xml:space="preserve"> / С.Н. Андреева. – М</w:t>
      </w:r>
      <w:r>
        <w:rPr>
          <w:rFonts w:ascii="Times New Roman" w:hAnsi="Times New Roman" w:cs="Times New Roman"/>
          <w:sz w:val="28"/>
          <w:szCs w:val="28"/>
        </w:rPr>
        <w:t xml:space="preserve"> «Советский спорт», 1989</w:t>
      </w:r>
      <w:r w:rsidR="00402F2F" w:rsidRPr="00402F2F">
        <w:rPr>
          <w:rFonts w:ascii="Times New Roman" w:hAnsi="Times New Roman" w:cs="Times New Roman"/>
          <w:sz w:val="28"/>
          <w:szCs w:val="28"/>
        </w:rPr>
        <w:t>.</w:t>
      </w:r>
    </w:p>
    <w:p w:rsidR="00402F2F" w:rsidRPr="00402F2F" w:rsidRDefault="000B5731" w:rsidP="00272F85">
      <w:pPr>
        <w:spacing w:after="0"/>
        <w:jc w:val="both"/>
        <w:rPr>
          <w:rFonts w:ascii="Times New Roman" w:hAnsi="Times New Roman" w:cs="Times New Roman"/>
          <w:sz w:val="28"/>
          <w:szCs w:val="28"/>
        </w:rPr>
      </w:pPr>
      <w:r>
        <w:rPr>
          <w:rFonts w:ascii="Times New Roman" w:hAnsi="Times New Roman" w:cs="Times New Roman"/>
          <w:sz w:val="28"/>
          <w:szCs w:val="28"/>
        </w:rPr>
        <w:t xml:space="preserve">22. </w:t>
      </w:r>
      <w:r w:rsidR="00402F2F" w:rsidRPr="00402F2F">
        <w:rPr>
          <w:rFonts w:ascii="Times New Roman" w:hAnsi="Times New Roman" w:cs="Times New Roman"/>
          <w:sz w:val="28"/>
          <w:szCs w:val="28"/>
        </w:rPr>
        <w:t>Благуш</w:t>
      </w:r>
      <w:r>
        <w:rPr>
          <w:rFonts w:ascii="Times New Roman" w:hAnsi="Times New Roman" w:cs="Times New Roman"/>
          <w:sz w:val="28"/>
          <w:szCs w:val="28"/>
        </w:rPr>
        <w:t xml:space="preserve">, П. </w:t>
      </w:r>
      <w:r w:rsidR="00402F2F" w:rsidRPr="000B5731">
        <w:rPr>
          <w:rFonts w:ascii="Times New Roman" w:hAnsi="Times New Roman" w:cs="Times New Roman"/>
          <w:iCs/>
          <w:sz w:val="28"/>
          <w:szCs w:val="28"/>
        </w:rPr>
        <w:t>К теории тестиро</w:t>
      </w:r>
      <w:r>
        <w:rPr>
          <w:rFonts w:ascii="Times New Roman" w:hAnsi="Times New Roman" w:cs="Times New Roman"/>
          <w:iCs/>
          <w:sz w:val="28"/>
          <w:szCs w:val="28"/>
        </w:rPr>
        <w:t>вания двигательных способностей / П. Благуша. – М.:</w:t>
      </w:r>
      <w:r>
        <w:rPr>
          <w:rFonts w:ascii="Times New Roman" w:hAnsi="Times New Roman" w:cs="Times New Roman"/>
          <w:sz w:val="28"/>
          <w:szCs w:val="28"/>
        </w:rPr>
        <w:t xml:space="preserve"> «Физкультура и спорт», 1982</w:t>
      </w:r>
      <w:r w:rsidR="00402F2F" w:rsidRPr="00402F2F">
        <w:rPr>
          <w:rFonts w:ascii="Times New Roman" w:hAnsi="Times New Roman" w:cs="Times New Roman"/>
          <w:sz w:val="28"/>
          <w:szCs w:val="28"/>
        </w:rPr>
        <w:t>.</w:t>
      </w:r>
    </w:p>
    <w:p w:rsidR="00402F2F" w:rsidRPr="00402F2F" w:rsidRDefault="000B5731" w:rsidP="00272F85">
      <w:pPr>
        <w:spacing w:after="0"/>
        <w:jc w:val="both"/>
        <w:rPr>
          <w:rFonts w:ascii="Times New Roman" w:hAnsi="Times New Roman" w:cs="Times New Roman"/>
          <w:sz w:val="28"/>
          <w:szCs w:val="28"/>
        </w:rPr>
      </w:pPr>
      <w:r>
        <w:rPr>
          <w:rFonts w:ascii="Times New Roman" w:hAnsi="Times New Roman" w:cs="Times New Roman"/>
          <w:sz w:val="28"/>
          <w:szCs w:val="28"/>
        </w:rPr>
        <w:t>23. Филин, В.П.</w:t>
      </w:r>
      <w:r w:rsidR="00402F2F" w:rsidRPr="00402F2F">
        <w:rPr>
          <w:rFonts w:ascii="Times New Roman" w:hAnsi="Times New Roman" w:cs="Times New Roman"/>
          <w:sz w:val="28"/>
          <w:szCs w:val="28"/>
        </w:rPr>
        <w:t xml:space="preserve"> </w:t>
      </w:r>
      <w:r w:rsidR="00402F2F" w:rsidRPr="000B5731">
        <w:rPr>
          <w:rFonts w:ascii="Times New Roman" w:hAnsi="Times New Roman" w:cs="Times New Roman"/>
          <w:iCs/>
          <w:sz w:val="28"/>
          <w:szCs w:val="28"/>
        </w:rPr>
        <w:t>Скоростно – сил</w:t>
      </w:r>
      <w:r>
        <w:rPr>
          <w:rFonts w:ascii="Times New Roman" w:hAnsi="Times New Roman" w:cs="Times New Roman"/>
          <w:iCs/>
          <w:sz w:val="28"/>
          <w:szCs w:val="28"/>
        </w:rPr>
        <w:t>ова подготовка юных спортсменов / В.П. Филина. – М.:</w:t>
      </w:r>
      <w:r>
        <w:rPr>
          <w:rFonts w:ascii="Times New Roman" w:hAnsi="Times New Roman" w:cs="Times New Roman"/>
          <w:sz w:val="28"/>
          <w:szCs w:val="28"/>
        </w:rPr>
        <w:t xml:space="preserve"> «Физкультура и спорт», 1968</w:t>
      </w:r>
      <w:r w:rsidR="00402F2F" w:rsidRPr="00402F2F">
        <w:rPr>
          <w:rFonts w:ascii="Times New Roman" w:hAnsi="Times New Roman" w:cs="Times New Roman"/>
          <w:sz w:val="28"/>
          <w:szCs w:val="28"/>
        </w:rPr>
        <w:t>.</w:t>
      </w:r>
    </w:p>
    <w:p w:rsidR="00402F2F" w:rsidRPr="00402F2F" w:rsidRDefault="000B5731" w:rsidP="00272F85">
      <w:pPr>
        <w:spacing w:after="0"/>
        <w:jc w:val="both"/>
        <w:rPr>
          <w:rFonts w:ascii="Times New Roman" w:hAnsi="Times New Roman" w:cs="Times New Roman"/>
          <w:sz w:val="28"/>
          <w:szCs w:val="28"/>
        </w:rPr>
      </w:pPr>
      <w:r>
        <w:rPr>
          <w:rFonts w:ascii="Times New Roman" w:hAnsi="Times New Roman" w:cs="Times New Roman"/>
          <w:sz w:val="28"/>
          <w:szCs w:val="28"/>
        </w:rPr>
        <w:t xml:space="preserve">24. </w:t>
      </w:r>
      <w:r w:rsidR="00402F2F" w:rsidRPr="00402F2F">
        <w:rPr>
          <w:rFonts w:ascii="Times New Roman" w:hAnsi="Times New Roman" w:cs="Times New Roman"/>
          <w:sz w:val="28"/>
          <w:szCs w:val="28"/>
        </w:rPr>
        <w:t xml:space="preserve">Гриндлер, </w:t>
      </w:r>
      <w:r>
        <w:rPr>
          <w:rFonts w:ascii="Times New Roman" w:hAnsi="Times New Roman" w:cs="Times New Roman"/>
          <w:sz w:val="28"/>
          <w:szCs w:val="28"/>
        </w:rPr>
        <w:t>К</w:t>
      </w:r>
      <w:r w:rsidRPr="000B5731">
        <w:rPr>
          <w:rFonts w:ascii="Times New Roman" w:hAnsi="Times New Roman" w:cs="Times New Roman"/>
          <w:sz w:val="28"/>
          <w:szCs w:val="28"/>
        </w:rPr>
        <w:t xml:space="preserve">. </w:t>
      </w:r>
      <w:r w:rsidR="00402F2F" w:rsidRPr="000B5731">
        <w:rPr>
          <w:rFonts w:ascii="Times New Roman" w:hAnsi="Times New Roman" w:cs="Times New Roman"/>
          <w:iCs/>
          <w:sz w:val="28"/>
          <w:szCs w:val="28"/>
        </w:rPr>
        <w:t>Техническая и так</w:t>
      </w:r>
      <w:r>
        <w:rPr>
          <w:rFonts w:ascii="Times New Roman" w:hAnsi="Times New Roman" w:cs="Times New Roman"/>
          <w:iCs/>
          <w:sz w:val="28"/>
          <w:szCs w:val="28"/>
        </w:rPr>
        <w:t>тическая подготовка футболистов / К. Гриндлер,</w:t>
      </w:r>
      <w:r w:rsidR="00402F2F" w:rsidRPr="00402F2F">
        <w:rPr>
          <w:rFonts w:ascii="Times New Roman" w:hAnsi="Times New Roman" w:cs="Times New Roman"/>
          <w:sz w:val="28"/>
          <w:szCs w:val="28"/>
        </w:rPr>
        <w:t xml:space="preserve"> </w:t>
      </w:r>
      <w:r w:rsidRPr="00402F2F">
        <w:rPr>
          <w:rFonts w:ascii="Times New Roman" w:hAnsi="Times New Roman" w:cs="Times New Roman"/>
          <w:sz w:val="28"/>
          <w:szCs w:val="28"/>
        </w:rPr>
        <w:t>Х. Пальке, Х. Хеммо</w:t>
      </w:r>
      <w:r>
        <w:rPr>
          <w:rFonts w:ascii="Times New Roman" w:hAnsi="Times New Roman" w:cs="Times New Roman"/>
          <w:sz w:val="28"/>
          <w:szCs w:val="28"/>
        </w:rPr>
        <w:t>. – М.:</w:t>
      </w:r>
      <w:r w:rsidRPr="00402F2F">
        <w:rPr>
          <w:rFonts w:ascii="Times New Roman" w:hAnsi="Times New Roman" w:cs="Times New Roman"/>
          <w:sz w:val="28"/>
          <w:szCs w:val="28"/>
        </w:rPr>
        <w:t xml:space="preserve"> </w:t>
      </w:r>
      <w:r>
        <w:rPr>
          <w:rFonts w:ascii="Times New Roman" w:hAnsi="Times New Roman" w:cs="Times New Roman"/>
          <w:sz w:val="28"/>
          <w:szCs w:val="28"/>
        </w:rPr>
        <w:t>«Физкультура и спорт»,1976</w:t>
      </w:r>
      <w:r w:rsidR="00402F2F" w:rsidRPr="00402F2F">
        <w:rPr>
          <w:rFonts w:ascii="Times New Roman" w:hAnsi="Times New Roman" w:cs="Times New Roman"/>
          <w:sz w:val="28"/>
          <w:szCs w:val="28"/>
        </w:rPr>
        <w:t>.</w:t>
      </w:r>
    </w:p>
    <w:p w:rsidR="00402F2F" w:rsidRPr="00402F2F" w:rsidRDefault="000B5731" w:rsidP="00272F85">
      <w:pPr>
        <w:spacing w:after="0"/>
        <w:jc w:val="both"/>
        <w:rPr>
          <w:rFonts w:ascii="Times New Roman" w:hAnsi="Times New Roman" w:cs="Times New Roman"/>
          <w:sz w:val="28"/>
          <w:szCs w:val="28"/>
        </w:rPr>
      </w:pPr>
      <w:r>
        <w:rPr>
          <w:rFonts w:ascii="Times New Roman" w:hAnsi="Times New Roman" w:cs="Times New Roman"/>
          <w:sz w:val="28"/>
          <w:szCs w:val="28"/>
        </w:rPr>
        <w:t xml:space="preserve">25. </w:t>
      </w:r>
      <w:r w:rsidR="00402F2F" w:rsidRPr="00402F2F">
        <w:rPr>
          <w:rFonts w:ascii="Times New Roman" w:hAnsi="Times New Roman" w:cs="Times New Roman"/>
          <w:sz w:val="28"/>
          <w:szCs w:val="28"/>
        </w:rPr>
        <w:t>Филин</w:t>
      </w:r>
      <w:r>
        <w:rPr>
          <w:rFonts w:ascii="Times New Roman" w:hAnsi="Times New Roman" w:cs="Times New Roman"/>
          <w:sz w:val="28"/>
          <w:szCs w:val="28"/>
        </w:rPr>
        <w:t>, В.П.</w:t>
      </w:r>
      <w:r w:rsidR="00402F2F" w:rsidRPr="00402F2F">
        <w:rPr>
          <w:rFonts w:ascii="Times New Roman" w:hAnsi="Times New Roman" w:cs="Times New Roman"/>
          <w:sz w:val="28"/>
          <w:szCs w:val="28"/>
        </w:rPr>
        <w:t xml:space="preserve"> </w:t>
      </w:r>
      <w:r w:rsidR="00402F2F" w:rsidRPr="000B5731">
        <w:rPr>
          <w:rFonts w:ascii="Times New Roman" w:hAnsi="Times New Roman" w:cs="Times New Roman"/>
          <w:iCs/>
          <w:sz w:val="28"/>
          <w:szCs w:val="28"/>
        </w:rPr>
        <w:t>Вопросы юношеского спорта</w:t>
      </w:r>
      <w:r>
        <w:rPr>
          <w:rFonts w:ascii="Times New Roman" w:hAnsi="Times New Roman" w:cs="Times New Roman"/>
          <w:iCs/>
          <w:sz w:val="28"/>
          <w:szCs w:val="28"/>
        </w:rPr>
        <w:t xml:space="preserve"> / В.П. Филина</w:t>
      </w:r>
      <w:r>
        <w:rPr>
          <w:rFonts w:ascii="Times New Roman" w:hAnsi="Times New Roman" w:cs="Times New Roman"/>
          <w:sz w:val="28"/>
          <w:szCs w:val="28"/>
        </w:rPr>
        <w:t>. – М.: «Физкультура и спорт», 1967</w:t>
      </w:r>
      <w:r w:rsidR="00402F2F" w:rsidRPr="00402F2F">
        <w:rPr>
          <w:rFonts w:ascii="Times New Roman" w:hAnsi="Times New Roman" w:cs="Times New Roman"/>
          <w:sz w:val="28"/>
          <w:szCs w:val="28"/>
        </w:rPr>
        <w:t>.</w:t>
      </w:r>
    </w:p>
    <w:p w:rsidR="00402F2F" w:rsidRPr="00402F2F" w:rsidRDefault="000B5731" w:rsidP="00272F85">
      <w:pPr>
        <w:spacing w:after="0"/>
        <w:jc w:val="both"/>
        <w:rPr>
          <w:rFonts w:ascii="Times New Roman" w:hAnsi="Times New Roman" w:cs="Times New Roman"/>
          <w:sz w:val="28"/>
          <w:szCs w:val="28"/>
        </w:rPr>
      </w:pPr>
      <w:r>
        <w:rPr>
          <w:rFonts w:ascii="Times New Roman" w:hAnsi="Times New Roman" w:cs="Times New Roman"/>
          <w:sz w:val="28"/>
          <w:szCs w:val="28"/>
        </w:rPr>
        <w:t xml:space="preserve">26. </w:t>
      </w:r>
      <w:r w:rsidR="00402F2F" w:rsidRPr="00402F2F">
        <w:rPr>
          <w:rFonts w:ascii="Times New Roman" w:hAnsi="Times New Roman" w:cs="Times New Roman"/>
          <w:sz w:val="28"/>
          <w:szCs w:val="28"/>
        </w:rPr>
        <w:t xml:space="preserve">Лаптев, </w:t>
      </w:r>
      <w:r>
        <w:rPr>
          <w:rFonts w:ascii="Times New Roman" w:hAnsi="Times New Roman" w:cs="Times New Roman"/>
          <w:sz w:val="28"/>
          <w:szCs w:val="28"/>
        </w:rPr>
        <w:t>А.П.</w:t>
      </w:r>
      <w:r>
        <w:rPr>
          <w:rFonts w:ascii="Times New Roman" w:hAnsi="Times New Roman" w:cs="Times New Roman"/>
          <w:iCs/>
          <w:sz w:val="28"/>
          <w:szCs w:val="28"/>
        </w:rPr>
        <w:t xml:space="preserve"> Юный футболист /</w:t>
      </w:r>
      <w:r w:rsidR="00402F2F" w:rsidRPr="00402F2F">
        <w:rPr>
          <w:rFonts w:ascii="Times New Roman" w:hAnsi="Times New Roman" w:cs="Times New Roman"/>
          <w:sz w:val="28"/>
          <w:szCs w:val="28"/>
        </w:rPr>
        <w:t xml:space="preserve"> </w:t>
      </w:r>
      <w:r w:rsidRPr="00402F2F">
        <w:rPr>
          <w:rFonts w:ascii="Times New Roman" w:hAnsi="Times New Roman" w:cs="Times New Roman"/>
          <w:sz w:val="28"/>
          <w:szCs w:val="28"/>
        </w:rPr>
        <w:t>А.П. Лаптев</w:t>
      </w:r>
      <w:r>
        <w:rPr>
          <w:rFonts w:ascii="Times New Roman" w:hAnsi="Times New Roman" w:cs="Times New Roman"/>
          <w:sz w:val="28"/>
          <w:szCs w:val="28"/>
        </w:rPr>
        <w:t>а</w:t>
      </w:r>
      <w:r w:rsidRPr="00402F2F">
        <w:rPr>
          <w:rFonts w:ascii="Times New Roman" w:hAnsi="Times New Roman" w:cs="Times New Roman"/>
          <w:sz w:val="28"/>
          <w:szCs w:val="28"/>
        </w:rPr>
        <w:t>,</w:t>
      </w:r>
      <w:r>
        <w:rPr>
          <w:rFonts w:ascii="Times New Roman" w:hAnsi="Times New Roman" w:cs="Times New Roman"/>
          <w:sz w:val="28"/>
          <w:szCs w:val="28"/>
        </w:rPr>
        <w:t xml:space="preserve"> </w:t>
      </w:r>
      <w:r w:rsidRPr="00402F2F">
        <w:rPr>
          <w:rFonts w:ascii="Times New Roman" w:hAnsi="Times New Roman" w:cs="Times New Roman"/>
          <w:sz w:val="28"/>
          <w:szCs w:val="28"/>
        </w:rPr>
        <w:t>А.А. Сучилина</w:t>
      </w:r>
      <w:r>
        <w:rPr>
          <w:rFonts w:ascii="Times New Roman" w:hAnsi="Times New Roman" w:cs="Times New Roman"/>
          <w:sz w:val="28"/>
          <w:szCs w:val="28"/>
        </w:rPr>
        <w:t>. – М.:</w:t>
      </w:r>
      <w:r w:rsidRPr="00402F2F">
        <w:rPr>
          <w:rFonts w:ascii="Times New Roman" w:hAnsi="Times New Roman" w:cs="Times New Roman"/>
          <w:sz w:val="28"/>
          <w:szCs w:val="28"/>
        </w:rPr>
        <w:t xml:space="preserve"> </w:t>
      </w:r>
      <w:r w:rsidR="00402F2F" w:rsidRPr="00402F2F">
        <w:rPr>
          <w:rFonts w:ascii="Times New Roman" w:hAnsi="Times New Roman" w:cs="Times New Roman"/>
          <w:sz w:val="28"/>
          <w:szCs w:val="28"/>
        </w:rPr>
        <w:t>«Физкультура</w:t>
      </w:r>
      <w:r>
        <w:rPr>
          <w:rFonts w:ascii="Times New Roman" w:hAnsi="Times New Roman" w:cs="Times New Roman"/>
          <w:sz w:val="28"/>
          <w:szCs w:val="28"/>
        </w:rPr>
        <w:t xml:space="preserve"> и спорт», 1983</w:t>
      </w:r>
      <w:r w:rsidR="00402F2F" w:rsidRPr="00402F2F">
        <w:rPr>
          <w:rFonts w:ascii="Times New Roman" w:hAnsi="Times New Roman" w:cs="Times New Roman"/>
          <w:sz w:val="28"/>
          <w:szCs w:val="28"/>
        </w:rPr>
        <w:t>.</w:t>
      </w:r>
    </w:p>
    <w:p w:rsidR="00402F2F" w:rsidRPr="00402F2F" w:rsidRDefault="000B5731" w:rsidP="00272F85">
      <w:pPr>
        <w:spacing w:after="0"/>
        <w:jc w:val="both"/>
        <w:rPr>
          <w:rFonts w:ascii="Times New Roman" w:hAnsi="Times New Roman" w:cs="Times New Roman"/>
          <w:sz w:val="28"/>
          <w:szCs w:val="28"/>
        </w:rPr>
      </w:pPr>
      <w:r>
        <w:rPr>
          <w:rFonts w:ascii="Times New Roman" w:hAnsi="Times New Roman" w:cs="Times New Roman"/>
          <w:sz w:val="28"/>
          <w:szCs w:val="28"/>
        </w:rPr>
        <w:t>27</w:t>
      </w:r>
      <w:r w:rsidR="00272F85">
        <w:rPr>
          <w:rFonts w:ascii="Times New Roman" w:hAnsi="Times New Roman" w:cs="Times New Roman"/>
          <w:sz w:val="28"/>
          <w:szCs w:val="28"/>
        </w:rPr>
        <w:t xml:space="preserve">. </w:t>
      </w:r>
      <w:r w:rsidR="00402F2F" w:rsidRPr="00402F2F">
        <w:rPr>
          <w:rFonts w:ascii="Times New Roman" w:hAnsi="Times New Roman" w:cs="Times New Roman"/>
          <w:sz w:val="28"/>
          <w:szCs w:val="28"/>
        </w:rPr>
        <w:t xml:space="preserve">Исаев, </w:t>
      </w:r>
      <w:r w:rsidR="00272F85">
        <w:rPr>
          <w:rFonts w:ascii="Times New Roman" w:hAnsi="Times New Roman" w:cs="Times New Roman"/>
          <w:sz w:val="28"/>
          <w:szCs w:val="28"/>
        </w:rPr>
        <w:t>А</w:t>
      </w:r>
      <w:r w:rsidR="00272F85" w:rsidRPr="00272F85">
        <w:rPr>
          <w:rFonts w:ascii="Times New Roman" w:hAnsi="Times New Roman" w:cs="Times New Roman"/>
          <w:sz w:val="28"/>
          <w:szCs w:val="28"/>
        </w:rPr>
        <w:t xml:space="preserve">. </w:t>
      </w:r>
      <w:r w:rsidR="00272F85">
        <w:rPr>
          <w:rFonts w:ascii="Times New Roman" w:hAnsi="Times New Roman" w:cs="Times New Roman"/>
          <w:iCs/>
          <w:sz w:val="28"/>
          <w:szCs w:val="28"/>
        </w:rPr>
        <w:t>Футбол /</w:t>
      </w:r>
      <w:r w:rsidRPr="000B5731">
        <w:rPr>
          <w:rFonts w:ascii="Times New Roman" w:hAnsi="Times New Roman" w:cs="Times New Roman"/>
          <w:sz w:val="28"/>
          <w:szCs w:val="28"/>
        </w:rPr>
        <w:t xml:space="preserve"> </w:t>
      </w:r>
      <w:r w:rsidRPr="00402F2F">
        <w:rPr>
          <w:rFonts w:ascii="Times New Roman" w:hAnsi="Times New Roman" w:cs="Times New Roman"/>
          <w:sz w:val="28"/>
          <w:szCs w:val="28"/>
        </w:rPr>
        <w:t>А. Исаев</w:t>
      </w:r>
      <w:r w:rsidR="00272F85">
        <w:rPr>
          <w:rFonts w:ascii="Times New Roman" w:hAnsi="Times New Roman" w:cs="Times New Roman"/>
          <w:sz w:val="28"/>
          <w:szCs w:val="28"/>
        </w:rPr>
        <w:t>а</w:t>
      </w:r>
      <w:r w:rsidRPr="00402F2F">
        <w:rPr>
          <w:rFonts w:ascii="Times New Roman" w:hAnsi="Times New Roman" w:cs="Times New Roman"/>
          <w:sz w:val="28"/>
          <w:szCs w:val="28"/>
        </w:rPr>
        <w:t>, Ю. Лукашин</w:t>
      </w:r>
      <w:r w:rsidR="00272F85">
        <w:rPr>
          <w:rFonts w:ascii="Times New Roman" w:hAnsi="Times New Roman" w:cs="Times New Roman"/>
          <w:sz w:val="28"/>
          <w:szCs w:val="28"/>
        </w:rPr>
        <w:t>а. – М.:</w:t>
      </w:r>
      <w:r w:rsidR="00402F2F" w:rsidRPr="00402F2F">
        <w:rPr>
          <w:rFonts w:ascii="Times New Roman" w:hAnsi="Times New Roman" w:cs="Times New Roman"/>
          <w:i/>
          <w:iCs/>
          <w:sz w:val="28"/>
          <w:szCs w:val="28"/>
        </w:rPr>
        <w:t xml:space="preserve"> </w:t>
      </w:r>
      <w:r w:rsidR="00272F85">
        <w:rPr>
          <w:rFonts w:ascii="Times New Roman" w:hAnsi="Times New Roman" w:cs="Times New Roman"/>
          <w:sz w:val="28"/>
          <w:szCs w:val="28"/>
        </w:rPr>
        <w:t>«Физкультура и спорт», 1967</w:t>
      </w:r>
      <w:r w:rsidR="00402F2F" w:rsidRPr="00402F2F">
        <w:rPr>
          <w:rFonts w:ascii="Times New Roman" w:hAnsi="Times New Roman" w:cs="Times New Roman"/>
          <w:sz w:val="28"/>
          <w:szCs w:val="28"/>
        </w:rPr>
        <w:t>.</w:t>
      </w:r>
    </w:p>
    <w:p w:rsidR="00402F2F" w:rsidRPr="00402F2F" w:rsidRDefault="00402F2F" w:rsidP="00272F85">
      <w:pPr>
        <w:spacing w:after="0"/>
        <w:jc w:val="both"/>
        <w:rPr>
          <w:rFonts w:ascii="Times New Roman" w:hAnsi="Times New Roman" w:cs="Times New Roman"/>
          <w:sz w:val="28"/>
          <w:szCs w:val="28"/>
        </w:rPr>
      </w:pPr>
      <w:r w:rsidRPr="00402F2F">
        <w:rPr>
          <w:rFonts w:ascii="Times New Roman" w:hAnsi="Times New Roman" w:cs="Times New Roman"/>
          <w:sz w:val="28"/>
          <w:szCs w:val="28"/>
        </w:rPr>
        <w:t xml:space="preserve">28. Голомазов, </w:t>
      </w:r>
      <w:r w:rsidR="00272F85">
        <w:rPr>
          <w:rFonts w:ascii="Times New Roman" w:hAnsi="Times New Roman" w:cs="Times New Roman"/>
          <w:sz w:val="28"/>
          <w:szCs w:val="28"/>
        </w:rPr>
        <w:t>С.В.</w:t>
      </w:r>
      <w:r w:rsidRPr="00402F2F">
        <w:rPr>
          <w:rFonts w:ascii="Times New Roman" w:hAnsi="Times New Roman" w:cs="Times New Roman"/>
          <w:sz w:val="28"/>
          <w:szCs w:val="28"/>
        </w:rPr>
        <w:t xml:space="preserve"> </w:t>
      </w:r>
      <w:r w:rsidRPr="00272F85">
        <w:rPr>
          <w:rFonts w:ascii="Times New Roman" w:hAnsi="Times New Roman" w:cs="Times New Roman"/>
          <w:iCs/>
          <w:sz w:val="28"/>
          <w:szCs w:val="28"/>
        </w:rPr>
        <w:t>Теория и методика футбол</w:t>
      </w:r>
      <w:r w:rsidR="00272F85">
        <w:rPr>
          <w:rFonts w:ascii="Times New Roman" w:hAnsi="Times New Roman" w:cs="Times New Roman"/>
          <w:iCs/>
          <w:sz w:val="28"/>
          <w:szCs w:val="28"/>
        </w:rPr>
        <w:t>а том</w:t>
      </w:r>
      <w:r w:rsidR="00272F85" w:rsidRPr="00272F85">
        <w:rPr>
          <w:rFonts w:ascii="Times New Roman" w:hAnsi="Times New Roman" w:cs="Times New Roman"/>
          <w:iCs/>
          <w:sz w:val="28"/>
          <w:szCs w:val="28"/>
        </w:rPr>
        <w:t xml:space="preserve"> 1</w:t>
      </w:r>
      <w:r w:rsidR="00272F85">
        <w:rPr>
          <w:rFonts w:ascii="Times New Roman" w:hAnsi="Times New Roman" w:cs="Times New Roman"/>
          <w:iCs/>
          <w:sz w:val="28"/>
          <w:szCs w:val="28"/>
        </w:rPr>
        <w:t>/</w:t>
      </w:r>
      <w:r w:rsidR="00272F85" w:rsidRPr="00272F85">
        <w:rPr>
          <w:rFonts w:ascii="Times New Roman" w:hAnsi="Times New Roman" w:cs="Times New Roman"/>
          <w:sz w:val="28"/>
          <w:szCs w:val="28"/>
        </w:rPr>
        <w:t xml:space="preserve"> </w:t>
      </w:r>
      <w:r w:rsidR="00272F85" w:rsidRPr="00402F2F">
        <w:rPr>
          <w:rFonts w:ascii="Times New Roman" w:hAnsi="Times New Roman" w:cs="Times New Roman"/>
          <w:sz w:val="28"/>
          <w:szCs w:val="28"/>
        </w:rPr>
        <w:t>С.В. Голомазов</w:t>
      </w:r>
      <w:r w:rsidR="00272F85">
        <w:rPr>
          <w:rFonts w:ascii="Times New Roman" w:hAnsi="Times New Roman" w:cs="Times New Roman"/>
          <w:sz w:val="28"/>
          <w:szCs w:val="28"/>
        </w:rPr>
        <w:t>а</w:t>
      </w:r>
      <w:r w:rsidR="00272F85" w:rsidRPr="00402F2F">
        <w:rPr>
          <w:rFonts w:ascii="Times New Roman" w:hAnsi="Times New Roman" w:cs="Times New Roman"/>
          <w:sz w:val="28"/>
          <w:szCs w:val="28"/>
        </w:rPr>
        <w:t>, Б.Г. Чирва</w:t>
      </w:r>
      <w:r w:rsidRPr="00272F85">
        <w:rPr>
          <w:rFonts w:ascii="Times New Roman" w:hAnsi="Times New Roman" w:cs="Times New Roman"/>
          <w:iCs/>
          <w:sz w:val="28"/>
          <w:szCs w:val="28"/>
        </w:rPr>
        <w:t>. Техника игры»</w:t>
      </w:r>
      <w:r w:rsidR="00272F85">
        <w:rPr>
          <w:rFonts w:ascii="Times New Roman" w:hAnsi="Times New Roman" w:cs="Times New Roman"/>
          <w:iCs/>
          <w:sz w:val="28"/>
          <w:szCs w:val="28"/>
        </w:rPr>
        <w:t>. – М.:</w:t>
      </w:r>
      <w:r w:rsidRPr="00402F2F">
        <w:rPr>
          <w:rFonts w:ascii="Times New Roman" w:hAnsi="Times New Roman" w:cs="Times New Roman"/>
          <w:sz w:val="28"/>
          <w:szCs w:val="28"/>
        </w:rPr>
        <w:t>ТВТ Дивизион</w:t>
      </w:r>
      <w:r w:rsidR="00272F85">
        <w:rPr>
          <w:rFonts w:ascii="Times New Roman" w:hAnsi="Times New Roman" w:cs="Times New Roman"/>
          <w:sz w:val="28"/>
          <w:szCs w:val="28"/>
        </w:rPr>
        <w:t>, 2008</w:t>
      </w:r>
      <w:r w:rsidRPr="00402F2F">
        <w:rPr>
          <w:rFonts w:ascii="Times New Roman" w:hAnsi="Times New Roman" w:cs="Times New Roman"/>
          <w:sz w:val="28"/>
          <w:szCs w:val="28"/>
        </w:rPr>
        <w:t>.</w:t>
      </w:r>
    </w:p>
    <w:p w:rsidR="00402F2F" w:rsidRPr="00402F2F" w:rsidRDefault="00272F85" w:rsidP="00272F85">
      <w:pPr>
        <w:spacing w:after="0"/>
        <w:jc w:val="both"/>
        <w:rPr>
          <w:rFonts w:ascii="Times New Roman" w:hAnsi="Times New Roman" w:cs="Times New Roman"/>
          <w:sz w:val="28"/>
          <w:szCs w:val="28"/>
        </w:rPr>
      </w:pPr>
      <w:r>
        <w:rPr>
          <w:rFonts w:ascii="Times New Roman" w:hAnsi="Times New Roman" w:cs="Times New Roman"/>
          <w:sz w:val="28"/>
          <w:szCs w:val="28"/>
        </w:rPr>
        <w:t xml:space="preserve">29. </w:t>
      </w:r>
      <w:r w:rsidR="00402F2F" w:rsidRPr="00402F2F">
        <w:rPr>
          <w:rFonts w:ascii="Times New Roman" w:hAnsi="Times New Roman" w:cs="Times New Roman"/>
          <w:sz w:val="28"/>
          <w:szCs w:val="28"/>
        </w:rPr>
        <w:t>Грин</w:t>
      </w:r>
      <w:r>
        <w:rPr>
          <w:rFonts w:ascii="Times New Roman" w:hAnsi="Times New Roman" w:cs="Times New Roman"/>
          <w:sz w:val="28"/>
          <w:szCs w:val="28"/>
        </w:rPr>
        <w:t>, Ш.</w:t>
      </w:r>
      <w:r w:rsidR="00402F2F" w:rsidRPr="00402F2F">
        <w:rPr>
          <w:rFonts w:ascii="Times New Roman" w:hAnsi="Times New Roman" w:cs="Times New Roman"/>
          <w:sz w:val="28"/>
          <w:szCs w:val="28"/>
        </w:rPr>
        <w:t xml:space="preserve"> Программа юношеских тренировок. Тренировки </w:t>
      </w:r>
      <w:r>
        <w:rPr>
          <w:rFonts w:ascii="Times New Roman" w:hAnsi="Times New Roman" w:cs="Times New Roman"/>
          <w:sz w:val="28"/>
          <w:szCs w:val="28"/>
        </w:rPr>
        <w:t>в возрасте 5-8 лет./ Ш. Грин. – М.</w:t>
      </w:r>
      <w:r w:rsidR="00402F2F" w:rsidRPr="00402F2F">
        <w:rPr>
          <w:rFonts w:ascii="Times New Roman" w:hAnsi="Times New Roman" w:cs="Times New Roman"/>
          <w:sz w:val="28"/>
          <w:szCs w:val="28"/>
        </w:rPr>
        <w:t>: ООО «РА Квартал»</w:t>
      </w:r>
      <w:r>
        <w:rPr>
          <w:rFonts w:ascii="Times New Roman" w:hAnsi="Times New Roman" w:cs="Times New Roman"/>
          <w:sz w:val="28"/>
          <w:szCs w:val="28"/>
        </w:rPr>
        <w:t>, 2009</w:t>
      </w:r>
      <w:r w:rsidR="00402F2F" w:rsidRPr="00402F2F">
        <w:rPr>
          <w:rFonts w:ascii="Times New Roman" w:hAnsi="Times New Roman" w:cs="Times New Roman"/>
          <w:sz w:val="28"/>
          <w:szCs w:val="28"/>
        </w:rPr>
        <w:t>.</w:t>
      </w:r>
    </w:p>
    <w:p w:rsidR="00402F2F" w:rsidRPr="00402F2F" w:rsidRDefault="00272F85" w:rsidP="00272F85">
      <w:pPr>
        <w:spacing w:after="0"/>
        <w:jc w:val="both"/>
        <w:rPr>
          <w:rFonts w:ascii="Times New Roman" w:hAnsi="Times New Roman" w:cs="Times New Roman"/>
          <w:sz w:val="28"/>
          <w:szCs w:val="28"/>
        </w:rPr>
      </w:pPr>
      <w:r>
        <w:rPr>
          <w:rFonts w:ascii="Times New Roman" w:hAnsi="Times New Roman" w:cs="Times New Roman"/>
          <w:sz w:val="28"/>
          <w:szCs w:val="28"/>
        </w:rPr>
        <w:t xml:space="preserve">30. </w:t>
      </w:r>
      <w:r w:rsidR="00402F2F" w:rsidRPr="00402F2F">
        <w:rPr>
          <w:rFonts w:ascii="Times New Roman" w:hAnsi="Times New Roman" w:cs="Times New Roman"/>
          <w:sz w:val="28"/>
          <w:szCs w:val="28"/>
        </w:rPr>
        <w:t>Грин</w:t>
      </w:r>
      <w:r>
        <w:rPr>
          <w:rFonts w:ascii="Times New Roman" w:hAnsi="Times New Roman" w:cs="Times New Roman"/>
          <w:sz w:val="28"/>
          <w:szCs w:val="28"/>
        </w:rPr>
        <w:t xml:space="preserve">, Ш. </w:t>
      </w:r>
      <w:r w:rsidR="00402F2F" w:rsidRPr="00402F2F">
        <w:rPr>
          <w:rFonts w:ascii="Times New Roman" w:hAnsi="Times New Roman" w:cs="Times New Roman"/>
          <w:sz w:val="28"/>
          <w:szCs w:val="28"/>
        </w:rPr>
        <w:t>Программа юношеских тренировок. Тренировки в возрасте 9-12 лет</w:t>
      </w:r>
      <w:r>
        <w:rPr>
          <w:rFonts w:ascii="Times New Roman" w:hAnsi="Times New Roman" w:cs="Times New Roman"/>
          <w:sz w:val="28"/>
          <w:szCs w:val="28"/>
        </w:rPr>
        <w:t>./ Ш. Грин. – М.</w:t>
      </w:r>
      <w:r w:rsidRPr="00402F2F">
        <w:rPr>
          <w:rFonts w:ascii="Times New Roman" w:hAnsi="Times New Roman" w:cs="Times New Roman"/>
          <w:sz w:val="28"/>
          <w:szCs w:val="28"/>
        </w:rPr>
        <w:t>: ООО «РА Квартал»</w:t>
      </w:r>
      <w:r>
        <w:rPr>
          <w:rFonts w:ascii="Times New Roman" w:hAnsi="Times New Roman" w:cs="Times New Roman"/>
          <w:sz w:val="28"/>
          <w:szCs w:val="28"/>
        </w:rPr>
        <w:t>, 2009</w:t>
      </w:r>
      <w:r w:rsidRPr="00402F2F">
        <w:rPr>
          <w:rFonts w:ascii="Times New Roman" w:hAnsi="Times New Roman" w:cs="Times New Roman"/>
          <w:sz w:val="28"/>
          <w:szCs w:val="28"/>
        </w:rPr>
        <w:t>.</w:t>
      </w:r>
    </w:p>
    <w:p w:rsidR="00272F85" w:rsidRDefault="00272F85" w:rsidP="00272F85">
      <w:pPr>
        <w:spacing w:after="0"/>
        <w:jc w:val="both"/>
        <w:rPr>
          <w:rFonts w:ascii="Times New Roman" w:hAnsi="Times New Roman" w:cs="Times New Roman"/>
          <w:sz w:val="28"/>
          <w:szCs w:val="28"/>
        </w:rPr>
      </w:pPr>
      <w:r>
        <w:rPr>
          <w:rFonts w:ascii="Times New Roman" w:hAnsi="Times New Roman" w:cs="Times New Roman"/>
          <w:sz w:val="28"/>
          <w:szCs w:val="28"/>
        </w:rPr>
        <w:t>31. </w:t>
      </w:r>
      <w:r w:rsidR="00402F2F" w:rsidRPr="00402F2F">
        <w:rPr>
          <w:rFonts w:ascii="Times New Roman" w:hAnsi="Times New Roman" w:cs="Times New Roman"/>
          <w:sz w:val="28"/>
          <w:szCs w:val="28"/>
        </w:rPr>
        <w:t>Грин</w:t>
      </w:r>
      <w:r>
        <w:rPr>
          <w:rFonts w:ascii="Times New Roman" w:hAnsi="Times New Roman" w:cs="Times New Roman"/>
          <w:sz w:val="28"/>
          <w:szCs w:val="28"/>
        </w:rPr>
        <w:t>, Ш.</w:t>
      </w:r>
      <w:r w:rsidR="00402F2F" w:rsidRPr="00402F2F">
        <w:rPr>
          <w:rFonts w:ascii="Times New Roman" w:hAnsi="Times New Roman" w:cs="Times New Roman"/>
          <w:sz w:val="28"/>
          <w:szCs w:val="28"/>
        </w:rPr>
        <w:t xml:space="preserve"> Программа юношеских тренировок. Т</w:t>
      </w:r>
      <w:r>
        <w:rPr>
          <w:rFonts w:ascii="Times New Roman" w:hAnsi="Times New Roman" w:cs="Times New Roman"/>
          <w:sz w:val="28"/>
          <w:szCs w:val="28"/>
        </w:rPr>
        <w:t>ренировки в возрасте 13-16 лет./ Ш. Грин. – М.</w:t>
      </w:r>
      <w:r w:rsidRPr="00402F2F">
        <w:rPr>
          <w:rFonts w:ascii="Times New Roman" w:hAnsi="Times New Roman" w:cs="Times New Roman"/>
          <w:sz w:val="28"/>
          <w:szCs w:val="28"/>
        </w:rPr>
        <w:t>: ООО «РА Квартал»</w:t>
      </w:r>
      <w:r>
        <w:rPr>
          <w:rFonts w:ascii="Times New Roman" w:hAnsi="Times New Roman" w:cs="Times New Roman"/>
          <w:sz w:val="28"/>
          <w:szCs w:val="28"/>
        </w:rPr>
        <w:t>, 2009</w:t>
      </w:r>
      <w:r w:rsidRPr="00402F2F">
        <w:rPr>
          <w:rFonts w:ascii="Times New Roman" w:hAnsi="Times New Roman" w:cs="Times New Roman"/>
          <w:sz w:val="28"/>
          <w:szCs w:val="28"/>
        </w:rPr>
        <w:t>.</w:t>
      </w:r>
    </w:p>
    <w:p w:rsidR="00272F85" w:rsidRPr="00272F85" w:rsidRDefault="00272F85" w:rsidP="00272F85">
      <w:pPr>
        <w:pStyle w:val="Default"/>
        <w:spacing w:line="276" w:lineRule="auto"/>
        <w:jc w:val="both"/>
        <w:rPr>
          <w:rFonts w:ascii="Times New Roman" w:hAnsi="Times New Roman" w:cs="Times New Roman"/>
          <w:sz w:val="28"/>
          <w:szCs w:val="28"/>
        </w:rPr>
      </w:pPr>
      <w:r>
        <w:rPr>
          <w:rFonts w:ascii="Times New Roman" w:hAnsi="Times New Roman" w:cs="Times New Roman"/>
          <w:sz w:val="28"/>
          <w:szCs w:val="28"/>
        </w:rPr>
        <w:t>32</w:t>
      </w:r>
      <w:r w:rsidRPr="00272F85">
        <w:rPr>
          <w:rFonts w:ascii="Times New Roman" w:hAnsi="Times New Roman" w:cs="Times New Roman"/>
          <w:sz w:val="28"/>
          <w:szCs w:val="28"/>
        </w:rPr>
        <w:t xml:space="preserve">. Видеоматериалы игр, спортивных соревнований. </w:t>
      </w:r>
    </w:p>
    <w:p w:rsidR="00272F85" w:rsidRPr="00272F85" w:rsidRDefault="00272F85" w:rsidP="00272F85">
      <w:pPr>
        <w:pStyle w:val="Default"/>
        <w:spacing w:line="276" w:lineRule="auto"/>
        <w:rPr>
          <w:rFonts w:ascii="Times New Roman" w:hAnsi="Times New Roman" w:cs="Times New Roman"/>
          <w:sz w:val="28"/>
          <w:szCs w:val="28"/>
        </w:rPr>
      </w:pPr>
      <w:r w:rsidRPr="00272F85">
        <w:rPr>
          <w:rFonts w:ascii="Times New Roman" w:hAnsi="Times New Roman" w:cs="Times New Roman"/>
          <w:sz w:val="28"/>
          <w:szCs w:val="28"/>
        </w:rPr>
        <w:t xml:space="preserve">Интернет-ресурсы: </w:t>
      </w:r>
    </w:p>
    <w:p w:rsidR="00272F85" w:rsidRPr="00272F85" w:rsidRDefault="00272F85" w:rsidP="00272F85">
      <w:pPr>
        <w:pStyle w:val="Default"/>
        <w:spacing w:after="36" w:line="276" w:lineRule="auto"/>
        <w:rPr>
          <w:rFonts w:ascii="Times New Roman" w:hAnsi="Times New Roman" w:cs="Times New Roman"/>
          <w:sz w:val="28"/>
          <w:szCs w:val="28"/>
          <w:lang w:val="en-US"/>
        </w:rPr>
      </w:pPr>
      <w:r w:rsidRPr="00272F85">
        <w:rPr>
          <w:rFonts w:ascii="Times New Roman" w:hAnsi="Times New Roman" w:cs="Times New Roman"/>
          <w:sz w:val="28"/>
          <w:szCs w:val="28"/>
          <w:lang w:val="en-US"/>
        </w:rPr>
        <w:t>1. http://</w:t>
      </w:r>
      <w:r w:rsidRPr="00272F85">
        <w:rPr>
          <w:sz w:val="28"/>
          <w:szCs w:val="28"/>
          <w:lang w:val="en-US"/>
        </w:rPr>
        <w:t xml:space="preserve"> </w:t>
      </w:r>
      <w:r w:rsidRPr="00272F85">
        <w:rPr>
          <w:rFonts w:ascii="Times New Roman" w:hAnsi="Times New Roman" w:cs="Times New Roman"/>
          <w:sz w:val="28"/>
          <w:szCs w:val="28"/>
          <w:lang w:val="en-US"/>
        </w:rPr>
        <w:t xml:space="preserve">eurosport.ru / </w:t>
      </w:r>
    </w:p>
    <w:p w:rsidR="00272F85" w:rsidRPr="00272F85" w:rsidRDefault="00272F85" w:rsidP="00272F85">
      <w:pPr>
        <w:pStyle w:val="Default"/>
        <w:spacing w:line="276" w:lineRule="auto"/>
        <w:rPr>
          <w:rFonts w:ascii="Times New Roman" w:hAnsi="Times New Roman" w:cs="Times New Roman"/>
          <w:sz w:val="28"/>
          <w:szCs w:val="28"/>
          <w:lang w:val="en-US"/>
        </w:rPr>
      </w:pPr>
      <w:r w:rsidRPr="00272F85">
        <w:rPr>
          <w:rFonts w:ascii="Times New Roman" w:hAnsi="Times New Roman" w:cs="Times New Roman"/>
          <w:sz w:val="28"/>
          <w:szCs w:val="28"/>
          <w:lang w:val="en-US"/>
        </w:rPr>
        <w:t xml:space="preserve">2. http:// sport.ru / </w:t>
      </w:r>
    </w:p>
    <w:p w:rsidR="00272F85" w:rsidRPr="00272F85" w:rsidRDefault="00272F85" w:rsidP="00272F85">
      <w:pPr>
        <w:pStyle w:val="a4"/>
        <w:ind w:left="0"/>
        <w:rPr>
          <w:rFonts w:ascii="Times New Roman" w:hAnsi="Times New Roman" w:cs="Times New Roman"/>
          <w:sz w:val="28"/>
          <w:szCs w:val="28"/>
          <w:lang w:val="en-US"/>
        </w:rPr>
      </w:pPr>
      <w:r w:rsidRPr="00272F85">
        <w:rPr>
          <w:rFonts w:ascii="Times New Roman" w:hAnsi="Times New Roman" w:cs="Times New Roman"/>
          <w:sz w:val="28"/>
          <w:szCs w:val="28"/>
        </w:rPr>
        <w:t xml:space="preserve">3. </w:t>
      </w:r>
      <w:r>
        <w:rPr>
          <w:rFonts w:ascii="Times New Roman" w:hAnsi="Times New Roman" w:cs="Times New Roman"/>
          <w:sz w:val="28"/>
          <w:szCs w:val="28"/>
          <w:lang w:val="en-US"/>
        </w:rPr>
        <w:t>widowu</w:t>
      </w:r>
      <w:r w:rsidRPr="00272F85">
        <w:rPr>
          <w:rFonts w:ascii="Times New Roman" w:hAnsi="Times New Roman" w:cs="Times New Roman"/>
          <w:sz w:val="28"/>
          <w:szCs w:val="28"/>
          <w:lang w:val="en-US"/>
        </w:rPr>
        <w:t xml:space="preserve">dy/ru </w:t>
      </w:r>
    </w:p>
    <w:p w:rsidR="00402F2F" w:rsidRPr="00402F2F" w:rsidRDefault="00402F2F" w:rsidP="00402F2F">
      <w:pPr>
        <w:autoSpaceDE w:val="0"/>
        <w:autoSpaceDN w:val="0"/>
        <w:adjustRightInd w:val="0"/>
        <w:spacing w:after="0" w:line="240" w:lineRule="auto"/>
        <w:jc w:val="both"/>
        <w:rPr>
          <w:rFonts w:ascii="Times New Roman" w:hAnsi="Times New Roman" w:cs="Times New Roman"/>
          <w:b/>
          <w:sz w:val="28"/>
          <w:szCs w:val="28"/>
        </w:rPr>
      </w:pPr>
    </w:p>
    <w:sectPr w:rsidR="00402F2F" w:rsidRPr="00402F2F" w:rsidSect="008C6FBA">
      <w:footerReference w:type="default" r:id="rId17"/>
      <w:pgSz w:w="11906" w:h="16838"/>
      <w:pgMar w:top="1134" w:right="850" w:bottom="1134" w:left="1701" w:header="708" w:footer="708"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BAC" w:rsidRDefault="00917BAC" w:rsidP="00F821B8">
      <w:pPr>
        <w:spacing w:after="0" w:line="240" w:lineRule="auto"/>
      </w:pPr>
      <w:r>
        <w:separator/>
      </w:r>
    </w:p>
  </w:endnote>
  <w:endnote w:type="continuationSeparator" w:id="0">
    <w:p w:rsidR="00917BAC" w:rsidRDefault="00917BAC" w:rsidP="00F82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Itali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41360"/>
      <w:docPartObj>
        <w:docPartGallery w:val="Page Numbers (Bottom of Page)"/>
        <w:docPartUnique/>
      </w:docPartObj>
    </w:sdtPr>
    <w:sdtContent>
      <w:p w:rsidR="00CA72E8" w:rsidRDefault="007475FB">
        <w:pPr>
          <w:pStyle w:val="ab"/>
          <w:jc w:val="right"/>
        </w:pPr>
        <w:fldSimple w:instr=" PAGE   \* MERGEFORMAT ">
          <w:r w:rsidR="00B53BD8">
            <w:rPr>
              <w:noProof/>
            </w:rPr>
            <w:t>- 5 -</w:t>
          </w:r>
        </w:fldSimple>
      </w:p>
    </w:sdtContent>
  </w:sdt>
  <w:p w:rsidR="00CA72E8" w:rsidRDefault="00CA72E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BAC" w:rsidRDefault="00917BAC" w:rsidP="00F821B8">
      <w:pPr>
        <w:spacing w:after="0" w:line="240" w:lineRule="auto"/>
      </w:pPr>
      <w:r>
        <w:separator/>
      </w:r>
    </w:p>
  </w:footnote>
  <w:footnote w:type="continuationSeparator" w:id="0">
    <w:p w:rsidR="00917BAC" w:rsidRDefault="00917BAC" w:rsidP="00F821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9A94CAB"/>
    <w:multiLevelType w:val="hybridMultilevel"/>
    <w:tmpl w:val="1FFA1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8D71C7"/>
    <w:multiLevelType w:val="hybridMultilevel"/>
    <w:tmpl w:val="39DE5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9576EA"/>
    <w:multiLevelType w:val="multilevel"/>
    <w:tmpl w:val="60F8860E"/>
    <w:lvl w:ilvl="0">
      <w:start w:val="3"/>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212C4B22"/>
    <w:multiLevelType w:val="hybridMultilevel"/>
    <w:tmpl w:val="153288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4C01828"/>
    <w:multiLevelType w:val="hybridMultilevel"/>
    <w:tmpl w:val="D55E0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3E29B8"/>
    <w:multiLevelType w:val="hybridMultilevel"/>
    <w:tmpl w:val="257C5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616DF7"/>
    <w:multiLevelType w:val="multilevel"/>
    <w:tmpl w:val="EA0E9CA2"/>
    <w:lvl w:ilvl="0">
      <w:start w:val="3"/>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0BE2643"/>
    <w:multiLevelType w:val="hybridMultilevel"/>
    <w:tmpl w:val="38D81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202EA5"/>
    <w:multiLevelType w:val="multilevel"/>
    <w:tmpl w:val="59F441EE"/>
    <w:lvl w:ilvl="0">
      <w:start w:val="3"/>
      <w:numFmt w:val="decimal"/>
      <w:lvlText w:val="%1."/>
      <w:lvlJc w:val="left"/>
      <w:pPr>
        <w:ind w:left="675" w:hanging="675"/>
      </w:pPr>
      <w:rPr>
        <w:rFonts w:hint="default"/>
      </w:rPr>
    </w:lvl>
    <w:lvl w:ilvl="1">
      <w:start w:val="4"/>
      <w:numFmt w:val="decimal"/>
      <w:lvlText w:val="%1.%2."/>
      <w:lvlJc w:val="left"/>
      <w:pPr>
        <w:ind w:left="1440" w:hanging="72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E772A5B"/>
    <w:multiLevelType w:val="hybridMultilevel"/>
    <w:tmpl w:val="54D2562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3EB274D1"/>
    <w:multiLevelType w:val="multilevel"/>
    <w:tmpl w:val="34C24CE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483904AB"/>
    <w:multiLevelType w:val="hybridMultilevel"/>
    <w:tmpl w:val="79506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F10033"/>
    <w:multiLevelType w:val="hybridMultilevel"/>
    <w:tmpl w:val="CB947E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BA71409"/>
    <w:multiLevelType w:val="hybridMultilevel"/>
    <w:tmpl w:val="8910B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684B93"/>
    <w:multiLevelType w:val="hybridMultilevel"/>
    <w:tmpl w:val="F8325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C3681D"/>
    <w:multiLevelType w:val="hybridMultilevel"/>
    <w:tmpl w:val="B4B65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DD3B80"/>
    <w:multiLevelType w:val="hybridMultilevel"/>
    <w:tmpl w:val="3814E64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207F94"/>
    <w:multiLevelType w:val="hybridMultilevel"/>
    <w:tmpl w:val="3C0E45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5F9F2D0D"/>
    <w:multiLevelType w:val="hybridMultilevel"/>
    <w:tmpl w:val="A7A4ABE2"/>
    <w:lvl w:ilvl="0" w:tplc="55DA049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0">
    <w:nsid w:val="64392E34"/>
    <w:multiLevelType w:val="multilevel"/>
    <w:tmpl w:val="8E40D31C"/>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7A74BD3"/>
    <w:multiLevelType w:val="hybridMultilevel"/>
    <w:tmpl w:val="382A0E6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6C0C4DD5"/>
    <w:multiLevelType w:val="hybridMultilevel"/>
    <w:tmpl w:val="53844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F7122A"/>
    <w:multiLevelType w:val="multilevel"/>
    <w:tmpl w:val="A60450FE"/>
    <w:lvl w:ilvl="0">
      <w:start w:val="2"/>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60A397F"/>
    <w:multiLevelType w:val="hybridMultilevel"/>
    <w:tmpl w:val="D952B3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77231B5"/>
    <w:multiLevelType w:val="hybridMultilevel"/>
    <w:tmpl w:val="53401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C05264"/>
    <w:multiLevelType w:val="multilevel"/>
    <w:tmpl w:val="FC340244"/>
    <w:lvl w:ilvl="0">
      <w:start w:val="2"/>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7EAE3E57"/>
    <w:multiLevelType w:val="hybridMultilevel"/>
    <w:tmpl w:val="4498F9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11"/>
  </w:num>
  <w:num w:numId="3">
    <w:abstractNumId w:val="23"/>
  </w:num>
  <w:num w:numId="4">
    <w:abstractNumId w:val="17"/>
  </w:num>
  <w:num w:numId="5">
    <w:abstractNumId w:val="20"/>
  </w:num>
  <w:num w:numId="6">
    <w:abstractNumId w:val="16"/>
  </w:num>
  <w:num w:numId="7">
    <w:abstractNumId w:val="26"/>
  </w:num>
  <w:num w:numId="8">
    <w:abstractNumId w:val="19"/>
  </w:num>
  <w:num w:numId="9">
    <w:abstractNumId w:val="8"/>
  </w:num>
  <w:num w:numId="10">
    <w:abstractNumId w:val="5"/>
  </w:num>
  <w:num w:numId="11">
    <w:abstractNumId w:val="21"/>
  </w:num>
  <w:num w:numId="12">
    <w:abstractNumId w:val="10"/>
  </w:num>
  <w:num w:numId="13">
    <w:abstractNumId w:val="14"/>
  </w:num>
  <w:num w:numId="14">
    <w:abstractNumId w:val="4"/>
  </w:num>
  <w:num w:numId="15">
    <w:abstractNumId w:val="2"/>
  </w:num>
  <w:num w:numId="16">
    <w:abstractNumId w:val="13"/>
  </w:num>
  <w:num w:numId="17">
    <w:abstractNumId w:val="22"/>
  </w:num>
  <w:num w:numId="18">
    <w:abstractNumId w:val="24"/>
  </w:num>
  <w:num w:numId="19">
    <w:abstractNumId w:val="18"/>
  </w:num>
  <w:num w:numId="20">
    <w:abstractNumId w:val="27"/>
  </w:num>
  <w:num w:numId="21">
    <w:abstractNumId w:val="1"/>
  </w:num>
  <w:num w:numId="22">
    <w:abstractNumId w:val="15"/>
  </w:num>
  <w:num w:numId="23">
    <w:abstractNumId w:val="25"/>
  </w:num>
  <w:num w:numId="24">
    <w:abstractNumId w:val="3"/>
  </w:num>
  <w:num w:numId="25">
    <w:abstractNumId w:val="7"/>
  </w:num>
  <w:num w:numId="26">
    <w:abstractNumId w:val="0"/>
  </w:num>
  <w:num w:numId="27">
    <w:abstractNumId w:val="9"/>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A792D"/>
    <w:rsid w:val="00033305"/>
    <w:rsid w:val="00034C1A"/>
    <w:rsid w:val="000351F0"/>
    <w:rsid w:val="00045045"/>
    <w:rsid w:val="00051462"/>
    <w:rsid w:val="000518B1"/>
    <w:rsid w:val="00055A5A"/>
    <w:rsid w:val="00062B74"/>
    <w:rsid w:val="00087407"/>
    <w:rsid w:val="000A3253"/>
    <w:rsid w:val="000B3E93"/>
    <w:rsid w:val="000B5731"/>
    <w:rsid w:val="000D5171"/>
    <w:rsid w:val="000E35BF"/>
    <w:rsid w:val="001076A0"/>
    <w:rsid w:val="0013288B"/>
    <w:rsid w:val="00134927"/>
    <w:rsid w:val="00163151"/>
    <w:rsid w:val="00165B75"/>
    <w:rsid w:val="0019719A"/>
    <w:rsid w:val="001A531A"/>
    <w:rsid w:val="001C2A47"/>
    <w:rsid w:val="001D18D5"/>
    <w:rsid w:val="001F0A50"/>
    <w:rsid w:val="00201186"/>
    <w:rsid w:val="00211474"/>
    <w:rsid w:val="0023178D"/>
    <w:rsid w:val="00235146"/>
    <w:rsid w:val="00253014"/>
    <w:rsid w:val="002551D4"/>
    <w:rsid w:val="00265FA4"/>
    <w:rsid w:val="00272F85"/>
    <w:rsid w:val="002822EE"/>
    <w:rsid w:val="00287818"/>
    <w:rsid w:val="00291B06"/>
    <w:rsid w:val="002A4D9A"/>
    <w:rsid w:val="002D15EC"/>
    <w:rsid w:val="002E0852"/>
    <w:rsid w:val="002E5C1B"/>
    <w:rsid w:val="00330F4B"/>
    <w:rsid w:val="00342BE0"/>
    <w:rsid w:val="003572DA"/>
    <w:rsid w:val="00360558"/>
    <w:rsid w:val="0037324F"/>
    <w:rsid w:val="003A1888"/>
    <w:rsid w:val="003A2DEC"/>
    <w:rsid w:val="003A51DC"/>
    <w:rsid w:val="003A6ABC"/>
    <w:rsid w:val="003C31AF"/>
    <w:rsid w:val="00401574"/>
    <w:rsid w:val="00402F2F"/>
    <w:rsid w:val="004034A8"/>
    <w:rsid w:val="00474F0A"/>
    <w:rsid w:val="00481005"/>
    <w:rsid w:val="0048413B"/>
    <w:rsid w:val="004A3F0F"/>
    <w:rsid w:val="004B0963"/>
    <w:rsid w:val="004C5824"/>
    <w:rsid w:val="004E1B77"/>
    <w:rsid w:val="00503E31"/>
    <w:rsid w:val="00521C80"/>
    <w:rsid w:val="00550C12"/>
    <w:rsid w:val="00554FD6"/>
    <w:rsid w:val="005A698E"/>
    <w:rsid w:val="005C224F"/>
    <w:rsid w:val="005D02A3"/>
    <w:rsid w:val="005D3BC1"/>
    <w:rsid w:val="005E5978"/>
    <w:rsid w:val="0060131A"/>
    <w:rsid w:val="00617EE0"/>
    <w:rsid w:val="00622E5F"/>
    <w:rsid w:val="00637009"/>
    <w:rsid w:val="006742EF"/>
    <w:rsid w:val="00681521"/>
    <w:rsid w:val="00690EE4"/>
    <w:rsid w:val="0069749F"/>
    <w:rsid w:val="006A3AC0"/>
    <w:rsid w:val="006A3B97"/>
    <w:rsid w:val="006A3C89"/>
    <w:rsid w:val="006A5865"/>
    <w:rsid w:val="006D0319"/>
    <w:rsid w:val="006E48D1"/>
    <w:rsid w:val="006E62CE"/>
    <w:rsid w:val="006F1767"/>
    <w:rsid w:val="00712BDE"/>
    <w:rsid w:val="00721B71"/>
    <w:rsid w:val="00732BA8"/>
    <w:rsid w:val="007365CF"/>
    <w:rsid w:val="00747113"/>
    <w:rsid w:val="007475FB"/>
    <w:rsid w:val="00751095"/>
    <w:rsid w:val="007759CF"/>
    <w:rsid w:val="007811EA"/>
    <w:rsid w:val="007855E7"/>
    <w:rsid w:val="00786F19"/>
    <w:rsid w:val="00793851"/>
    <w:rsid w:val="007A7F20"/>
    <w:rsid w:val="007C02BF"/>
    <w:rsid w:val="007C3D06"/>
    <w:rsid w:val="007D7AF7"/>
    <w:rsid w:val="00824DE2"/>
    <w:rsid w:val="00832683"/>
    <w:rsid w:val="00843299"/>
    <w:rsid w:val="0085263C"/>
    <w:rsid w:val="0086051E"/>
    <w:rsid w:val="00871273"/>
    <w:rsid w:val="00876842"/>
    <w:rsid w:val="00881381"/>
    <w:rsid w:val="008C00DA"/>
    <w:rsid w:val="008C6FBA"/>
    <w:rsid w:val="00912037"/>
    <w:rsid w:val="00912C99"/>
    <w:rsid w:val="00917BAC"/>
    <w:rsid w:val="00940845"/>
    <w:rsid w:val="00947058"/>
    <w:rsid w:val="00950EE1"/>
    <w:rsid w:val="00993663"/>
    <w:rsid w:val="009A3313"/>
    <w:rsid w:val="009A792D"/>
    <w:rsid w:val="009D0541"/>
    <w:rsid w:val="009D0939"/>
    <w:rsid w:val="009D4D43"/>
    <w:rsid w:val="00A029C9"/>
    <w:rsid w:val="00A10502"/>
    <w:rsid w:val="00A24ABD"/>
    <w:rsid w:val="00A25B7C"/>
    <w:rsid w:val="00A53C0C"/>
    <w:rsid w:val="00A651A3"/>
    <w:rsid w:val="00A7337A"/>
    <w:rsid w:val="00A956FF"/>
    <w:rsid w:val="00AC1EC5"/>
    <w:rsid w:val="00AE0858"/>
    <w:rsid w:val="00B3446E"/>
    <w:rsid w:val="00B4179C"/>
    <w:rsid w:val="00B53BD8"/>
    <w:rsid w:val="00B57B10"/>
    <w:rsid w:val="00B87DA4"/>
    <w:rsid w:val="00BA76DD"/>
    <w:rsid w:val="00BB0853"/>
    <w:rsid w:val="00BB68C8"/>
    <w:rsid w:val="00BC587B"/>
    <w:rsid w:val="00BD76F5"/>
    <w:rsid w:val="00BE64E1"/>
    <w:rsid w:val="00BF0F15"/>
    <w:rsid w:val="00BF1822"/>
    <w:rsid w:val="00C55C6F"/>
    <w:rsid w:val="00C60F05"/>
    <w:rsid w:val="00C63325"/>
    <w:rsid w:val="00C8453F"/>
    <w:rsid w:val="00C85195"/>
    <w:rsid w:val="00CA72E8"/>
    <w:rsid w:val="00CB7D8F"/>
    <w:rsid w:val="00CC0C16"/>
    <w:rsid w:val="00CC1DF2"/>
    <w:rsid w:val="00CD52CF"/>
    <w:rsid w:val="00CF6EF9"/>
    <w:rsid w:val="00D11FE9"/>
    <w:rsid w:val="00D30EF6"/>
    <w:rsid w:val="00D51842"/>
    <w:rsid w:val="00D63978"/>
    <w:rsid w:val="00D82547"/>
    <w:rsid w:val="00D85A6A"/>
    <w:rsid w:val="00D91E2C"/>
    <w:rsid w:val="00DA002C"/>
    <w:rsid w:val="00DA3330"/>
    <w:rsid w:val="00DC521A"/>
    <w:rsid w:val="00E0009D"/>
    <w:rsid w:val="00E12FA4"/>
    <w:rsid w:val="00E14496"/>
    <w:rsid w:val="00E16260"/>
    <w:rsid w:val="00E32E77"/>
    <w:rsid w:val="00E67F57"/>
    <w:rsid w:val="00E95C0D"/>
    <w:rsid w:val="00EA47CF"/>
    <w:rsid w:val="00EC2E55"/>
    <w:rsid w:val="00EC4074"/>
    <w:rsid w:val="00ED0039"/>
    <w:rsid w:val="00F10569"/>
    <w:rsid w:val="00F14B61"/>
    <w:rsid w:val="00F363D3"/>
    <w:rsid w:val="00F41F4D"/>
    <w:rsid w:val="00F46972"/>
    <w:rsid w:val="00F536AA"/>
    <w:rsid w:val="00F61F11"/>
    <w:rsid w:val="00F821B8"/>
    <w:rsid w:val="00F96B52"/>
    <w:rsid w:val="00FD582E"/>
    <w:rsid w:val="00FE76A2"/>
    <w:rsid w:val="00FF3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37A"/>
  </w:style>
  <w:style w:type="paragraph" w:styleId="1">
    <w:name w:val="heading 1"/>
    <w:basedOn w:val="a"/>
    <w:next w:val="a"/>
    <w:link w:val="10"/>
    <w:uiPriority w:val="99"/>
    <w:qFormat/>
    <w:rsid w:val="0060131A"/>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link w:val="30"/>
    <w:uiPriority w:val="99"/>
    <w:qFormat/>
    <w:rsid w:val="006013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79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681521"/>
    <w:pPr>
      <w:ind w:left="720"/>
      <w:contextualSpacing/>
    </w:pPr>
  </w:style>
  <w:style w:type="paragraph" w:styleId="a5">
    <w:name w:val="Balloon Text"/>
    <w:basedOn w:val="a"/>
    <w:link w:val="a6"/>
    <w:uiPriority w:val="99"/>
    <w:semiHidden/>
    <w:unhideWhenUsed/>
    <w:rsid w:val="00F536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36AA"/>
    <w:rPr>
      <w:rFonts w:ascii="Tahoma" w:hAnsi="Tahoma" w:cs="Tahoma"/>
      <w:sz w:val="16"/>
      <w:szCs w:val="16"/>
    </w:rPr>
  </w:style>
  <w:style w:type="character" w:styleId="a7">
    <w:name w:val="Strong"/>
    <w:basedOn w:val="a0"/>
    <w:uiPriority w:val="99"/>
    <w:qFormat/>
    <w:rsid w:val="00912037"/>
    <w:rPr>
      <w:b/>
      <w:bCs/>
    </w:rPr>
  </w:style>
  <w:style w:type="character" w:styleId="a8">
    <w:name w:val="line number"/>
    <w:basedOn w:val="a0"/>
    <w:uiPriority w:val="99"/>
    <w:semiHidden/>
    <w:unhideWhenUsed/>
    <w:rsid w:val="004E1B77"/>
  </w:style>
  <w:style w:type="paragraph" w:customStyle="1" w:styleId="Default">
    <w:name w:val="Default"/>
    <w:rsid w:val="00BC587B"/>
    <w:pPr>
      <w:autoSpaceDE w:val="0"/>
      <w:autoSpaceDN w:val="0"/>
      <w:adjustRightInd w:val="0"/>
      <w:spacing w:after="0" w:line="240" w:lineRule="auto"/>
    </w:pPr>
    <w:rPr>
      <w:rFonts w:ascii="Arial" w:hAnsi="Arial" w:cs="Arial"/>
      <w:color w:val="000000"/>
      <w:sz w:val="24"/>
      <w:szCs w:val="24"/>
    </w:rPr>
  </w:style>
  <w:style w:type="character" w:customStyle="1" w:styleId="11">
    <w:name w:val="Основной шрифт абзаца1"/>
    <w:rsid w:val="00832683"/>
  </w:style>
  <w:style w:type="paragraph" w:styleId="a9">
    <w:name w:val="header"/>
    <w:basedOn w:val="a"/>
    <w:link w:val="aa"/>
    <w:uiPriority w:val="99"/>
    <w:unhideWhenUsed/>
    <w:rsid w:val="00F821B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21B8"/>
  </w:style>
  <w:style w:type="paragraph" w:styleId="ab">
    <w:name w:val="footer"/>
    <w:basedOn w:val="a"/>
    <w:link w:val="ac"/>
    <w:uiPriority w:val="99"/>
    <w:unhideWhenUsed/>
    <w:rsid w:val="00F821B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21B8"/>
  </w:style>
  <w:style w:type="character" w:styleId="ad">
    <w:name w:val="Hyperlink"/>
    <w:basedOn w:val="a0"/>
    <w:uiPriority w:val="99"/>
    <w:semiHidden/>
    <w:unhideWhenUsed/>
    <w:rsid w:val="00402F2F"/>
    <w:rPr>
      <w:color w:val="0000FF"/>
      <w:u w:val="single"/>
    </w:rPr>
  </w:style>
  <w:style w:type="paragraph" w:customStyle="1" w:styleId="12">
    <w:name w:val="Обычный1"/>
    <w:basedOn w:val="a"/>
    <w:uiPriority w:val="99"/>
    <w:rsid w:val="001076A0"/>
    <w:pPr>
      <w:suppressAutoHyphens/>
      <w:autoSpaceDE w:val="0"/>
      <w:spacing w:after="0" w:line="240" w:lineRule="auto"/>
    </w:pPr>
    <w:rPr>
      <w:rFonts w:ascii="Times New Roman" w:eastAsia="Times New Roman" w:hAnsi="Times New Roman" w:cs="Times New Roman"/>
      <w:color w:val="000000"/>
      <w:sz w:val="24"/>
      <w:szCs w:val="24"/>
      <w:lang w:eastAsia="zh-CN" w:bidi="hi-IN"/>
    </w:rPr>
  </w:style>
  <w:style w:type="character" w:customStyle="1" w:styleId="10">
    <w:name w:val="Заголовок 1 Знак"/>
    <w:basedOn w:val="a0"/>
    <w:link w:val="1"/>
    <w:uiPriority w:val="99"/>
    <w:rsid w:val="0060131A"/>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60131A"/>
    <w:rPr>
      <w:rFonts w:ascii="Times New Roman" w:eastAsia="Times New Roman" w:hAnsi="Times New Roman" w:cs="Times New Roman"/>
      <w:b/>
      <w:bCs/>
      <w:sz w:val="27"/>
      <w:szCs w:val="27"/>
      <w:lang w:eastAsia="ru-RU"/>
    </w:rPr>
  </w:style>
  <w:style w:type="paragraph" w:styleId="ae">
    <w:name w:val="Block Text"/>
    <w:basedOn w:val="a"/>
    <w:uiPriority w:val="99"/>
    <w:rsid w:val="0060131A"/>
    <w:pPr>
      <w:widowControl w:val="0"/>
      <w:shd w:val="clear" w:color="auto" w:fill="FFFFFF"/>
      <w:autoSpaceDE w:val="0"/>
      <w:autoSpaceDN w:val="0"/>
      <w:adjustRightInd w:val="0"/>
      <w:spacing w:after="0" w:line="240" w:lineRule="auto"/>
      <w:ind w:left="19" w:right="154" w:firstLine="57"/>
      <w:jc w:val="both"/>
    </w:pPr>
    <w:rPr>
      <w:rFonts w:ascii="Courier New" w:eastAsia="Times New Roman" w:hAnsi="Courier New" w:cs="Courier New"/>
      <w:b/>
      <w:color w:val="000000"/>
      <w:spacing w:val="-8"/>
      <w:w w:val="74"/>
      <w:kern w:val="16"/>
      <w:sz w:val="32"/>
      <w:szCs w:val="20"/>
      <w:lang w:eastAsia="ru-RU"/>
    </w:rPr>
  </w:style>
  <w:style w:type="paragraph" w:customStyle="1" w:styleId="s3">
    <w:name w:val="s_3"/>
    <w:basedOn w:val="a"/>
    <w:rsid w:val="00C851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Содержимое таблицы"/>
    <w:basedOn w:val="a"/>
    <w:uiPriority w:val="99"/>
    <w:rsid w:val="00A10502"/>
    <w:pPr>
      <w:suppressLineNumbers/>
      <w:suppressAutoHyphens/>
      <w:spacing w:after="0" w:line="240" w:lineRule="auto"/>
    </w:pPr>
    <w:rPr>
      <w:rFonts w:ascii="Times New Roman" w:eastAsia="Times New Roman" w:hAnsi="Times New Roman" w:cs="Times New Roman"/>
      <w:sz w:val="20"/>
      <w:szCs w:val="20"/>
      <w:lang w:eastAsia="zh-CN"/>
    </w:rPr>
  </w:style>
  <w:style w:type="paragraph" w:styleId="af0">
    <w:name w:val="Normal (Web)"/>
    <w:basedOn w:val="a"/>
    <w:uiPriority w:val="99"/>
    <w:rsid w:val="00BF18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41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41F4D"/>
  </w:style>
</w:styles>
</file>

<file path=word/webSettings.xml><?xml version="1.0" encoding="utf-8"?>
<w:webSettings xmlns:r="http://schemas.openxmlformats.org/officeDocument/2006/relationships" xmlns:w="http://schemas.openxmlformats.org/wordprocessingml/2006/main">
  <w:divs>
    <w:div w:id="104032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CC738-3309-416C-9098-AD424649B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93</Pages>
  <Words>24915</Words>
  <Characters>142018</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dcterms:created xsi:type="dcterms:W3CDTF">2015-05-05T05:39:00Z</dcterms:created>
  <dcterms:modified xsi:type="dcterms:W3CDTF">2016-12-01T02:27:00Z</dcterms:modified>
</cp:coreProperties>
</file>