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F" w:rsidRDefault="0052287F" w:rsidP="0052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52287F" w:rsidRDefault="0052287F" w:rsidP="0052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ДОД «ДЮСШ № 1»</w:t>
      </w:r>
    </w:p>
    <w:p w:rsidR="0052287F" w:rsidRDefault="0052287F" w:rsidP="0052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06 по 12 октября 2014г.</w:t>
      </w:r>
    </w:p>
    <w:p w:rsidR="0052287F" w:rsidRDefault="0052287F" w:rsidP="0052287F"/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1"/>
        <w:gridCol w:w="2275"/>
        <w:gridCol w:w="1974"/>
        <w:gridCol w:w="1284"/>
      </w:tblGrid>
      <w:tr w:rsidR="0052287F" w:rsidTr="0052287F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дата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</w:tc>
      </w:tr>
      <w:tr w:rsidR="0052287F" w:rsidTr="0052287F">
        <w:trPr>
          <w:trHeight w:val="1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11-12 октября</w:t>
            </w:r>
          </w:p>
          <w:p w:rsidR="0052287F" w:rsidRDefault="0052287F" w:rsidP="0052287F">
            <w:pPr>
              <w:tabs>
                <w:tab w:val="left" w:pos="3465"/>
              </w:tabs>
              <w:spacing w:line="276" w:lineRule="auto"/>
              <w:jc w:val="center"/>
            </w:pPr>
            <w:r>
              <w:t xml:space="preserve"> 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</w:t>
            </w:r>
            <w:proofErr w:type="gramStart"/>
            <w:r>
              <w:t>среди</w:t>
            </w:r>
            <w:proofErr w:type="gramEnd"/>
            <w:r>
              <w:t xml:space="preserve"> юн.1999-2000г.р. игра: «Иртыш» </w:t>
            </w:r>
            <w:proofErr w:type="gramStart"/>
            <w:r>
              <w:t>г</w:t>
            </w:r>
            <w:proofErr w:type="gramEnd"/>
            <w:r>
              <w:t xml:space="preserve">. Павлодар - «Шахтер 99» г. Прокопьевск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52287F">
            <w:pPr>
              <w:tabs>
                <w:tab w:val="left" w:pos="3465"/>
              </w:tabs>
              <w:spacing w:line="276" w:lineRule="auto"/>
              <w:jc w:val="center"/>
            </w:pPr>
            <w:r>
              <w:t>г. Павлодар</w:t>
            </w:r>
          </w:p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ind w:firstLine="34"/>
              <w:jc w:val="center"/>
            </w:pPr>
            <w:r>
              <w:t>Приходько В.А.</w:t>
            </w:r>
          </w:p>
          <w:p w:rsidR="0052287F" w:rsidRDefault="0052287F" w:rsidP="0052287F">
            <w:pPr>
              <w:spacing w:line="276" w:lineRule="auto"/>
              <w:jc w:val="center"/>
            </w:pPr>
            <w:r>
              <w:t>62-50-54</w:t>
            </w:r>
          </w:p>
          <w:p w:rsidR="0052287F" w:rsidRDefault="0052287F" w:rsidP="0052287F">
            <w:pPr>
              <w:spacing w:line="276" w:lineRule="auto"/>
              <w:jc w:val="center"/>
            </w:pPr>
            <w:proofErr w:type="spellStart"/>
            <w:r>
              <w:t>Габидулин</w:t>
            </w:r>
            <w:proofErr w:type="spellEnd"/>
            <w:r>
              <w:t xml:space="preserve"> Р.Р. Яловой В.В.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52287F">
            <w:pPr>
              <w:spacing w:line="276" w:lineRule="auto"/>
              <w:jc w:val="center"/>
            </w:pPr>
            <w:r>
              <w:t>22 чел.</w:t>
            </w:r>
          </w:p>
          <w:p w:rsidR="0052287F" w:rsidRDefault="0052287F" w:rsidP="0052287F">
            <w:pPr>
              <w:spacing w:line="276" w:lineRule="auto"/>
              <w:jc w:val="center"/>
            </w:pPr>
          </w:p>
        </w:tc>
      </w:tr>
      <w:tr w:rsidR="0052287F" w:rsidTr="0052287F">
        <w:trPr>
          <w:trHeight w:val="1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52287F">
            <w:pPr>
              <w:spacing w:line="276" w:lineRule="auto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10-12 октября</w:t>
            </w:r>
          </w:p>
          <w:p w:rsidR="0052287F" w:rsidRDefault="0052287F" w:rsidP="0052287F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>
              <w:t>Турнир по мини-футболу, посвященный 20-летию «ДЮСШ» по футболу им. Зимина А.И. среди мальчиков 2004-2005г.р.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tabs>
                <w:tab w:val="left" w:pos="3465"/>
              </w:tabs>
              <w:spacing w:line="276" w:lineRule="auto"/>
              <w:jc w:val="center"/>
            </w:pPr>
            <w:r>
              <w:t>г. Междуреченск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ind w:firstLine="34"/>
              <w:jc w:val="center"/>
            </w:pPr>
            <w:r>
              <w:t>Приходько В.А.</w:t>
            </w:r>
          </w:p>
          <w:p w:rsidR="0052287F" w:rsidRDefault="0052287F" w:rsidP="0052287F">
            <w:pPr>
              <w:spacing w:line="276" w:lineRule="auto"/>
              <w:jc w:val="center"/>
            </w:pPr>
            <w:r>
              <w:t>62-50-54</w:t>
            </w:r>
          </w:p>
          <w:p w:rsidR="0052287F" w:rsidRDefault="0052287F" w:rsidP="0052287F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t>15 чел.</w:t>
            </w:r>
          </w:p>
        </w:tc>
      </w:tr>
      <w:tr w:rsidR="0052287F" w:rsidTr="0052287F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 октября</w:t>
            </w:r>
          </w:p>
          <w:p w:rsidR="0052287F" w:rsidRDefault="0052287F" w:rsidP="0052287F">
            <w:pPr>
              <w:spacing w:line="276" w:lineRule="auto"/>
            </w:pPr>
            <w:r>
              <w:t>Осеннее первенство по футболу среди учащихся ДЮСШ №1 1997-1999гг., 2000-2002гг.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</w:pPr>
            <w:r>
              <w:t xml:space="preserve"> СРЦ «Солнечный»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  <w:ind w:firstLine="34"/>
              <w:jc w:val="center"/>
            </w:pPr>
            <w:r>
              <w:t xml:space="preserve">  Приходько В.А.</w:t>
            </w:r>
          </w:p>
          <w:p w:rsidR="0052287F" w:rsidRDefault="0052287F" w:rsidP="0052287F">
            <w:pPr>
              <w:spacing w:line="276" w:lineRule="auto"/>
              <w:jc w:val="center"/>
            </w:pPr>
            <w:r>
              <w:t>62-50-54</w:t>
            </w:r>
          </w:p>
          <w:p w:rsidR="0052287F" w:rsidRDefault="0052287F" w:rsidP="0052287F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Болкисев</w:t>
            </w:r>
            <w:proofErr w:type="spellEnd"/>
            <w:r>
              <w:t xml:space="preserve"> А.С</w:t>
            </w:r>
            <w:r w:rsidR="00EE24A5">
              <w:t>.</w:t>
            </w:r>
          </w:p>
          <w:p w:rsidR="0052287F" w:rsidRDefault="0052287F" w:rsidP="0052287F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F" w:rsidRDefault="0052287F" w:rsidP="0052287F">
            <w:pPr>
              <w:spacing w:line="276" w:lineRule="auto"/>
            </w:pPr>
            <w:r>
              <w:t xml:space="preserve"> 11команд</w:t>
            </w:r>
          </w:p>
        </w:tc>
      </w:tr>
    </w:tbl>
    <w:p w:rsidR="0052287F" w:rsidRDefault="0052287F" w:rsidP="0052287F">
      <w:pPr>
        <w:jc w:val="center"/>
        <w:rPr>
          <w:b/>
        </w:rPr>
      </w:pPr>
    </w:p>
    <w:p w:rsidR="0052287F" w:rsidRDefault="0052287F" w:rsidP="0052287F">
      <w:pPr>
        <w:rPr>
          <w:sz w:val="20"/>
          <w:szCs w:val="20"/>
        </w:rPr>
      </w:pPr>
    </w:p>
    <w:p w:rsidR="0052287F" w:rsidRDefault="0052287F" w:rsidP="0052287F">
      <w:pPr>
        <w:rPr>
          <w:sz w:val="20"/>
          <w:szCs w:val="20"/>
        </w:rPr>
      </w:pPr>
    </w:p>
    <w:p w:rsidR="0052287F" w:rsidRDefault="0052287F" w:rsidP="0052287F">
      <w:pPr>
        <w:rPr>
          <w:sz w:val="20"/>
          <w:szCs w:val="20"/>
        </w:rPr>
      </w:pPr>
    </w:p>
    <w:p w:rsidR="0052287F" w:rsidRDefault="0052287F" w:rsidP="0052287F">
      <w:pPr>
        <w:rPr>
          <w:sz w:val="20"/>
          <w:szCs w:val="20"/>
        </w:rPr>
      </w:pPr>
    </w:p>
    <w:p w:rsidR="0052287F" w:rsidRDefault="0052287F" w:rsidP="0052287F">
      <w:pPr>
        <w:rPr>
          <w:sz w:val="20"/>
          <w:szCs w:val="20"/>
        </w:rPr>
      </w:pPr>
    </w:p>
    <w:p w:rsidR="0052287F" w:rsidRDefault="0052287F" w:rsidP="0052287F">
      <w:r>
        <w:t xml:space="preserve">Инструктор – методист:                                              </w:t>
      </w:r>
      <w:proofErr w:type="spellStart"/>
      <w:r>
        <w:t>Сахаутдинова</w:t>
      </w:r>
      <w:proofErr w:type="spellEnd"/>
      <w:r>
        <w:t xml:space="preserve"> Л.И.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7F"/>
    <w:rsid w:val="001B3207"/>
    <w:rsid w:val="00453C01"/>
    <w:rsid w:val="0052287F"/>
    <w:rsid w:val="00B03EFB"/>
    <w:rsid w:val="00DB192C"/>
    <w:rsid w:val="00ED099A"/>
    <w:rsid w:val="00EE24A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2014-10-06T06:02:00Z</dcterms:created>
  <dcterms:modified xsi:type="dcterms:W3CDTF">2014-10-06T06:58:00Z</dcterms:modified>
</cp:coreProperties>
</file>